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2"/>
        <w:gridCol w:w="5790"/>
      </w:tblGrid>
      <w:tr w:rsidR="00E25C75" w:rsidTr="00E25C75">
        <w:trPr>
          <w:trHeight w:val="1257"/>
        </w:trPr>
        <w:tc>
          <w:tcPr>
            <w:tcW w:w="4152" w:type="dxa"/>
          </w:tcPr>
          <w:p w:rsidR="00E25C75" w:rsidRPr="008710DE" w:rsidRDefault="00E25C75" w:rsidP="000B0936">
            <w:pPr>
              <w:jc w:val="center"/>
              <w:rPr>
                <w:sz w:val="26"/>
                <w:szCs w:val="26"/>
              </w:rPr>
            </w:pPr>
            <w:r w:rsidRPr="008710DE">
              <w:rPr>
                <w:sz w:val="26"/>
                <w:szCs w:val="26"/>
              </w:rPr>
              <w:t>UBND HUYỆN PHONG ĐIỀN</w:t>
            </w:r>
          </w:p>
          <w:p w:rsidR="00E25C75" w:rsidRPr="008710DE" w:rsidRDefault="00E25C75" w:rsidP="000B0936">
            <w:pPr>
              <w:jc w:val="center"/>
              <w:rPr>
                <w:b/>
                <w:sz w:val="26"/>
                <w:szCs w:val="26"/>
              </w:rPr>
            </w:pPr>
            <w:r w:rsidRPr="008710DE">
              <w:rPr>
                <w:b/>
                <w:sz w:val="26"/>
                <w:szCs w:val="26"/>
              </w:rPr>
              <w:t>PHÒNG GIÁO DỤC VÀ ĐÀO TẠO</w:t>
            </w:r>
          </w:p>
          <w:p w:rsidR="00E25C75" w:rsidRPr="008710DE" w:rsidRDefault="003D4DAF" w:rsidP="000B093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16510</wp:posOffset>
                      </wp:positionV>
                      <wp:extent cx="1115695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C88B0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1.3pt" to="14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V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"/>
                  </w:pict>
                </mc:Fallback>
              </mc:AlternateContent>
            </w:r>
          </w:p>
          <w:p w:rsidR="00E25C75" w:rsidRPr="000B2771" w:rsidRDefault="00E25C75" w:rsidP="000B0936">
            <w:pPr>
              <w:jc w:val="center"/>
              <w:rPr>
                <w:sz w:val="26"/>
                <w:szCs w:val="26"/>
              </w:rPr>
            </w:pPr>
            <w:r w:rsidRPr="000B2771">
              <w:rPr>
                <w:sz w:val="26"/>
                <w:szCs w:val="26"/>
              </w:rPr>
              <w:t xml:space="preserve">Số:  </w:t>
            </w:r>
            <w:r w:rsidR="00766D32">
              <w:rPr>
                <w:sz w:val="26"/>
                <w:szCs w:val="26"/>
              </w:rPr>
              <w:t xml:space="preserve">73 </w:t>
            </w:r>
            <w:r>
              <w:rPr>
                <w:sz w:val="26"/>
                <w:szCs w:val="26"/>
              </w:rPr>
              <w:t xml:space="preserve"> /GM</w:t>
            </w:r>
            <w:r w:rsidRPr="000B2771">
              <w:rPr>
                <w:sz w:val="26"/>
                <w:szCs w:val="26"/>
              </w:rPr>
              <w:t>-PGDĐT</w:t>
            </w:r>
          </w:p>
          <w:p w:rsidR="00E25C75" w:rsidRPr="008710DE" w:rsidRDefault="00E25C75" w:rsidP="000B09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0" w:type="dxa"/>
          </w:tcPr>
          <w:p w:rsidR="00E25C75" w:rsidRPr="008710DE" w:rsidRDefault="00E25C75" w:rsidP="000B0936">
            <w:pPr>
              <w:jc w:val="center"/>
              <w:rPr>
                <w:b/>
                <w:sz w:val="26"/>
                <w:szCs w:val="26"/>
              </w:rPr>
            </w:pPr>
            <w:r w:rsidRPr="008710DE">
              <w:rPr>
                <w:b/>
                <w:sz w:val="26"/>
                <w:szCs w:val="26"/>
              </w:rPr>
              <w:t>CỘNG HÒA XÃ HỘI CHỦ NGHĨA VIỆT NAM</w:t>
            </w:r>
          </w:p>
          <w:p w:rsidR="00E25C75" w:rsidRPr="000B2771" w:rsidRDefault="00E25C75" w:rsidP="000B0936">
            <w:pPr>
              <w:jc w:val="center"/>
              <w:rPr>
                <w:b/>
                <w:sz w:val="28"/>
                <w:szCs w:val="28"/>
              </w:rPr>
            </w:pPr>
            <w:r w:rsidRPr="000B2771">
              <w:rPr>
                <w:b/>
                <w:sz w:val="28"/>
                <w:szCs w:val="28"/>
              </w:rPr>
              <w:t>Độc lập - Tự do - Hạnh phúc</w:t>
            </w:r>
          </w:p>
          <w:p w:rsidR="00E25C75" w:rsidRPr="008710DE" w:rsidRDefault="003D4DAF" w:rsidP="000B09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9A36B8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2.45pt" to="227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g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DP8iJ9mmBE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"/>
                  </w:pict>
                </mc:Fallback>
              </mc:AlternateContent>
            </w:r>
          </w:p>
          <w:p w:rsidR="00E25C75" w:rsidRPr="00E25C75" w:rsidRDefault="00E25C75" w:rsidP="00723D8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Phong Điền, ngày </w:t>
            </w:r>
            <w:r w:rsidR="00766D32">
              <w:rPr>
                <w:i/>
                <w:sz w:val="26"/>
                <w:szCs w:val="26"/>
              </w:rPr>
              <w:t xml:space="preserve">26 </w:t>
            </w:r>
            <w:r w:rsidRPr="000B2771">
              <w:rPr>
                <w:i/>
                <w:sz w:val="26"/>
                <w:szCs w:val="26"/>
              </w:rPr>
              <w:t xml:space="preserve"> tháng </w:t>
            </w:r>
            <w:r w:rsidR="00766D32">
              <w:rPr>
                <w:i/>
                <w:sz w:val="26"/>
                <w:szCs w:val="26"/>
              </w:rPr>
              <w:t xml:space="preserve"> 11 </w:t>
            </w:r>
            <w:r w:rsidRPr="000B2771">
              <w:rPr>
                <w:i/>
                <w:sz w:val="26"/>
                <w:szCs w:val="26"/>
              </w:rPr>
              <w:t>năm 202</w:t>
            </w:r>
            <w:r w:rsidR="00AF2395">
              <w:rPr>
                <w:i/>
                <w:sz w:val="26"/>
                <w:szCs w:val="26"/>
              </w:rPr>
              <w:t>4</w:t>
            </w:r>
          </w:p>
        </w:tc>
      </w:tr>
    </w:tbl>
    <w:p w:rsidR="00274E51" w:rsidRDefault="00E5400B" w:rsidP="00E5400B">
      <w:pPr>
        <w:pStyle w:val="Heading1"/>
        <w:spacing w:before="89" w:line="322" w:lineRule="exact"/>
        <w:ind w:right="3911"/>
        <w:jc w:val="left"/>
      </w:pPr>
      <w:r>
        <w:t xml:space="preserve">                                              </w:t>
      </w:r>
      <w:r w:rsidR="000D7FD4">
        <w:t>GIẤY MỜI</w:t>
      </w:r>
    </w:p>
    <w:p w:rsidR="00274E51" w:rsidRPr="00E25C75" w:rsidRDefault="00686962" w:rsidP="005F0B14">
      <w:pPr>
        <w:spacing w:before="120"/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Họp </w:t>
      </w:r>
      <w:r w:rsidR="00AF2395">
        <w:rPr>
          <w:b/>
          <w:sz w:val="28"/>
        </w:rPr>
        <w:t xml:space="preserve">về công tác </w:t>
      </w:r>
      <w:r w:rsidR="00557084">
        <w:rPr>
          <w:b/>
          <w:sz w:val="28"/>
        </w:rPr>
        <w:t xml:space="preserve">thi </w:t>
      </w:r>
      <w:r w:rsidR="00723D89">
        <w:rPr>
          <w:b/>
          <w:sz w:val="28"/>
        </w:rPr>
        <w:t>học sinh giỏi lớp 9 năm học 2024 - 2025</w:t>
      </w:r>
    </w:p>
    <w:p w:rsidR="00274E51" w:rsidRDefault="00E5400B" w:rsidP="005F0B14">
      <w:pPr>
        <w:pStyle w:val="BodyText"/>
        <w:spacing w:before="120"/>
        <w:jc w:val="left"/>
        <w:rPr>
          <w:b/>
          <w:sz w:val="26"/>
        </w:rPr>
      </w:pPr>
      <w:r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2490801</wp:posOffset>
                </wp:positionH>
                <wp:positionV relativeFrom="paragraph">
                  <wp:posOffset>41910</wp:posOffset>
                </wp:positionV>
                <wp:extent cx="13671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A4707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15pt,3.3pt" to="30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" strokecolor="black [3040]"/>
            </w:pict>
          </mc:Fallback>
        </mc:AlternateContent>
      </w:r>
    </w:p>
    <w:p w:rsidR="00274E51" w:rsidRPr="00557084" w:rsidRDefault="00D11C9F" w:rsidP="00D11C9F">
      <w:pPr>
        <w:pStyle w:val="BodyText"/>
        <w:spacing w:before="120"/>
        <w:ind w:right="27" w:firstLine="851"/>
        <w:rPr>
          <w:spacing w:val="-2"/>
        </w:rPr>
      </w:pPr>
      <w:r w:rsidRPr="00557084">
        <w:rPr>
          <w:spacing w:val="-2"/>
        </w:rPr>
        <w:t xml:space="preserve">Phòng Giáo dục và Đào tạo </w:t>
      </w:r>
      <w:r w:rsidR="006D5F0D">
        <w:rPr>
          <w:spacing w:val="-2"/>
        </w:rPr>
        <w:t>huyện</w:t>
      </w:r>
      <w:r w:rsidR="006D5F0D" w:rsidRPr="00557084">
        <w:rPr>
          <w:spacing w:val="-2"/>
        </w:rPr>
        <w:t xml:space="preserve"> </w:t>
      </w:r>
      <w:r w:rsidRPr="00557084">
        <w:rPr>
          <w:spacing w:val="-2"/>
        </w:rPr>
        <w:t xml:space="preserve">tổ chức cuộc họp để </w:t>
      </w:r>
      <w:r w:rsidR="00723D89" w:rsidRPr="00557084">
        <w:rPr>
          <w:spacing w:val="-2"/>
        </w:rPr>
        <w:t xml:space="preserve">trao đổi các nội dung liên quan đến công tác </w:t>
      </w:r>
      <w:r w:rsidR="00557084" w:rsidRPr="00557084">
        <w:rPr>
          <w:spacing w:val="-2"/>
        </w:rPr>
        <w:t xml:space="preserve">thi </w:t>
      </w:r>
      <w:r w:rsidR="00723D89" w:rsidRPr="00557084">
        <w:rPr>
          <w:spacing w:val="-2"/>
        </w:rPr>
        <w:t>học sinh giỏi lớp 9</w:t>
      </w:r>
      <w:r w:rsidR="00557084" w:rsidRPr="00557084">
        <w:rPr>
          <w:spacing w:val="-2"/>
        </w:rPr>
        <w:t>, thi Tranh biên tiếng Anh</w:t>
      </w:r>
      <w:r w:rsidR="00723D89" w:rsidRPr="00557084">
        <w:rPr>
          <w:spacing w:val="-2"/>
        </w:rPr>
        <w:t xml:space="preserve"> năm học 2024 - 2025</w:t>
      </w:r>
      <w:r w:rsidRPr="00557084">
        <w:rPr>
          <w:spacing w:val="-2"/>
        </w:rPr>
        <w:t>.</w:t>
      </w:r>
      <w:r w:rsidR="00723D89" w:rsidRPr="00557084">
        <w:rPr>
          <w:spacing w:val="-2"/>
        </w:rPr>
        <w:t xml:space="preserve"> Cuộc họp do </w:t>
      </w:r>
      <w:r w:rsidR="00557084" w:rsidRPr="00557084">
        <w:rPr>
          <w:spacing w:val="-2"/>
        </w:rPr>
        <w:t>thầy</w:t>
      </w:r>
      <w:r w:rsidR="00723D89" w:rsidRPr="00557084">
        <w:rPr>
          <w:spacing w:val="-2"/>
        </w:rPr>
        <w:t xml:space="preserve"> Nguyễn Văn Phúc – Trưởng phòng Giáo dục và Đào tạo chủ trì</w:t>
      </w:r>
      <w:r w:rsidR="00557084" w:rsidRPr="00557084">
        <w:rPr>
          <w:spacing w:val="-2"/>
        </w:rPr>
        <w:t>.</w:t>
      </w:r>
    </w:p>
    <w:p w:rsidR="00723D89" w:rsidRDefault="00723D89" w:rsidP="000144E4">
      <w:pPr>
        <w:pStyle w:val="BodyText"/>
        <w:spacing w:before="120"/>
        <w:ind w:right="28" w:firstLine="851"/>
        <w:rPr>
          <w:b/>
        </w:rPr>
      </w:pPr>
      <w:r w:rsidRPr="00723D89">
        <w:t xml:space="preserve">Phòng </w:t>
      </w:r>
      <w:r>
        <w:t>Giáo dục và Đào tạo kính mời:</w:t>
      </w:r>
    </w:p>
    <w:p w:rsidR="00BF124F" w:rsidRDefault="00BF124F" w:rsidP="000144E4">
      <w:pPr>
        <w:pStyle w:val="BodyText"/>
        <w:spacing w:before="120"/>
        <w:ind w:right="28" w:firstLine="851"/>
        <w:rPr>
          <w:b/>
        </w:rPr>
      </w:pPr>
      <w:r>
        <w:rPr>
          <w:b/>
        </w:rPr>
        <w:t>1. Thành phần</w:t>
      </w:r>
    </w:p>
    <w:p w:rsidR="00CA5609" w:rsidRDefault="0075388C" w:rsidP="000144E4">
      <w:pPr>
        <w:pStyle w:val="BodyText"/>
        <w:spacing w:before="120"/>
        <w:ind w:right="28" w:firstLine="851"/>
      </w:pPr>
      <w:r>
        <w:t>- Lãnh đạo, v</w:t>
      </w:r>
      <w:r w:rsidR="00CA5609">
        <w:t>iên</w:t>
      </w:r>
      <w:r w:rsidR="008202F0">
        <w:t xml:space="preserve"> </w:t>
      </w:r>
      <w:r>
        <w:t xml:space="preserve">chức </w:t>
      </w:r>
      <w:r w:rsidR="00557084">
        <w:t>cấp THCS</w:t>
      </w:r>
      <w:r>
        <w:t xml:space="preserve"> của </w:t>
      </w:r>
      <w:r w:rsidR="008202F0">
        <w:t xml:space="preserve">Phòng </w:t>
      </w:r>
      <w:r w:rsidR="00557084">
        <w:t>Giáo dục và Đào tạo</w:t>
      </w:r>
      <w:r w:rsidR="008202F0">
        <w:t>.</w:t>
      </w:r>
    </w:p>
    <w:p w:rsidR="002B7C25" w:rsidRPr="009074FA" w:rsidRDefault="000A37F4" w:rsidP="009074FA">
      <w:pPr>
        <w:pStyle w:val="Title"/>
        <w:spacing w:before="120"/>
        <w:ind w:left="348" w:right="157" w:firstLine="505"/>
        <w:jc w:val="both"/>
        <w:rPr>
          <w:b w:val="0"/>
          <w:spacing w:val="-3"/>
          <w:sz w:val="28"/>
          <w:szCs w:val="28"/>
        </w:rPr>
      </w:pPr>
      <w:r w:rsidRPr="009074FA">
        <w:rPr>
          <w:b w:val="0"/>
          <w:sz w:val="28"/>
          <w:szCs w:val="28"/>
        </w:rPr>
        <w:t xml:space="preserve">- </w:t>
      </w:r>
      <w:r w:rsidR="00557084" w:rsidRPr="009074FA">
        <w:rPr>
          <w:b w:val="0"/>
          <w:sz w:val="28"/>
          <w:szCs w:val="28"/>
        </w:rPr>
        <w:t>Thành viên Hội đồng chuyên môn các bộ môn Toán, KHTN, Ngữ văn, Lịch sử và Địa lý, Tiếng Anh, Tin học</w:t>
      </w:r>
      <w:r w:rsidR="009074FA" w:rsidRPr="009074FA">
        <w:rPr>
          <w:b w:val="0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 xml:space="preserve">(theo Quyết định số 1592/QĐ-PGDĐT ngày 26/11/2024 của Phòng GD&amp;ĐT </w:t>
      </w:r>
      <w:r w:rsidR="009074FA" w:rsidRPr="009074FA">
        <w:rPr>
          <w:b w:val="0"/>
          <w:i/>
          <w:sz w:val="28"/>
          <w:szCs w:val="28"/>
          <w:lang w:val="en-US"/>
        </w:rPr>
        <w:t>v</w:t>
      </w:r>
      <w:r w:rsidR="009074FA" w:rsidRPr="009074FA">
        <w:rPr>
          <w:b w:val="0"/>
          <w:i/>
          <w:sz w:val="28"/>
          <w:szCs w:val="28"/>
        </w:rPr>
        <w:t>ề</w:t>
      </w:r>
      <w:r w:rsidR="009074FA" w:rsidRPr="009074FA">
        <w:rPr>
          <w:b w:val="0"/>
          <w:i/>
          <w:spacing w:val="-4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việc</w:t>
      </w:r>
      <w:r w:rsidR="009074FA" w:rsidRPr="009074FA">
        <w:rPr>
          <w:b w:val="0"/>
          <w:i/>
          <w:spacing w:val="-3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thành lập</w:t>
      </w:r>
      <w:r w:rsidR="009074FA" w:rsidRPr="009074FA">
        <w:rPr>
          <w:b w:val="0"/>
          <w:i/>
          <w:spacing w:val="-4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Hội</w:t>
      </w:r>
      <w:r w:rsidR="009074FA" w:rsidRPr="009074FA">
        <w:rPr>
          <w:b w:val="0"/>
          <w:i/>
          <w:spacing w:val="-3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đồng</w:t>
      </w:r>
      <w:r w:rsidR="009074FA" w:rsidRPr="009074FA">
        <w:rPr>
          <w:b w:val="0"/>
          <w:i/>
          <w:spacing w:val="-2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chuyên</w:t>
      </w:r>
      <w:r w:rsidR="009074FA" w:rsidRPr="009074FA">
        <w:rPr>
          <w:b w:val="0"/>
          <w:i/>
          <w:spacing w:val="-4"/>
          <w:sz w:val="28"/>
          <w:szCs w:val="28"/>
        </w:rPr>
        <w:t xml:space="preserve"> </w:t>
      </w:r>
      <w:r w:rsidR="009074FA" w:rsidRPr="009074FA">
        <w:rPr>
          <w:b w:val="0"/>
          <w:i/>
          <w:sz w:val="28"/>
          <w:szCs w:val="28"/>
        </w:rPr>
        <w:t>môn</w:t>
      </w:r>
      <w:r w:rsidR="009074FA" w:rsidRPr="009074FA">
        <w:rPr>
          <w:b w:val="0"/>
          <w:i/>
          <w:spacing w:val="-3"/>
          <w:sz w:val="28"/>
          <w:szCs w:val="28"/>
        </w:rPr>
        <w:t xml:space="preserve"> từ năm học 2024 </w:t>
      </w:r>
      <w:r w:rsidR="009074FA">
        <w:rPr>
          <w:b w:val="0"/>
          <w:i/>
          <w:spacing w:val="-3"/>
          <w:sz w:val="28"/>
          <w:szCs w:val="28"/>
        </w:rPr>
        <w:t>–</w:t>
      </w:r>
      <w:r w:rsidR="009074FA" w:rsidRPr="009074FA">
        <w:rPr>
          <w:b w:val="0"/>
          <w:i/>
          <w:spacing w:val="-3"/>
          <w:sz w:val="28"/>
          <w:szCs w:val="28"/>
        </w:rPr>
        <w:t xml:space="preserve"> 2025</w:t>
      </w:r>
      <w:r w:rsidR="009074FA">
        <w:rPr>
          <w:b w:val="0"/>
          <w:i/>
          <w:spacing w:val="-3"/>
          <w:sz w:val="28"/>
          <w:szCs w:val="28"/>
          <w:lang w:val="en-US"/>
        </w:rPr>
        <w:t>)</w:t>
      </w:r>
      <w:r w:rsidR="0075388C" w:rsidRPr="009074FA">
        <w:rPr>
          <w:b w:val="0"/>
          <w:i/>
          <w:sz w:val="28"/>
          <w:szCs w:val="28"/>
        </w:rPr>
        <w:t>.</w:t>
      </w:r>
    </w:p>
    <w:p w:rsidR="00274E51" w:rsidRPr="00512130" w:rsidRDefault="00BF124F" w:rsidP="000144E4">
      <w:pPr>
        <w:pStyle w:val="BodyText"/>
        <w:spacing w:before="120"/>
        <w:ind w:right="28" w:firstLine="851"/>
        <w:rPr>
          <w:lang w:val="nb-NO"/>
        </w:rPr>
      </w:pPr>
      <w:r w:rsidRPr="00512130">
        <w:rPr>
          <w:b/>
          <w:lang w:val="nb-NO"/>
        </w:rPr>
        <w:t xml:space="preserve">2. </w:t>
      </w:r>
      <w:r w:rsidR="000D7FD4" w:rsidRPr="00512130">
        <w:rPr>
          <w:b/>
          <w:lang w:val="nb-NO"/>
        </w:rPr>
        <w:t xml:space="preserve">Thời gian: </w:t>
      </w:r>
      <w:r w:rsidR="000D7FD4" w:rsidRPr="00512130">
        <w:rPr>
          <w:lang w:val="nb-NO"/>
        </w:rPr>
        <w:t xml:space="preserve">Lúc </w:t>
      </w:r>
      <w:r w:rsidR="00557084">
        <w:rPr>
          <w:lang w:val="nb-NO"/>
        </w:rPr>
        <w:t>15</w:t>
      </w:r>
      <w:r w:rsidR="000D7FD4" w:rsidRPr="00512130">
        <w:rPr>
          <w:lang w:val="nb-NO"/>
        </w:rPr>
        <w:t xml:space="preserve"> giờ 00</w:t>
      </w:r>
      <w:r w:rsidRPr="00512130">
        <w:rPr>
          <w:lang w:val="nb-NO"/>
        </w:rPr>
        <w:t>,</w:t>
      </w:r>
      <w:r w:rsidR="000D7FD4" w:rsidRPr="00512130">
        <w:rPr>
          <w:lang w:val="nb-NO"/>
        </w:rPr>
        <w:t xml:space="preserve"> ngày </w:t>
      </w:r>
      <w:r w:rsidR="00557084">
        <w:rPr>
          <w:lang w:val="nb-NO"/>
        </w:rPr>
        <w:t>27</w:t>
      </w:r>
      <w:r w:rsidRPr="00512130">
        <w:rPr>
          <w:lang w:val="nb-NO"/>
        </w:rPr>
        <w:t xml:space="preserve"> tháng </w:t>
      </w:r>
      <w:r w:rsidR="00E527FF">
        <w:rPr>
          <w:lang w:val="nb-NO"/>
        </w:rPr>
        <w:t>1</w:t>
      </w:r>
      <w:r w:rsidR="00557084">
        <w:rPr>
          <w:lang w:val="nb-NO"/>
        </w:rPr>
        <w:t>1</w:t>
      </w:r>
      <w:r w:rsidR="00E527FF">
        <w:rPr>
          <w:lang w:val="nb-NO"/>
        </w:rPr>
        <w:t xml:space="preserve"> năm 2024</w:t>
      </w:r>
      <w:r w:rsidRPr="00512130">
        <w:rPr>
          <w:lang w:val="nb-NO"/>
        </w:rPr>
        <w:t xml:space="preserve"> (Thứ </w:t>
      </w:r>
      <w:r w:rsidR="00557084">
        <w:rPr>
          <w:lang w:val="nb-NO"/>
        </w:rPr>
        <w:t>Tư</w:t>
      </w:r>
      <w:r w:rsidR="000D7FD4" w:rsidRPr="00512130">
        <w:rPr>
          <w:lang w:val="nb-NO"/>
        </w:rPr>
        <w:t>).</w:t>
      </w:r>
    </w:p>
    <w:p w:rsidR="005F0B14" w:rsidRDefault="00BF124F" w:rsidP="000144E4">
      <w:pPr>
        <w:pStyle w:val="BodyText"/>
        <w:spacing w:before="120"/>
        <w:ind w:right="28" w:firstLine="851"/>
        <w:rPr>
          <w:lang w:val="nb-NO"/>
        </w:rPr>
      </w:pPr>
      <w:r w:rsidRPr="00503A1B">
        <w:rPr>
          <w:b/>
          <w:lang w:val="nb-NO"/>
        </w:rPr>
        <w:t xml:space="preserve">3. </w:t>
      </w:r>
      <w:r w:rsidR="000D7FD4" w:rsidRPr="00503A1B">
        <w:rPr>
          <w:b/>
          <w:lang w:val="nb-NO"/>
        </w:rPr>
        <w:t xml:space="preserve">Địa điểm: </w:t>
      </w:r>
      <w:r w:rsidR="0054280B" w:rsidRPr="00503A1B">
        <w:rPr>
          <w:lang w:val="nb-NO"/>
        </w:rPr>
        <w:t xml:space="preserve">Hội trường </w:t>
      </w:r>
      <w:r w:rsidR="00B21F2E">
        <w:rPr>
          <w:lang w:val="nb-NO"/>
        </w:rPr>
        <w:t xml:space="preserve">Phòng </w:t>
      </w:r>
      <w:r w:rsidR="00557084" w:rsidRPr="00557084">
        <w:rPr>
          <w:lang w:val="nb-NO"/>
        </w:rPr>
        <w:t>Giáo dục và Đào tạo</w:t>
      </w:r>
      <w:r w:rsidR="000D7FD4" w:rsidRPr="00503A1B">
        <w:rPr>
          <w:lang w:val="nb-NO"/>
        </w:rPr>
        <w:t>.</w:t>
      </w:r>
    </w:p>
    <w:p w:rsidR="00557084" w:rsidRPr="00503A1B" w:rsidRDefault="00557084" w:rsidP="000144E4">
      <w:pPr>
        <w:pStyle w:val="BodyText"/>
        <w:spacing w:before="120"/>
        <w:ind w:right="28" w:firstLine="851"/>
        <w:rPr>
          <w:lang w:val="nb-NO"/>
        </w:rPr>
      </w:pPr>
      <w:r w:rsidRPr="00557084">
        <w:rPr>
          <w:b/>
          <w:lang w:val="nb-NO"/>
        </w:rPr>
        <w:t>4. Nội dung:</w:t>
      </w:r>
      <w:r>
        <w:rPr>
          <w:lang w:val="nb-NO"/>
        </w:rPr>
        <w:t xml:space="preserve"> Họp bàn về công tác thi học sinh giỏi lớp 9, thi Tranh biện tiếng Anh năm học 2024 – 2025. </w:t>
      </w:r>
    </w:p>
    <w:p w:rsidR="000A37F4" w:rsidRPr="001F170B" w:rsidRDefault="000A37F4" w:rsidP="000144E4">
      <w:pPr>
        <w:pStyle w:val="BodyText"/>
        <w:spacing w:before="120"/>
        <w:ind w:right="28" w:firstLine="851"/>
        <w:rPr>
          <w:i/>
          <w:lang w:val="nb-NO"/>
        </w:rPr>
      </w:pPr>
      <w:r w:rsidRPr="000A37F4">
        <w:rPr>
          <w:i/>
          <w:lang w:val="nb-NO"/>
        </w:rPr>
        <w:t>Ghi chú:</w:t>
      </w:r>
      <w:r w:rsidR="001F170B">
        <w:rPr>
          <w:i/>
          <w:lang w:val="nb-NO"/>
        </w:rPr>
        <w:t xml:space="preserve"> Các </w:t>
      </w:r>
      <w:r w:rsidR="00557084">
        <w:rPr>
          <w:i/>
          <w:lang w:val="nb-NO"/>
        </w:rPr>
        <w:t>thành viên tham dự họp</w:t>
      </w:r>
      <w:r w:rsidR="001F170B">
        <w:rPr>
          <w:i/>
          <w:lang w:val="nb-NO"/>
        </w:rPr>
        <w:t xml:space="preserve"> </w:t>
      </w:r>
      <w:r w:rsidR="00557084">
        <w:rPr>
          <w:i/>
          <w:lang w:val="nb-NO"/>
        </w:rPr>
        <w:t>nghiên cứu</w:t>
      </w:r>
      <w:r w:rsidRPr="000A37F4">
        <w:rPr>
          <w:i/>
          <w:lang w:val="nb-NO"/>
        </w:rPr>
        <w:t xml:space="preserve"> </w:t>
      </w:r>
      <w:r w:rsidR="00557084">
        <w:rPr>
          <w:i/>
          <w:lang w:val="nb-NO"/>
        </w:rPr>
        <w:t>các nội dung liên quan đến chương trình thi học sinh giỏi lớp 9 năm học 2024 – 2025 để thảo luận</w:t>
      </w:r>
      <w:r w:rsidR="001F170B">
        <w:rPr>
          <w:i/>
          <w:spacing w:val="2"/>
          <w:lang w:val="nb-NO"/>
        </w:rPr>
        <w:t>.</w:t>
      </w:r>
    </w:p>
    <w:p w:rsidR="00EA5A3F" w:rsidRPr="00B462B3" w:rsidRDefault="00B462B3" w:rsidP="000144E4">
      <w:pPr>
        <w:pStyle w:val="BodyText"/>
        <w:spacing w:before="120"/>
        <w:ind w:right="28" w:firstLine="851"/>
        <w:rPr>
          <w:lang w:val="nb-NO"/>
        </w:rPr>
      </w:pPr>
      <w:r w:rsidRPr="00B462B3">
        <w:rPr>
          <w:lang w:val="nb-NO"/>
        </w:rPr>
        <w:t xml:space="preserve">Kính đề nghị </w:t>
      </w:r>
      <w:r w:rsidR="002F7E79">
        <w:rPr>
          <w:lang w:val="nb-NO"/>
        </w:rPr>
        <w:t>quý thầy cô</w:t>
      </w:r>
      <w:r w:rsidRPr="00B462B3">
        <w:rPr>
          <w:lang w:val="nb-NO"/>
        </w:rPr>
        <w:t xml:space="preserve"> tham dự đầy đủ, đúng </w:t>
      </w:r>
      <w:r w:rsidR="002F7E79">
        <w:rPr>
          <w:lang w:val="nb-NO"/>
        </w:rPr>
        <w:t>thời gian</w:t>
      </w:r>
      <w:r w:rsidRPr="00B462B3">
        <w:rPr>
          <w:lang w:val="nb-NO"/>
        </w:rPr>
        <w:t>./.</w:t>
      </w:r>
    </w:p>
    <w:p w:rsidR="00490152" w:rsidRPr="00503A1B" w:rsidRDefault="00490152" w:rsidP="0094322F">
      <w:pPr>
        <w:pStyle w:val="BodyText"/>
        <w:spacing w:before="120"/>
        <w:ind w:right="28"/>
        <w:rPr>
          <w:lang w:val="nb-NO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6000"/>
        <w:gridCol w:w="3923"/>
      </w:tblGrid>
      <w:tr w:rsidR="005F0B14" w:rsidRPr="008710DE" w:rsidTr="005F0B14">
        <w:tc>
          <w:tcPr>
            <w:tcW w:w="6000" w:type="dxa"/>
          </w:tcPr>
          <w:p w:rsidR="005F0B14" w:rsidRPr="008710DE" w:rsidRDefault="005F0B14" w:rsidP="00B462B3">
            <w:pPr>
              <w:ind w:left="318" w:hanging="108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8710DE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89750D" w:rsidRPr="0089750D" w:rsidRDefault="005F0B14" w:rsidP="00B462B3">
            <w:pPr>
              <w:ind w:left="318" w:hanging="108"/>
              <w:jc w:val="both"/>
              <w:rPr>
                <w:lang w:val="vi-VN"/>
              </w:rPr>
            </w:pPr>
            <w:r w:rsidRPr="0089750D">
              <w:rPr>
                <w:lang w:val="vi-VN"/>
              </w:rPr>
              <w:t xml:space="preserve">- </w:t>
            </w:r>
            <w:r w:rsidR="00CA5609" w:rsidRPr="00503A1B">
              <w:rPr>
                <w:lang w:val="nb-NO"/>
              </w:rPr>
              <w:t>Như thành phần mời</w:t>
            </w:r>
            <w:r w:rsidR="0089750D" w:rsidRPr="0089750D">
              <w:rPr>
                <w:lang w:val="vi-VN"/>
              </w:rPr>
              <w:t>;</w:t>
            </w:r>
          </w:p>
          <w:p w:rsidR="005F0B14" w:rsidRPr="00DB4910" w:rsidRDefault="005F0B14" w:rsidP="00B462B3">
            <w:pPr>
              <w:ind w:left="318" w:hanging="108"/>
              <w:jc w:val="both"/>
            </w:pPr>
            <w:r w:rsidRPr="00DB4910">
              <w:t>- Lưu</w:t>
            </w:r>
            <w:r>
              <w:t>:</w:t>
            </w:r>
            <w:r w:rsidRPr="00DB4910">
              <w:t xml:space="preserve"> VT.</w:t>
            </w:r>
          </w:p>
          <w:p w:rsidR="005F0B14" w:rsidRPr="008710DE" w:rsidRDefault="005F0B14" w:rsidP="000B0936">
            <w:pPr>
              <w:ind w:firstLine="24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:rsidR="005F0B14" w:rsidRPr="000144E4" w:rsidRDefault="005F0B14" w:rsidP="000B0936">
            <w:pPr>
              <w:jc w:val="center"/>
              <w:rPr>
                <w:b/>
                <w:sz w:val="28"/>
                <w:szCs w:val="28"/>
              </w:rPr>
            </w:pPr>
            <w:r w:rsidRPr="000144E4">
              <w:rPr>
                <w:b/>
                <w:sz w:val="28"/>
                <w:szCs w:val="28"/>
              </w:rPr>
              <w:t>TRƯỞNG PHÒNG</w:t>
            </w:r>
          </w:p>
          <w:p w:rsidR="005F0B14" w:rsidRPr="000144E4" w:rsidRDefault="00723D89" w:rsidP="000B0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5F0B14" w:rsidRPr="000144E4" w:rsidRDefault="005F0B14" w:rsidP="000B0936">
            <w:pPr>
              <w:jc w:val="center"/>
              <w:rPr>
                <w:b/>
                <w:sz w:val="28"/>
                <w:szCs w:val="28"/>
              </w:rPr>
            </w:pPr>
          </w:p>
          <w:p w:rsidR="005F0B14" w:rsidRPr="00E15143" w:rsidRDefault="00E15143" w:rsidP="000B0936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15143">
              <w:rPr>
                <w:i/>
                <w:sz w:val="28"/>
                <w:szCs w:val="28"/>
              </w:rPr>
              <w:t>(Đã ký)</w:t>
            </w:r>
          </w:p>
          <w:p w:rsidR="005F0B14" w:rsidRDefault="00723D89" w:rsidP="000B0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723D89" w:rsidRPr="000144E4" w:rsidRDefault="00723D89" w:rsidP="000B0936">
            <w:pPr>
              <w:jc w:val="center"/>
              <w:rPr>
                <w:b/>
                <w:sz w:val="28"/>
                <w:szCs w:val="28"/>
              </w:rPr>
            </w:pPr>
          </w:p>
          <w:p w:rsidR="005F0B14" w:rsidRPr="008710DE" w:rsidRDefault="00723D89" w:rsidP="000B0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Nguyễn văn Phúc</w:t>
            </w:r>
          </w:p>
        </w:tc>
      </w:tr>
    </w:tbl>
    <w:p w:rsidR="00274E51" w:rsidRDefault="00274E51">
      <w:pPr>
        <w:pStyle w:val="BodyText"/>
        <w:spacing w:before="0"/>
        <w:jc w:val="left"/>
        <w:rPr>
          <w:sz w:val="20"/>
        </w:rPr>
      </w:pPr>
    </w:p>
    <w:p w:rsidR="00274E51" w:rsidRDefault="00274E51">
      <w:pPr>
        <w:pStyle w:val="BodyText"/>
        <w:spacing w:before="0"/>
        <w:jc w:val="left"/>
        <w:rPr>
          <w:sz w:val="20"/>
        </w:rPr>
      </w:pPr>
    </w:p>
    <w:p w:rsidR="00274E51" w:rsidRDefault="00274E51">
      <w:pPr>
        <w:pStyle w:val="BodyText"/>
        <w:spacing w:before="0"/>
        <w:jc w:val="left"/>
        <w:rPr>
          <w:sz w:val="20"/>
        </w:rPr>
      </w:pPr>
    </w:p>
    <w:p w:rsidR="00274E51" w:rsidRDefault="00274E51">
      <w:pPr>
        <w:spacing w:line="161" w:lineRule="exact"/>
        <w:rPr>
          <w:rFonts w:ascii="Arial"/>
          <w:sz w:val="14"/>
        </w:rPr>
        <w:sectPr w:rsidR="00274E51">
          <w:type w:val="continuous"/>
          <w:pgSz w:w="11910" w:h="16850"/>
          <w:pgMar w:top="1140" w:right="680" w:bottom="280" w:left="1280" w:header="720" w:footer="720" w:gutter="0"/>
          <w:cols w:space="720"/>
        </w:sectPr>
      </w:pPr>
    </w:p>
    <w:p w:rsidR="00274E51" w:rsidRDefault="00274E51" w:rsidP="0094322F">
      <w:pPr>
        <w:spacing w:before="64"/>
        <w:rPr>
          <w:sz w:val="23"/>
        </w:rPr>
      </w:pPr>
    </w:p>
    <w:sectPr w:rsidR="00274E51" w:rsidSect="00274E51">
      <w:pgSz w:w="11910" w:h="16850"/>
      <w:pgMar w:top="10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C71"/>
    <w:multiLevelType w:val="hybridMultilevel"/>
    <w:tmpl w:val="FBA8FBD4"/>
    <w:lvl w:ilvl="0" w:tplc="A9D01360">
      <w:numFmt w:val="bullet"/>
      <w:lvlText w:val="-"/>
      <w:lvlJc w:val="left"/>
      <w:pPr>
        <w:ind w:left="4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2B23154">
      <w:numFmt w:val="bullet"/>
      <w:lvlText w:val="•"/>
      <w:lvlJc w:val="left"/>
      <w:pPr>
        <w:ind w:left="1372" w:hanging="183"/>
      </w:pPr>
      <w:rPr>
        <w:rFonts w:hint="default"/>
        <w:lang w:eastAsia="en-US" w:bidi="ar-SA"/>
      </w:rPr>
    </w:lvl>
    <w:lvl w:ilvl="2" w:tplc="BCF48482">
      <w:numFmt w:val="bullet"/>
      <w:lvlText w:val="•"/>
      <w:lvlJc w:val="left"/>
      <w:pPr>
        <w:ind w:left="2325" w:hanging="183"/>
      </w:pPr>
      <w:rPr>
        <w:rFonts w:hint="default"/>
        <w:lang w:eastAsia="en-US" w:bidi="ar-SA"/>
      </w:rPr>
    </w:lvl>
    <w:lvl w:ilvl="3" w:tplc="F22C39C2">
      <w:numFmt w:val="bullet"/>
      <w:lvlText w:val="•"/>
      <w:lvlJc w:val="left"/>
      <w:pPr>
        <w:ind w:left="3277" w:hanging="183"/>
      </w:pPr>
      <w:rPr>
        <w:rFonts w:hint="default"/>
        <w:lang w:eastAsia="en-US" w:bidi="ar-SA"/>
      </w:rPr>
    </w:lvl>
    <w:lvl w:ilvl="4" w:tplc="582AC676">
      <w:numFmt w:val="bullet"/>
      <w:lvlText w:val="•"/>
      <w:lvlJc w:val="left"/>
      <w:pPr>
        <w:ind w:left="4230" w:hanging="183"/>
      </w:pPr>
      <w:rPr>
        <w:rFonts w:hint="default"/>
        <w:lang w:eastAsia="en-US" w:bidi="ar-SA"/>
      </w:rPr>
    </w:lvl>
    <w:lvl w:ilvl="5" w:tplc="1CD2124C">
      <w:numFmt w:val="bullet"/>
      <w:lvlText w:val="•"/>
      <w:lvlJc w:val="left"/>
      <w:pPr>
        <w:ind w:left="5183" w:hanging="183"/>
      </w:pPr>
      <w:rPr>
        <w:rFonts w:hint="default"/>
        <w:lang w:eastAsia="en-US" w:bidi="ar-SA"/>
      </w:rPr>
    </w:lvl>
    <w:lvl w:ilvl="6" w:tplc="388A5300">
      <w:numFmt w:val="bullet"/>
      <w:lvlText w:val="•"/>
      <w:lvlJc w:val="left"/>
      <w:pPr>
        <w:ind w:left="6135" w:hanging="183"/>
      </w:pPr>
      <w:rPr>
        <w:rFonts w:hint="default"/>
        <w:lang w:eastAsia="en-US" w:bidi="ar-SA"/>
      </w:rPr>
    </w:lvl>
    <w:lvl w:ilvl="7" w:tplc="B1441716">
      <w:numFmt w:val="bullet"/>
      <w:lvlText w:val="•"/>
      <w:lvlJc w:val="left"/>
      <w:pPr>
        <w:ind w:left="7088" w:hanging="183"/>
      </w:pPr>
      <w:rPr>
        <w:rFonts w:hint="default"/>
        <w:lang w:eastAsia="en-US" w:bidi="ar-SA"/>
      </w:rPr>
    </w:lvl>
    <w:lvl w:ilvl="8" w:tplc="02108C34">
      <w:numFmt w:val="bullet"/>
      <w:lvlText w:val="•"/>
      <w:lvlJc w:val="left"/>
      <w:pPr>
        <w:ind w:left="8041" w:hanging="183"/>
      </w:pPr>
      <w:rPr>
        <w:rFonts w:hint="default"/>
        <w:lang w:eastAsia="en-US" w:bidi="ar-SA"/>
      </w:rPr>
    </w:lvl>
  </w:abstractNum>
  <w:abstractNum w:abstractNumId="1">
    <w:nsid w:val="22106A63"/>
    <w:multiLevelType w:val="hybridMultilevel"/>
    <w:tmpl w:val="9078E682"/>
    <w:lvl w:ilvl="0" w:tplc="9536D36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E6619F8">
      <w:numFmt w:val="bullet"/>
      <w:lvlText w:val="•"/>
      <w:lvlJc w:val="left"/>
      <w:pPr>
        <w:ind w:left="730" w:hanging="128"/>
      </w:pPr>
      <w:rPr>
        <w:rFonts w:hint="default"/>
        <w:lang w:eastAsia="en-US" w:bidi="ar-SA"/>
      </w:rPr>
    </w:lvl>
    <w:lvl w:ilvl="2" w:tplc="956CBE90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3" w:tplc="394ECC86">
      <w:numFmt w:val="bullet"/>
      <w:lvlText w:val="•"/>
      <w:lvlJc w:val="left"/>
      <w:pPr>
        <w:ind w:left="1550" w:hanging="128"/>
      </w:pPr>
      <w:rPr>
        <w:rFonts w:hint="default"/>
        <w:lang w:eastAsia="en-US" w:bidi="ar-SA"/>
      </w:rPr>
    </w:lvl>
    <w:lvl w:ilvl="4" w:tplc="F0848AF0">
      <w:numFmt w:val="bullet"/>
      <w:lvlText w:val="•"/>
      <w:lvlJc w:val="left"/>
      <w:pPr>
        <w:ind w:left="1960" w:hanging="128"/>
      </w:pPr>
      <w:rPr>
        <w:rFonts w:hint="default"/>
        <w:lang w:eastAsia="en-US" w:bidi="ar-SA"/>
      </w:rPr>
    </w:lvl>
    <w:lvl w:ilvl="5" w:tplc="C082EABA">
      <w:numFmt w:val="bullet"/>
      <w:lvlText w:val="•"/>
      <w:lvlJc w:val="left"/>
      <w:pPr>
        <w:ind w:left="2370" w:hanging="128"/>
      </w:pPr>
      <w:rPr>
        <w:rFonts w:hint="default"/>
        <w:lang w:eastAsia="en-US" w:bidi="ar-SA"/>
      </w:rPr>
    </w:lvl>
    <w:lvl w:ilvl="6" w:tplc="9E84ADF2">
      <w:numFmt w:val="bullet"/>
      <w:lvlText w:val="•"/>
      <w:lvlJc w:val="left"/>
      <w:pPr>
        <w:ind w:left="2780" w:hanging="128"/>
      </w:pPr>
      <w:rPr>
        <w:rFonts w:hint="default"/>
        <w:lang w:eastAsia="en-US" w:bidi="ar-SA"/>
      </w:rPr>
    </w:lvl>
    <w:lvl w:ilvl="7" w:tplc="A1662CF0">
      <w:numFmt w:val="bullet"/>
      <w:lvlText w:val="•"/>
      <w:lvlJc w:val="left"/>
      <w:pPr>
        <w:ind w:left="3190" w:hanging="128"/>
      </w:pPr>
      <w:rPr>
        <w:rFonts w:hint="default"/>
        <w:lang w:eastAsia="en-US" w:bidi="ar-SA"/>
      </w:rPr>
    </w:lvl>
    <w:lvl w:ilvl="8" w:tplc="4E127216">
      <w:numFmt w:val="bullet"/>
      <w:lvlText w:val="•"/>
      <w:lvlJc w:val="left"/>
      <w:pPr>
        <w:ind w:left="3600" w:hanging="128"/>
      </w:pPr>
      <w:rPr>
        <w:rFonts w:hint="default"/>
        <w:lang w:eastAsia="en-US" w:bidi="ar-SA"/>
      </w:rPr>
    </w:lvl>
  </w:abstractNum>
  <w:abstractNum w:abstractNumId="2">
    <w:nsid w:val="7A4C06A0"/>
    <w:multiLevelType w:val="hybridMultilevel"/>
    <w:tmpl w:val="E436A7C4"/>
    <w:lvl w:ilvl="0" w:tplc="9D4257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686646"/>
    <w:multiLevelType w:val="hybridMultilevel"/>
    <w:tmpl w:val="C0F284A8"/>
    <w:lvl w:ilvl="0" w:tplc="1FFC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51"/>
    <w:rsid w:val="000144E4"/>
    <w:rsid w:val="000A37F4"/>
    <w:rsid w:val="000A5092"/>
    <w:rsid w:val="000D7FD4"/>
    <w:rsid w:val="001C1077"/>
    <w:rsid w:val="001F170B"/>
    <w:rsid w:val="00274E51"/>
    <w:rsid w:val="00282313"/>
    <w:rsid w:val="00296188"/>
    <w:rsid w:val="002B7C25"/>
    <w:rsid w:val="002F7E79"/>
    <w:rsid w:val="003D4DAF"/>
    <w:rsid w:val="00426104"/>
    <w:rsid w:val="0046487D"/>
    <w:rsid w:val="00490152"/>
    <w:rsid w:val="004F2D0B"/>
    <w:rsid w:val="00503A1B"/>
    <w:rsid w:val="00512130"/>
    <w:rsid w:val="0054280B"/>
    <w:rsid w:val="00557084"/>
    <w:rsid w:val="005F0006"/>
    <w:rsid w:val="005F0B14"/>
    <w:rsid w:val="0065297F"/>
    <w:rsid w:val="00686962"/>
    <w:rsid w:val="006B3C3D"/>
    <w:rsid w:val="006D5F0D"/>
    <w:rsid w:val="007144DA"/>
    <w:rsid w:val="00723D89"/>
    <w:rsid w:val="0075388C"/>
    <w:rsid w:val="00766D32"/>
    <w:rsid w:val="007743B9"/>
    <w:rsid w:val="007E21F6"/>
    <w:rsid w:val="008202F0"/>
    <w:rsid w:val="00894F82"/>
    <w:rsid w:val="0089750D"/>
    <w:rsid w:val="008A1B50"/>
    <w:rsid w:val="009074FA"/>
    <w:rsid w:val="0094322F"/>
    <w:rsid w:val="009D27E4"/>
    <w:rsid w:val="00A24CC3"/>
    <w:rsid w:val="00A2709D"/>
    <w:rsid w:val="00A528C5"/>
    <w:rsid w:val="00AB5896"/>
    <w:rsid w:val="00AF2395"/>
    <w:rsid w:val="00AF2C6D"/>
    <w:rsid w:val="00B21F2E"/>
    <w:rsid w:val="00B462B3"/>
    <w:rsid w:val="00BC41EA"/>
    <w:rsid w:val="00BF124F"/>
    <w:rsid w:val="00C67B99"/>
    <w:rsid w:val="00CA5609"/>
    <w:rsid w:val="00D11C9F"/>
    <w:rsid w:val="00D35A61"/>
    <w:rsid w:val="00D45060"/>
    <w:rsid w:val="00D55529"/>
    <w:rsid w:val="00E15143"/>
    <w:rsid w:val="00E25C75"/>
    <w:rsid w:val="00E527FF"/>
    <w:rsid w:val="00E5400B"/>
    <w:rsid w:val="00EA5A3F"/>
    <w:rsid w:val="00ED0948"/>
    <w:rsid w:val="00F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E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74E51"/>
    <w:pPr>
      <w:ind w:left="11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4E51"/>
    <w:pPr>
      <w:spacing w:before="1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74E51"/>
    <w:pPr>
      <w:spacing w:before="119"/>
      <w:ind w:left="422" w:right="458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274E51"/>
  </w:style>
  <w:style w:type="paragraph" w:styleId="BodyTextIndent">
    <w:name w:val="Body Text Indent"/>
    <w:basedOn w:val="Normal"/>
    <w:link w:val="BodyTextIndentChar"/>
    <w:uiPriority w:val="99"/>
    <w:unhideWhenUsed/>
    <w:rsid w:val="002B7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7C2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9074FA"/>
    <w:pPr>
      <w:ind w:left="190" w:right="1"/>
      <w:jc w:val="center"/>
    </w:pPr>
    <w:rPr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074FA"/>
    <w:rPr>
      <w:rFonts w:ascii="Times New Roman" w:eastAsia="Times New Roman" w:hAnsi="Times New Roman" w:cs="Times New Roman"/>
      <w:b/>
      <w:bCs/>
      <w:sz w:val="30"/>
      <w:szCs w:val="30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E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74E51"/>
    <w:pPr>
      <w:ind w:left="11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4E51"/>
    <w:pPr>
      <w:spacing w:before="1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74E51"/>
    <w:pPr>
      <w:spacing w:before="119"/>
      <w:ind w:left="422" w:right="458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274E51"/>
  </w:style>
  <w:style w:type="paragraph" w:styleId="BodyTextIndent">
    <w:name w:val="Body Text Indent"/>
    <w:basedOn w:val="Normal"/>
    <w:link w:val="BodyTextIndentChar"/>
    <w:uiPriority w:val="99"/>
    <w:unhideWhenUsed/>
    <w:rsid w:val="002B7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7C2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9074FA"/>
    <w:pPr>
      <w:ind w:left="190" w:right="1"/>
      <w:jc w:val="center"/>
    </w:pPr>
    <w:rPr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074FA"/>
    <w:rPr>
      <w:rFonts w:ascii="Times New Roman" w:eastAsia="Times New Roman" w:hAnsi="Times New Roman" w:cs="Times New Roman"/>
      <w:b/>
      <w:bCs/>
      <w:sz w:val="30"/>
      <w:szCs w:val="3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phucyen.edu.vn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21AK22</cp:lastModifiedBy>
  <cp:revision>10</cp:revision>
  <cp:lastPrinted>2022-04-21T08:11:00Z</cp:lastPrinted>
  <dcterms:created xsi:type="dcterms:W3CDTF">2024-01-17T02:57:00Z</dcterms:created>
  <dcterms:modified xsi:type="dcterms:W3CDTF">2024-11-26T11:56:00Z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