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8F4" w:rsidRDefault="00BD28F4">
      <w:pPr>
        <w:spacing w:before="1" w:after="1"/>
        <w:rPr>
          <w:sz w:val="27"/>
        </w:rPr>
      </w:pPr>
    </w:p>
    <w:p w:rsidR="00BD28F4" w:rsidRDefault="00BD28F4">
      <w:pPr>
        <w:rPr>
          <w:sz w:val="9"/>
        </w:rPr>
      </w:pPr>
    </w:p>
    <w:p w:rsidR="00BD28F4" w:rsidRDefault="006010C5">
      <w:pPr>
        <w:spacing w:before="89" w:line="322" w:lineRule="exact"/>
        <w:ind w:left="298" w:right="308"/>
        <w:jc w:val="center"/>
        <w:rPr>
          <w:b/>
          <w:sz w:val="28"/>
        </w:rPr>
      </w:pPr>
      <w:r>
        <w:rPr>
          <w:b/>
          <w:sz w:val="28"/>
        </w:rPr>
        <w:t>PHỤ LỤC</w:t>
      </w:r>
    </w:p>
    <w:p w:rsidR="00BD28F4" w:rsidRDefault="006010C5">
      <w:pPr>
        <w:spacing w:line="242" w:lineRule="auto"/>
        <w:ind w:left="298" w:right="313"/>
        <w:jc w:val="center"/>
        <w:rPr>
          <w:b/>
          <w:sz w:val="28"/>
        </w:rPr>
      </w:pPr>
      <w:r>
        <w:rPr>
          <w:b/>
          <w:sz w:val="28"/>
        </w:rPr>
        <w:t>NỘI DUNG SỬA ĐỔI, BỔ SUNG QUY ĐỊNH MÃ SỐ, TIÊU CHUẨN CHỨC DANH NGHỀ NGHIỆP VÀ BỔ NHIỆM, XẾP LƯƠNG VIÊN CHỨC GIẢNG DẠY TRONG CÁC CƠ SỞ GIÁO DỤC MẦM NON, PHỔ THÔNG CÔNG LẬP</w:t>
      </w:r>
    </w:p>
    <w:p w:rsidR="00BD28F4" w:rsidRDefault="006010C5">
      <w:pPr>
        <w:spacing w:line="317" w:lineRule="exact"/>
        <w:ind w:left="298" w:right="306"/>
        <w:jc w:val="center"/>
        <w:rPr>
          <w:b/>
          <w:sz w:val="28"/>
        </w:rPr>
      </w:pPr>
      <w:r>
        <w:rPr>
          <w:b/>
          <w:sz w:val="28"/>
        </w:rPr>
        <w:t xml:space="preserve">theo </w:t>
      </w:r>
      <w:hyperlink r:id="rId7">
        <w:r>
          <w:rPr>
            <w:b/>
            <w:sz w:val="28"/>
          </w:rPr>
          <w:t xml:space="preserve">Thông tư số 08/2023/TT-BGDĐT </w:t>
        </w:r>
      </w:hyperlink>
      <w:r>
        <w:rPr>
          <w:b/>
          <w:sz w:val="28"/>
        </w:rPr>
        <w:t>ngày 14 tháng 4 năm 2023 của Bộ Giáo dục và Đào tạo</w:t>
      </w:r>
    </w:p>
    <w:p w:rsidR="00BD28F4" w:rsidRDefault="00834CF3">
      <w:pPr>
        <w:spacing w:line="276" w:lineRule="exact"/>
        <w:ind w:left="298" w:right="302"/>
        <w:jc w:val="center"/>
        <w:rPr>
          <w:i/>
          <w:sz w:val="24"/>
        </w:rPr>
      </w:pPr>
      <w:r>
        <w:rPr>
          <w:i/>
          <w:sz w:val="24"/>
        </w:rPr>
        <w:t xml:space="preserve">(Kèm theo Công văn số </w:t>
      </w:r>
      <w:r>
        <w:rPr>
          <w:i/>
          <w:sz w:val="24"/>
          <w:lang w:val="en-US"/>
        </w:rPr>
        <w:t xml:space="preserve">    </w:t>
      </w:r>
      <w:r w:rsidR="00DE1767">
        <w:rPr>
          <w:i/>
          <w:sz w:val="24"/>
          <w:lang w:val="en-US"/>
        </w:rPr>
        <w:t xml:space="preserve">     </w:t>
      </w:r>
      <w:r>
        <w:rPr>
          <w:i/>
          <w:sz w:val="24"/>
          <w:lang w:val="en-US"/>
        </w:rPr>
        <w:t xml:space="preserve"> </w:t>
      </w:r>
      <w:r w:rsidR="006010C5">
        <w:rPr>
          <w:i/>
          <w:sz w:val="24"/>
        </w:rPr>
        <w:t>/</w:t>
      </w:r>
      <w:r>
        <w:rPr>
          <w:i/>
          <w:sz w:val="24"/>
          <w:lang w:val="en-US"/>
        </w:rPr>
        <w:t>P</w:t>
      </w:r>
      <w:r w:rsidR="006010C5">
        <w:rPr>
          <w:i/>
          <w:sz w:val="24"/>
        </w:rPr>
        <w:t>GDĐT</w:t>
      </w:r>
      <w:r>
        <w:rPr>
          <w:i/>
          <w:sz w:val="24"/>
          <w:lang w:val="en-US"/>
        </w:rPr>
        <w:t xml:space="preserve"> </w:t>
      </w:r>
      <w:r w:rsidR="006010C5">
        <w:rPr>
          <w:i/>
          <w:sz w:val="24"/>
        </w:rPr>
        <w:t xml:space="preserve">ngày </w:t>
      </w:r>
      <w:r>
        <w:rPr>
          <w:i/>
          <w:sz w:val="24"/>
          <w:lang w:val="en-US"/>
        </w:rPr>
        <w:t xml:space="preserve">   </w:t>
      </w:r>
      <w:r w:rsidR="006010C5">
        <w:rPr>
          <w:i/>
          <w:sz w:val="24"/>
        </w:rPr>
        <w:t xml:space="preserve">tháng </w:t>
      </w:r>
      <w:r>
        <w:rPr>
          <w:i/>
          <w:sz w:val="24"/>
          <w:lang w:val="en-US"/>
        </w:rPr>
        <w:t xml:space="preserve"> </w:t>
      </w:r>
      <w:r w:rsidR="006010C5">
        <w:rPr>
          <w:i/>
          <w:sz w:val="24"/>
        </w:rPr>
        <w:t xml:space="preserve"> năm 202</w:t>
      </w:r>
      <w:r w:rsidR="00DE1767">
        <w:rPr>
          <w:i/>
          <w:sz w:val="24"/>
          <w:lang w:val="en-US"/>
        </w:rPr>
        <w:t>4</w:t>
      </w:r>
      <w:bookmarkStart w:id="0" w:name="_GoBack"/>
      <w:bookmarkEnd w:id="0"/>
      <w:r w:rsidR="006010C5">
        <w:rPr>
          <w:i/>
          <w:sz w:val="24"/>
        </w:rPr>
        <w:t>)</w:t>
      </w:r>
    </w:p>
    <w:p w:rsidR="00BD28F4" w:rsidRDefault="009D7545">
      <w:pPr>
        <w:spacing w:before="7"/>
        <w:rPr>
          <w:i/>
          <w:sz w:val="12"/>
        </w:rPr>
      </w:pPr>
      <w:r>
        <w:pict>
          <v:shape id="_x0000_s1026" style="position:absolute;margin-left:348.45pt;margin-top:9.65pt;width:143.25pt;height:.1pt;z-index:-251658752;mso-wrap-distance-left:0;mso-wrap-distance-right:0;mso-position-horizontal-relative:page" coordorigin="6969,193" coordsize="2865,0" path="m6969,193r2865,e" filled="f">
            <v:path arrowok="t"/>
            <w10:wrap type="topAndBottom" anchorx="page"/>
          </v:shape>
        </w:pict>
      </w:r>
    </w:p>
    <w:p w:rsidR="00BD28F4" w:rsidRDefault="00BD28F4">
      <w:pPr>
        <w:spacing w:before="11"/>
        <w:rPr>
          <w:i/>
          <w:sz w:val="24"/>
        </w:rPr>
      </w:pPr>
    </w:p>
    <w:p w:rsidR="00BD28F4" w:rsidRDefault="006010C5">
      <w:pPr>
        <w:pStyle w:val="ListParagraph"/>
        <w:numPr>
          <w:ilvl w:val="0"/>
          <w:numId w:val="45"/>
        </w:numPr>
        <w:tabs>
          <w:tab w:val="left" w:pos="1166"/>
        </w:tabs>
        <w:spacing w:before="0"/>
        <w:ind w:right="144" w:firstLine="720"/>
        <w:jc w:val="both"/>
        <w:rPr>
          <w:b/>
          <w:sz w:val="26"/>
        </w:rPr>
      </w:pPr>
      <w:r>
        <w:rPr>
          <w:b/>
          <w:sz w:val="26"/>
        </w:rPr>
        <w:t>Về sửa đổi, bổ sung một số điều của Thông tư số 01/2021/TT-BGDĐT ngày 02 tháng 02 năm 2021 của Bộ Giáo dục và Đào tạo quy định mã số, tiêu chuẩn chức danh nghề nghiệp và bổ nhiệm, xếp lương viên chức giảng dạy trong các cơ sở giáo dục mầm non công lập (Thông tư số</w:t>
      </w:r>
      <w:r>
        <w:rPr>
          <w:b/>
          <w:spacing w:val="-2"/>
          <w:sz w:val="26"/>
        </w:rPr>
        <w:t xml:space="preserve"> </w:t>
      </w:r>
      <w:r>
        <w:rPr>
          <w:b/>
          <w:sz w:val="26"/>
        </w:rPr>
        <w:t>01/2021/TT-BGDĐT)</w:t>
      </w:r>
    </w:p>
    <w:p w:rsidR="00BD28F4" w:rsidRDefault="00BD28F4">
      <w:pPr>
        <w:spacing w:before="11"/>
        <w:rPr>
          <w:b/>
          <w:sz w:val="25"/>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330"/>
        <w:gridCol w:w="9868"/>
      </w:tblGrid>
      <w:tr w:rsidR="00BD28F4">
        <w:trPr>
          <w:trHeight w:val="827"/>
        </w:trPr>
        <w:tc>
          <w:tcPr>
            <w:tcW w:w="598" w:type="dxa"/>
          </w:tcPr>
          <w:p w:rsidR="00BD28F4" w:rsidRDefault="00BD28F4">
            <w:pPr>
              <w:pStyle w:val="TableParagraph"/>
              <w:spacing w:before="1"/>
              <w:rPr>
                <w:b/>
                <w:sz w:val="23"/>
              </w:rPr>
            </w:pPr>
          </w:p>
          <w:p w:rsidR="00BD28F4" w:rsidRDefault="006010C5">
            <w:pPr>
              <w:pStyle w:val="TableParagraph"/>
              <w:ind w:left="127"/>
              <w:rPr>
                <w:b/>
                <w:sz w:val="26"/>
              </w:rPr>
            </w:pPr>
            <w:r>
              <w:rPr>
                <w:b/>
                <w:sz w:val="26"/>
              </w:rPr>
              <w:t>TT</w:t>
            </w:r>
          </w:p>
        </w:tc>
        <w:tc>
          <w:tcPr>
            <w:tcW w:w="4330" w:type="dxa"/>
          </w:tcPr>
          <w:p w:rsidR="00BD28F4" w:rsidRDefault="006010C5">
            <w:pPr>
              <w:pStyle w:val="TableParagraph"/>
              <w:ind w:left="225" w:right="212"/>
              <w:jc w:val="center"/>
              <w:rPr>
                <w:b/>
                <w:sz w:val="24"/>
              </w:rPr>
            </w:pPr>
            <w:r>
              <w:rPr>
                <w:b/>
                <w:sz w:val="24"/>
              </w:rPr>
              <w:t>SỬA ĐỔI, BỔ SUNG MỘT SỐ ĐIỀU CỦA THÔNG TƯ SỐ 01/2021/TT-</w:t>
            </w:r>
          </w:p>
          <w:p w:rsidR="00BD28F4" w:rsidRDefault="006010C5">
            <w:pPr>
              <w:pStyle w:val="TableParagraph"/>
              <w:spacing w:line="257" w:lineRule="exact"/>
              <w:ind w:left="225" w:right="212"/>
              <w:jc w:val="center"/>
              <w:rPr>
                <w:b/>
                <w:sz w:val="24"/>
              </w:rPr>
            </w:pPr>
            <w:r>
              <w:rPr>
                <w:b/>
                <w:sz w:val="24"/>
              </w:rPr>
              <w:t>BGDĐT</w:t>
            </w:r>
          </w:p>
        </w:tc>
        <w:tc>
          <w:tcPr>
            <w:tcW w:w="9868" w:type="dxa"/>
          </w:tcPr>
          <w:p w:rsidR="00BD28F4" w:rsidRDefault="006010C5">
            <w:pPr>
              <w:pStyle w:val="TableParagraph"/>
              <w:spacing w:before="117"/>
              <w:ind w:left="2650"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8">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4140"/>
        </w:trPr>
        <w:tc>
          <w:tcPr>
            <w:tcW w:w="598" w:type="dxa"/>
          </w:tcPr>
          <w:p w:rsidR="00BD28F4" w:rsidRDefault="00BD28F4">
            <w:pPr>
              <w:pStyle w:val="TableParagraph"/>
              <w:rPr>
                <w:sz w:val="24"/>
              </w:rPr>
            </w:pPr>
          </w:p>
        </w:tc>
        <w:tc>
          <w:tcPr>
            <w:tcW w:w="4330" w:type="dxa"/>
          </w:tcPr>
          <w:p w:rsidR="00BD28F4" w:rsidRDefault="006010C5">
            <w:pPr>
              <w:pStyle w:val="TableParagraph"/>
              <w:spacing w:line="275" w:lineRule="exact"/>
              <w:ind w:left="110"/>
              <w:jc w:val="both"/>
              <w:rPr>
                <w:b/>
                <w:sz w:val="24"/>
              </w:rPr>
            </w:pPr>
            <w:r>
              <w:rPr>
                <w:b/>
                <w:sz w:val="24"/>
              </w:rPr>
              <w:t>1. Về tiêu chuẩn đạo đức nghề nghiệp</w:t>
            </w:r>
          </w:p>
          <w:p w:rsidR="00BD28F4" w:rsidRDefault="006010C5">
            <w:pPr>
              <w:pStyle w:val="TableParagraph"/>
              <w:numPr>
                <w:ilvl w:val="0"/>
                <w:numId w:val="44"/>
              </w:numPr>
              <w:tabs>
                <w:tab w:val="left" w:pos="293"/>
              </w:tabs>
              <w:ind w:right="93" w:firstLine="0"/>
              <w:jc w:val="both"/>
              <w:rPr>
                <w:sz w:val="24"/>
              </w:rPr>
            </w:pPr>
            <w:r>
              <w:rPr>
                <w:sz w:val="24"/>
              </w:rPr>
              <w:t xml:space="preserve">Bổ sung Điều 2a sau Điều 2: áp dụng chung cho tất cả hạng chức danh </w:t>
            </w:r>
            <w:r>
              <w:rPr>
                <w:spacing w:val="-3"/>
                <w:sz w:val="24"/>
              </w:rPr>
              <w:t xml:space="preserve">nghề </w:t>
            </w:r>
            <w:r>
              <w:rPr>
                <w:sz w:val="24"/>
              </w:rPr>
              <w:t>nghiệp</w:t>
            </w:r>
            <w:r>
              <w:rPr>
                <w:spacing w:val="-1"/>
                <w:sz w:val="24"/>
              </w:rPr>
              <w:t xml:space="preserve"> </w:t>
            </w:r>
            <w:r>
              <w:rPr>
                <w:sz w:val="24"/>
              </w:rPr>
              <w:t>(CDNN).</w:t>
            </w:r>
          </w:p>
          <w:p w:rsidR="00BD28F4" w:rsidRDefault="006010C5">
            <w:pPr>
              <w:pStyle w:val="TableParagraph"/>
              <w:numPr>
                <w:ilvl w:val="0"/>
                <w:numId w:val="44"/>
              </w:numPr>
              <w:tabs>
                <w:tab w:val="left" w:pos="269"/>
              </w:tabs>
              <w:ind w:right="96" w:firstLine="0"/>
              <w:jc w:val="both"/>
              <w:rPr>
                <w:sz w:val="24"/>
              </w:rPr>
            </w:pPr>
            <w:r>
              <w:rPr>
                <w:sz w:val="24"/>
              </w:rPr>
              <w:t xml:space="preserve">Bãi bỏ điểm b khoản 1 Điều 3, khoản 2 Điều 3, khoản 2 Điều 4, khoản 2 Điều 5 về tiêu chuẩn đạo đức nghề nghiệp </w:t>
            </w:r>
            <w:r>
              <w:rPr>
                <w:spacing w:val="-4"/>
                <w:sz w:val="24"/>
              </w:rPr>
              <w:t xml:space="preserve">tại </w:t>
            </w:r>
            <w:r>
              <w:rPr>
                <w:sz w:val="24"/>
              </w:rPr>
              <w:t>từng hạng</w:t>
            </w:r>
            <w:r>
              <w:rPr>
                <w:spacing w:val="-1"/>
                <w:sz w:val="24"/>
              </w:rPr>
              <w:t xml:space="preserve"> </w:t>
            </w:r>
            <w:r>
              <w:rPr>
                <w:sz w:val="24"/>
              </w:rPr>
              <w:t>CDNN.</w:t>
            </w:r>
          </w:p>
          <w:p w:rsidR="00BD28F4" w:rsidRDefault="00BD28F4">
            <w:pPr>
              <w:pStyle w:val="TableParagraph"/>
              <w:rPr>
                <w:b/>
                <w:sz w:val="26"/>
              </w:rPr>
            </w:pPr>
          </w:p>
          <w:p w:rsidR="00BD28F4" w:rsidRDefault="00BD28F4">
            <w:pPr>
              <w:pStyle w:val="TableParagraph"/>
              <w:rPr>
                <w:b/>
                <w:sz w:val="26"/>
              </w:rPr>
            </w:pPr>
          </w:p>
          <w:p w:rsidR="00BD28F4" w:rsidRDefault="006010C5">
            <w:pPr>
              <w:pStyle w:val="TableParagraph"/>
              <w:spacing w:before="230" w:line="270" w:lineRule="atLeast"/>
              <w:ind w:left="110" w:right="93"/>
              <w:jc w:val="both"/>
              <w:rPr>
                <w:sz w:val="24"/>
              </w:rPr>
            </w:pPr>
            <w:r>
              <w:rPr>
                <w:b/>
                <w:sz w:val="24"/>
              </w:rPr>
              <w:t>2. Về tiêu chuẩn trình độ đào tạo, bồi dưỡng: s</w:t>
            </w:r>
            <w:r>
              <w:rPr>
                <w:sz w:val="24"/>
              </w:rPr>
              <w:t>ửa đổi điểm b khoản 3 Điều 3, điểm b khoản 3 Điều 4 và điểm b khoản 3 Điều 5, không còn quy định chứng</w:t>
            </w:r>
            <w:r>
              <w:rPr>
                <w:spacing w:val="53"/>
                <w:sz w:val="24"/>
              </w:rPr>
              <w:t xml:space="preserve"> </w:t>
            </w:r>
            <w:r>
              <w:rPr>
                <w:sz w:val="24"/>
              </w:rPr>
              <w:t>chỉ</w:t>
            </w:r>
          </w:p>
        </w:tc>
        <w:tc>
          <w:tcPr>
            <w:tcW w:w="9868" w:type="dxa"/>
          </w:tcPr>
          <w:p w:rsidR="00BD28F4" w:rsidRDefault="006010C5">
            <w:pPr>
              <w:pStyle w:val="TableParagraph"/>
              <w:spacing w:line="275" w:lineRule="exact"/>
              <w:ind w:left="110"/>
              <w:rPr>
                <w:b/>
                <w:sz w:val="24"/>
              </w:rPr>
            </w:pPr>
            <w:r>
              <w:rPr>
                <w:b/>
                <w:sz w:val="24"/>
              </w:rPr>
              <w:t>1. Về tiêu chuẩn đạo đức nghề nghiệp</w:t>
            </w:r>
          </w:p>
          <w:p w:rsidR="00BD28F4" w:rsidRDefault="006010C5">
            <w:pPr>
              <w:pStyle w:val="TableParagraph"/>
              <w:ind w:left="110"/>
              <w:rPr>
                <w:b/>
                <w:i/>
                <w:sz w:val="24"/>
              </w:rPr>
            </w:pPr>
            <w:r>
              <w:rPr>
                <w:b/>
                <w:i/>
                <w:sz w:val="24"/>
              </w:rPr>
              <w:t>“Điều 2a. Tiêu chuẩn về đạo đức nghề nghiệp</w:t>
            </w:r>
          </w:p>
          <w:p w:rsidR="00BD28F4" w:rsidRDefault="006010C5">
            <w:pPr>
              <w:pStyle w:val="TableParagraph"/>
              <w:numPr>
                <w:ilvl w:val="0"/>
                <w:numId w:val="43"/>
              </w:numPr>
              <w:tabs>
                <w:tab w:val="left" w:pos="372"/>
              </w:tabs>
              <w:ind w:right="99" w:firstLine="0"/>
              <w:rPr>
                <w:i/>
                <w:sz w:val="24"/>
              </w:rPr>
            </w:pPr>
            <w:r>
              <w:rPr>
                <w:i/>
                <w:sz w:val="24"/>
              </w:rPr>
              <w:t>Chấp hành các chủ trương, đường lối chính sách của Đảng, pháp luật của Nhà nước, các quy định của ngành và địa phương về giáo dục mầm</w:t>
            </w:r>
            <w:r>
              <w:rPr>
                <w:i/>
                <w:spacing w:val="-3"/>
                <w:sz w:val="24"/>
              </w:rPr>
              <w:t xml:space="preserve"> </w:t>
            </w:r>
            <w:r>
              <w:rPr>
                <w:i/>
                <w:sz w:val="24"/>
              </w:rPr>
              <w:t>non.</w:t>
            </w:r>
          </w:p>
          <w:p w:rsidR="00BD28F4" w:rsidRDefault="006010C5">
            <w:pPr>
              <w:pStyle w:val="TableParagraph"/>
              <w:numPr>
                <w:ilvl w:val="0"/>
                <w:numId w:val="43"/>
              </w:numPr>
              <w:tabs>
                <w:tab w:val="left" w:pos="363"/>
              </w:tabs>
              <w:ind w:right="96" w:firstLine="0"/>
              <w:rPr>
                <w:i/>
                <w:sz w:val="24"/>
              </w:rPr>
            </w:pPr>
            <w:r>
              <w:rPr>
                <w:i/>
                <w:sz w:val="24"/>
              </w:rPr>
              <w:t>Thường xuyên trau dồi đạo đức, nêu cao tinh thần trách nhiệm, giữ gìn phẩm chất, danh dự, uy tín của nhà giáo; gương mẫu trước trẻ</w:t>
            </w:r>
            <w:r>
              <w:rPr>
                <w:i/>
                <w:spacing w:val="-4"/>
                <w:sz w:val="24"/>
              </w:rPr>
              <w:t xml:space="preserve"> </w:t>
            </w:r>
            <w:r>
              <w:rPr>
                <w:i/>
                <w:sz w:val="24"/>
              </w:rPr>
              <w:t>em.</w:t>
            </w:r>
          </w:p>
          <w:p w:rsidR="00BD28F4" w:rsidRDefault="006010C5">
            <w:pPr>
              <w:pStyle w:val="TableParagraph"/>
              <w:numPr>
                <w:ilvl w:val="0"/>
                <w:numId w:val="43"/>
              </w:numPr>
              <w:tabs>
                <w:tab w:val="left" w:pos="353"/>
              </w:tabs>
              <w:ind w:right="96" w:firstLine="0"/>
              <w:rPr>
                <w:i/>
                <w:sz w:val="24"/>
              </w:rPr>
            </w:pPr>
            <w:r>
              <w:rPr>
                <w:i/>
                <w:sz w:val="24"/>
              </w:rPr>
              <w:t>Yêu nghề, thương yêu trẻ em; biết quản lý cảm xúc; đối xử công bằng và tôn trọng trẻ em; bảo vệ các quyền và lợi ích chính đáng của trẻ em; đoàn kết, giúp đỡ đồng</w:t>
            </w:r>
            <w:r>
              <w:rPr>
                <w:i/>
                <w:spacing w:val="-4"/>
                <w:sz w:val="24"/>
              </w:rPr>
              <w:t xml:space="preserve"> </w:t>
            </w:r>
            <w:r>
              <w:rPr>
                <w:i/>
                <w:sz w:val="24"/>
              </w:rPr>
              <w:t>nghiệp.</w:t>
            </w:r>
          </w:p>
          <w:p w:rsidR="00BD28F4" w:rsidRDefault="006010C5">
            <w:pPr>
              <w:pStyle w:val="TableParagraph"/>
              <w:numPr>
                <w:ilvl w:val="0"/>
                <w:numId w:val="43"/>
              </w:numPr>
              <w:tabs>
                <w:tab w:val="left" w:pos="355"/>
              </w:tabs>
              <w:ind w:right="98" w:firstLine="0"/>
              <w:rPr>
                <w:i/>
                <w:sz w:val="24"/>
              </w:rPr>
            </w:pPr>
            <w:r>
              <w:rPr>
                <w:i/>
                <w:sz w:val="24"/>
              </w:rPr>
              <w:t>Thực hiện nghiêm các quy định về trách nhiệm và nghĩa vụ chung của viên chức và quy định của Bộ Giáo dục và Đào tạo về đạo đức nhà</w:t>
            </w:r>
            <w:r>
              <w:rPr>
                <w:i/>
                <w:spacing w:val="-2"/>
                <w:sz w:val="24"/>
              </w:rPr>
              <w:t xml:space="preserve"> </w:t>
            </w:r>
            <w:r>
              <w:rPr>
                <w:i/>
                <w:sz w:val="24"/>
              </w:rPr>
              <w:t>giáo.”</w:t>
            </w:r>
          </w:p>
          <w:p w:rsidR="00BD28F4" w:rsidRDefault="00BD28F4">
            <w:pPr>
              <w:pStyle w:val="TableParagraph"/>
              <w:rPr>
                <w:b/>
                <w:sz w:val="24"/>
              </w:rPr>
            </w:pPr>
          </w:p>
          <w:p w:rsidR="00BD28F4" w:rsidRDefault="006010C5">
            <w:pPr>
              <w:pStyle w:val="TableParagraph"/>
              <w:ind w:left="110"/>
              <w:rPr>
                <w:i/>
                <w:sz w:val="24"/>
              </w:rPr>
            </w:pPr>
            <w:r>
              <w:rPr>
                <w:b/>
                <w:sz w:val="24"/>
              </w:rPr>
              <w:t xml:space="preserve">2. Về tiêu chuẩn trình độ đào tạo, bồi dưỡng: </w:t>
            </w:r>
            <w:r>
              <w:rPr>
                <w:sz w:val="24"/>
              </w:rPr>
              <w:t>“</w:t>
            </w:r>
            <w:r>
              <w:rPr>
                <w:i/>
                <w:sz w:val="24"/>
              </w:rPr>
              <w:t>b) Có chứng chỉ bồi dưỡng theo tiêu chuẩn chức danh nghề nghiệp giáo viên mầm non.”</w:t>
            </w:r>
          </w:p>
        </w:tc>
      </w:tr>
    </w:tbl>
    <w:p w:rsidR="00BD28F4" w:rsidRDefault="00BD28F4">
      <w:pPr>
        <w:rPr>
          <w:sz w:val="24"/>
        </w:rPr>
        <w:sectPr w:rsidR="00BD28F4">
          <w:type w:val="continuous"/>
          <w:pgSz w:w="16850" w:h="11910" w:orient="landscape"/>
          <w:pgMar w:top="1100" w:right="820" w:bottom="280" w:left="1000" w:header="720" w:footer="720" w:gutter="0"/>
          <w:cols w:space="720"/>
        </w:sectPr>
      </w:pPr>
    </w:p>
    <w:p w:rsidR="00BD28F4" w:rsidRDefault="00BD28F4">
      <w:pPr>
        <w:spacing w:after="1"/>
        <w:rPr>
          <w:b/>
          <w:sz w:val="2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330"/>
        <w:gridCol w:w="9868"/>
      </w:tblGrid>
      <w:tr w:rsidR="00BD28F4">
        <w:trPr>
          <w:trHeight w:val="827"/>
        </w:trPr>
        <w:tc>
          <w:tcPr>
            <w:tcW w:w="598" w:type="dxa"/>
          </w:tcPr>
          <w:p w:rsidR="00BD28F4" w:rsidRDefault="00BD28F4">
            <w:pPr>
              <w:pStyle w:val="TableParagraph"/>
              <w:spacing w:before="1"/>
              <w:rPr>
                <w:b/>
                <w:sz w:val="23"/>
              </w:rPr>
            </w:pPr>
          </w:p>
          <w:p w:rsidR="00BD28F4" w:rsidRDefault="006010C5">
            <w:pPr>
              <w:pStyle w:val="TableParagraph"/>
              <w:ind w:left="127"/>
              <w:rPr>
                <w:b/>
                <w:sz w:val="26"/>
              </w:rPr>
            </w:pPr>
            <w:r>
              <w:rPr>
                <w:b/>
                <w:sz w:val="26"/>
              </w:rPr>
              <w:t>TT</w:t>
            </w:r>
          </w:p>
        </w:tc>
        <w:tc>
          <w:tcPr>
            <w:tcW w:w="4330" w:type="dxa"/>
          </w:tcPr>
          <w:p w:rsidR="00BD28F4" w:rsidRDefault="006010C5">
            <w:pPr>
              <w:pStyle w:val="TableParagraph"/>
              <w:spacing w:before="2" w:line="276" w:lineRule="exact"/>
              <w:ind w:left="225" w:right="212"/>
              <w:jc w:val="center"/>
              <w:rPr>
                <w:b/>
                <w:sz w:val="24"/>
              </w:rPr>
            </w:pPr>
            <w:r>
              <w:rPr>
                <w:b/>
                <w:sz w:val="24"/>
              </w:rPr>
              <w:t>SỬA ĐỔI, BỔ SUNG MỘT SỐ ĐIỀU CỦA THÔNG TƯ SỐ 01/2021/TT- BGDĐT</w:t>
            </w:r>
          </w:p>
        </w:tc>
        <w:tc>
          <w:tcPr>
            <w:tcW w:w="9868" w:type="dxa"/>
          </w:tcPr>
          <w:p w:rsidR="00BD28F4" w:rsidRDefault="006010C5">
            <w:pPr>
              <w:pStyle w:val="TableParagraph"/>
              <w:spacing w:before="117"/>
              <w:ind w:left="2650"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9">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8555"/>
        </w:trPr>
        <w:tc>
          <w:tcPr>
            <w:tcW w:w="598" w:type="dxa"/>
          </w:tcPr>
          <w:p w:rsidR="00BD28F4" w:rsidRDefault="00BD28F4">
            <w:pPr>
              <w:pStyle w:val="TableParagraph"/>
              <w:rPr>
                <w:sz w:val="24"/>
              </w:rPr>
            </w:pPr>
          </w:p>
        </w:tc>
        <w:tc>
          <w:tcPr>
            <w:tcW w:w="4330" w:type="dxa"/>
          </w:tcPr>
          <w:p w:rsidR="00BD28F4" w:rsidRDefault="006010C5">
            <w:pPr>
              <w:pStyle w:val="TableParagraph"/>
              <w:ind w:left="110" w:right="95"/>
              <w:jc w:val="both"/>
              <w:rPr>
                <w:sz w:val="24"/>
              </w:rPr>
            </w:pPr>
            <w:r>
              <w:rPr>
                <w:sz w:val="24"/>
              </w:rPr>
              <w:t xml:space="preserve">chức danh nghề nghiệp theo từng  </w:t>
            </w:r>
            <w:r>
              <w:rPr>
                <w:spacing w:val="-4"/>
                <w:sz w:val="24"/>
              </w:rPr>
              <w:t xml:space="preserve">hạng, </w:t>
            </w:r>
            <w:r>
              <w:rPr>
                <w:sz w:val="24"/>
              </w:rPr>
              <w:t xml:space="preserve">chỉ còn 01 chứng chỉ dùng chung cho </w:t>
            </w:r>
            <w:r>
              <w:rPr>
                <w:spacing w:val="-5"/>
                <w:sz w:val="24"/>
              </w:rPr>
              <w:t xml:space="preserve">tất </w:t>
            </w:r>
            <w:r>
              <w:rPr>
                <w:sz w:val="24"/>
              </w:rPr>
              <w:t>cả các hạng</w:t>
            </w:r>
            <w:r>
              <w:rPr>
                <w:spacing w:val="-3"/>
                <w:sz w:val="24"/>
              </w:rPr>
              <w:t xml:space="preserve"> </w:t>
            </w:r>
            <w:r>
              <w:rPr>
                <w:sz w:val="24"/>
              </w:rPr>
              <w:t>CDNN.</w:t>
            </w:r>
          </w:p>
          <w:p w:rsidR="00BD28F4" w:rsidRDefault="00BD28F4">
            <w:pPr>
              <w:pStyle w:val="TableParagraph"/>
              <w:spacing w:before="8"/>
              <w:rPr>
                <w:b/>
                <w:sz w:val="23"/>
              </w:rPr>
            </w:pPr>
          </w:p>
          <w:p w:rsidR="00BD28F4" w:rsidRDefault="006010C5">
            <w:pPr>
              <w:pStyle w:val="TableParagraph"/>
              <w:ind w:left="110" w:right="95"/>
              <w:jc w:val="both"/>
              <w:rPr>
                <w:b/>
                <w:sz w:val="24"/>
              </w:rPr>
            </w:pPr>
            <w:r>
              <w:rPr>
                <w:b/>
                <w:sz w:val="24"/>
              </w:rPr>
              <w:t>3. Về tiêu chuẩn năng lực chuyên môn, nghiệp vụ</w:t>
            </w:r>
          </w:p>
          <w:p w:rsidR="00BD28F4" w:rsidRDefault="006010C5">
            <w:pPr>
              <w:pStyle w:val="TableParagraph"/>
              <w:numPr>
                <w:ilvl w:val="0"/>
                <w:numId w:val="42"/>
              </w:numPr>
              <w:tabs>
                <w:tab w:val="left" w:pos="260"/>
              </w:tabs>
              <w:ind w:right="95" w:firstLine="0"/>
              <w:jc w:val="both"/>
              <w:rPr>
                <w:i/>
                <w:sz w:val="24"/>
              </w:rPr>
            </w:pPr>
            <w:r>
              <w:rPr>
                <w:sz w:val="24"/>
              </w:rPr>
              <w:t xml:space="preserve">Sửa đổi điểm b khoản 4 Điều 3, thay thế nội dung </w:t>
            </w:r>
            <w:r>
              <w:rPr>
                <w:i/>
                <w:sz w:val="24"/>
              </w:rPr>
              <w:t xml:space="preserve">“Thực hiện đúng chương </w:t>
            </w:r>
            <w:r>
              <w:rPr>
                <w:i/>
                <w:spacing w:val="-3"/>
                <w:sz w:val="24"/>
              </w:rPr>
              <w:t xml:space="preserve">trình </w:t>
            </w:r>
            <w:r>
              <w:rPr>
                <w:i/>
                <w:sz w:val="24"/>
              </w:rPr>
              <w:t>giáo dục mầm</w:t>
            </w:r>
            <w:r>
              <w:rPr>
                <w:i/>
                <w:spacing w:val="-2"/>
                <w:sz w:val="24"/>
              </w:rPr>
              <w:t xml:space="preserve"> </w:t>
            </w:r>
            <w:r>
              <w:rPr>
                <w:i/>
                <w:sz w:val="24"/>
              </w:rPr>
              <w:t>non”</w:t>
            </w:r>
          </w:p>
          <w:p w:rsidR="00BD28F4" w:rsidRDefault="00BD28F4">
            <w:pPr>
              <w:pStyle w:val="TableParagraph"/>
              <w:rPr>
                <w:b/>
                <w:sz w:val="24"/>
              </w:rPr>
            </w:pPr>
          </w:p>
          <w:p w:rsidR="00BD28F4" w:rsidRDefault="006010C5">
            <w:pPr>
              <w:pStyle w:val="TableParagraph"/>
              <w:numPr>
                <w:ilvl w:val="0"/>
                <w:numId w:val="42"/>
              </w:numPr>
              <w:tabs>
                <w:tab w:val="left" w:pos="269"/>
              </w:tabs>
              <w:spacing w:before="1"/>
              <w:ind w:right="91" w:firstLine="0"/>
              <w:jc w:val="both"/>
              <w:rPr>
                <w:sz w:val="24"/>
              </w:rPr>
            </w:pPr>
            <w:r>
              <w:rPr>
                <w:sz w:val="24"/>
              </w:rPr>
              <w:t xml:space="preserve">Sửa đổi điểm đ khoản 4 Điều 3, điểm d khoản 4 Điều 4, điểm d khoản 4 Điều 5, thay thế nội dung về khả năng ứng dụng công nghệ thông tin và khả năng sử dụng ngoại ngữ hoặc sử dụng tiếng dân </w:t>
            </w:r>
            <w:r>
              <w:rPr>
                <w:spacing w:val="-4"/>
                <w:sz w:val="24"/>
              </w:rPr>
              <w:t xml:space="preserve">tộc </w:t>
            </w:r>
            <w:r>
              <w:rPr>
                <w:sz w:val="24"/>
              </w:rPr>
              <w:t>thiểu</w:t>
            </w:r>
            <w:r>
              <w:rPr>
                <w:spacing w:val="-1"/>
                <w:sz w:val="24"/>
              </w:rPr>
              <w:t xml:space="preserve"> </w:t>
            </w:r>
            <w:r>
              <w:rPr>
                <w:sz w:val="24"/>
              </w:rPr>
              <w:t>số.</w:t>
            </w:r>
          </w:p>
          <w:p w:rsidR="00BD28F4" w:rsidRDefault="00BD28F4">
            <w:pPr>
              <w:pStyle w:val="TableParagraph"/>
              <w:rPr>
                <w:b/>
                <w:sz w:val="24"/>
              </w:rPr>
            </w:pPr>
          </w:p>
          <w:p w:rsidR="00BD28F4" w:rsidRDefault="006010C5">
            <w:pPr>
              <w:pStyle w:val="TableParagraph"/>
              <w:ind w:left="110" w:right="92"/>
              <w:jc w:val="both"/>
              <w:rPr>
                <w:b/>
                <w:sz w:val="24"/>
              </w:rPr>
            </w:pPr>
            <w:r>
              <w:rPr>
                <w:b/>
                <w:sz w:val="24"/>
              </w:rPr>
              <w:t>4. Về thành tích minh chứng năng lực chuyên môn, nghiệp vụ:</w:t>
            </w:r>
          </w:p>
          <w:p w:rsidR="00BD28F4" w:rsidRDefault="006010C5">
            <w:pPr>
              <w:pStyle w:val="TableParagraph"/>
              <w:numPr>
                <w:ilvl w:val="0"/>
                <w:numId w:val="41"/>
              </w:numPr>
              <w:tabs>
                <w:tab w:val="left" w:pos="250"/>
              </w:tabs>
              <w:jc w:val="both"/>
              <w:rPr>
                <w:sz w:val="24"/>
              </w:rPr>
            </w:pPr>
            <w:r>
              <w:rPr>
                <w:sz w:val="24"/>
              </w:rPr>
              <w:t>Sửa đổi điểm đ khoản 4 Điều</w:t>
            </w:r>
            <w:r>
              <w:rPr>
                <w:spacing w:val="-6"/>
                <w:sz w:val="24"/>
              </w:rPr>
              <w:t xml:space="preserve"> </w:t>
            </w:r>
            <w:r>
              <w:rPr>
                <w:sz w:val="24"/>
              </w:rPr>
              <w:t>4</w:t>
            </w:r>
          </w:p>
          <w:p w:rsidR="00BD28F4" w:rsidRDefault="00BD28F4">
            <w:pPr>
              <w:pStyle w:val="TableParagraph"/>
              <w:rPr>
                <w:b/>
                <w:sz w:val="24"/>
              </w:rPr>
            </w:pPr>
          </w:p>
          <w:p w:rsidR="00BD28F4" w:rsidRDefault="006010C5">
            <w:pPr>
              <w:pStyle w:val="TableParagraph"/>
              <w:numPr>
                <w:ilvl w:val="0"/>
                <w:numId w:val="41"/>
              </w:numPr>
              <w:tabs>
                <w:tab w:val="left" w:pos="250"/>
              </w:tabs>
              <w:jc w:val="both"/>
              <w:rPr>
                <w:sz w:val="24"/>
              </w:rPr>
            </w:pPr>
            <w:r>
              <w:rPr>
                <w:sz w:val="24"/>
              </w:rPr>
              <w:t>Sửa đổi điểm đ khoản 4 Điều</w:t>
            </w:r>
            <w:r>
              <w:rPr>
                <w:spacing w:val="-6"/>
                <w:sz w:val="24"/>
              </w:rPr>
              <w:t xml:space="preserve"> </w:t>
            </w:r>
            <w:r>
              <w:rPr>
                <w:sz w:val="24"/>
              </w:rPr>
              <w:t>5</w:t>
            </w:r>
          </w:p>
          <w:p w:rsidR="00BD28F4" w:rsidRDefault="00BD28F4">
            <w:pPr>
              <w:pStyle w:val="TableParagraph"/>
              <w:rPr>
                <w:b/>
                <w:sz w:val="26"/>
              </w:rPr>
            </w:pPr>
          </w:p>
          <w:p w:rsidR="00BD28F4" w:rsidRDefault="00BD28F4">
            <w:pPr>
              <w:pStyle w:val="TableParagraph"/>
              <w:spacing w:before="1"/>
              <w:rPr>
                <w:b/>
              </w:rPr>
            </w:pPr>
          </w:p>
          <w:p w:rsidR="00BD28F4" w:rsidRDefault="006010C5">
            <w:pPr>
              <w:pStyle w:val="TableParagraph"/>
              <w:ind w:left="110" w:right="92"/>
              <w:jc w:val="both"/>
              <w:rPr>
                <w:b/>
                <w:sz w:val="24"/>
              </w:rPr>
            </w:pPr>
            <w:r>
              <w:rPr>
                <w:b/>
                <w:sz w:val="24"/>
              </w:rPr>
              <w:t>5. Về thời gian giữ hạng đối với viên chức dự thi hoặc xét thăng hạng chức danh nghề nghiệp</w:t>
            </w:r>
          </w:p>
          <w:p w:rsidR="00BD28F4" w:rsidRDefault="006010C5">
            <w:pPr>
              <w:pStyle w:val="TableParagraph"/>
              <w:spacing w:line="270" w:lineRule="atLeast"/>
              <w:ind w:left="110" w:right="91"/>
              <w:jc w:val="both"/>
              <w:rPr>
                <w:sz w:val="24"/>
              </w:rPr>
            </w:pPr>
            <w:r>
              <w:rPr>
                <w:sz w:val="24"/>
              </w:rPr>
              <w:t xml:space="preserve">- Sửa đổi điểm e khoản 4 Điều 4, điều chỉnh thời gian giữ hạng III </w:t>
            </w:r>
            <w:r>
              <w:rPr>
                <w:i/>
                <w:sz w:val="24"/>
              </w:rPr>
              <w:t xml:space="preserve">“từ đủ 09 năm…” </w:t>
            </w:r>
            <w:r>
              <w:rPr>
                <w:sz w:val="24"/>
              </w:rPr>
              <w:t xml:space="preserve">thành </w:t>
            </w:r>
            <w:r>
              <w:rPr>
                <w:i/>
                <w:sz w:val="24"/>
              </w:rPr>
              <w:t xml:space="preserve">“từ đủ 03 năm…” </w:t>
            </w:r>
            <w:r>
              <w:rPr>
                <w:sz w:val="24"/>
              </w:rPr>
              <w:t>và thời gian tính đến hết thời hạn nộp hồ sơ.</w:t>
            </w:r>
          </w:p>
        </w:tc>
        <w:tc>
          <w:tcPr>
            <w:tcW w:w="9868" w:type="dxa"/>
          </w:tcPr>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6010C5">
            <w:pPr>
              <w:pStyle w:val="TableParagraph"/>
              <w:spacing w:before="203"/>
              <w:ind w:left="110"/>
              <w:rPr>
                <w:b/>
                <w:sz w:val="24"/>
              </w:rPr>
            </w:pPr>
            <w:r>
              <w:rPr>
                <w:b/>
                <w:sz w:val="24"/>
              </w:rPr>
              <w:t>3. Về tiêu chuẩn năng lực chuyên môn, nghiệp vụ</w:t>
            </w:r>
          </w:p>
          <w:p w:rsidR="00BD28F4" w:rsidRDefault="00BD28F4">
            <w:pPr>
              <w:pStyle w:val="TableParagraph"/>
              <w:spacing w:before="1"/>
              <w:rPr>
                <w:b/>
                <w:sz w:val="24"/>
              </w:rPr>
            </w:pPr>
          </w:p>
          <w:p w:rsidR="00BD28F4" w:rsidRDefault="006010C5">
            <w:pPr>
              <w:pStyle w:val="TableParagraph"/>
              <w:ind w:left="110"/>
              <w:rPr>
                <w:i/>
                <w:sz w:val="24"/>
              </w:rPr>
            </w:pPr>
            <w:r>
              <w:rPr>
                <w:sz w:val="24"/>
              </w:rPr>
              <w:t xml:space="preserve">- </w:t>
            </w:r>
            <w:r>
              <w:rPr>
                <w:i/>
                <w:sz w:val="24"/>
              </w:rPr>
              <w:t>“b) Có kiến thức, kỹ năng trong việc tổ chức hoạt động nuôi dưỡng, chăm sóc, giáo dục trẻ em; có khả năng sư phạm phù hợp với yêu cầu nhiệm vụ thực hiện chương trình giáo dục mầm non.”</w:t>
            </w:r>
          </w:p>
          <w:p w:rsidR="00BD28F4" w:rsidRDefault="00BD28F4">
            <w:pPr>
              <w:pStyle w:val="TableParagraph"/>
              <w:rPr>
                <w:b/>
                <w:sz w:val="26"/>
              </w:rPr>
            </w:pPr>
          </w:p>
          <w:p w:rsidR="00BD28F4" w:rsidRDefault="00BD28F4">
            <w:pPr>
              <w:pStyle w:val="TableParagraph"/>
              <w:rPr>
                <w:b/>
              </w:rPr>
            </w:pPr>
          </w:p>
          <w:p w:rsidR="00BD28F4" w:rsidRDefault="006010C5">
            <w:pPr>
              <w:pStyle w:val="TableParagraph"/>
              <w:ind w:left="110"/>
              <w:rPr>
                <w:i/>
                <w:sz w:val="24"/>
              </w:rPr>
            </w:pPr>
            <w:r>
              <w:rPr>
                <w:i/>
                <w:sz w:val="24"/>
              </w:rPr>
              <w:t>- “Có khả năng ứng dụng công nghệ thông tin trong hoạt động nghề nghiệp; có khả năng sử dụng ngoại ngữ hoặc sử dụng tiếng dân tộc thiểu số theo yêu cầu vị trí việc làm;”</w:t>
            </w: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6010C5">
            <w:pPr>
              <w:pStyle w:val="TableParagraph"/>
              <w:numPr>
                <w:ilvl w:val="0"/>
                <w:numId w:val="40"/>
              </w:numPr>
              <w:tabs>
                <w:tab w:val="left" w:pos="351"/>
              </w:tabs>
              <w:spacing w:before="185"/>
              <w:ind w:right="95" w:firstLine="0"/>
              <w:rPr>
                <w:sz w:val="24"/>
              </w:rPr>
            </w:pPr>
            <w:r>
              <w:rPr>
                <w:b/>
                <w:sz w:val="24"/>
              </w:rPr>
              <w:t xml:space="preserve">Về thành tích minh chứng năng lực chuyên môn, nghiệp vụ: </w:t>
            </w:r>
            <w:r>
              <w:rPr>
                <w:sz w:val="24"/>
              </w:rPr>
              <w:t>bổ sung thêm các thành tích khác được cấp thẩm quyền công nhận, cụ</w:t>
            </w:r>
            <w:r>
              <w:rPr>
                <w:spacing w:val="-2"/>
                <w:sz w:val="24"/>
              </w:rPr>
              <w:t xml:space="preserve"> </w:t>
            </w:r>
            <w:r>
              <w:rPr>
                <w:sz w:val="24"/>
              </w:rPr>
              <w:t>thể:</w:t>
            </w:r>
          </w:p>
          <w:p w:rsidR="00BD28F4" w:rsidRDefault="006010C5">
            <w:pPr>
              <w:pStyle w:val="TableParagraph"/>
              <w:ind w:left="110"/>
              <w:rPr>
                <w:i/>
                <w:sz w:val="24"/>
              </w:rPr>
            </w:pPr>
            <w:r>
              <w:rPr>
                <w:i/>
                <w:sz w:val="24"/>
              </w:rPr>
              <w:t>“đ) Được công nhận là chiến sĩ thi đua cơ sở hoặc giáo viên dạy giỏi cấp trường trở lên hoặc được nhận bằng khen hoặc giấy khen từ cấp huyện trở lên;”</w:t>
            </w:r>
          </w:p>
          <w:p w:rsidR="00BD28F4" w:rsidRDefault="006010C5">
            <w:pPr>
              <w:pStyle w:val="TableParagraph"/>
              <w:ind w:left="110" w:right="97"/>
              <w:rPr>
                <w:i/>
                <w:sz w:val="24"/>
              </w:rPr>
            </w:pPr>
            <w:r>
              <w:rPr>
                <w:i/>
                <w:sz w:val="24"/>
              </w:rPr>
              <w:t>“đ) Được công nhận là chiến sĩ thi đua cơ sở hoặc giáo viên dạy giỏi từ cấp huyện trở lên hoặc được nhận bằng khen hoặc giấy khen từ cấp tỉnh trở lên.”</w:t>
            </w:r>
          </w:p>
          <w:p w:rsidR="00BD28F4" w:rsidRDefault="00BD28F4">
            <w:pPr>
              <w:pStyle w:val="TableParagraph"/>
              <w:rPr>
                <w:b/>
                <w:sz w:val="24"/>
              </w:rPr>
            </w:pPr>
          </w:p>
          <w:p w:rsidR="00BD28F4" w:rsidRDefault="006010C5">
            <w:pPr>
              <w:pStyle w:val="TableParagraph"/>
              <w:numPr>
                <w:ilvl w:val="0"/>
                <w:numId w:val="40"/>
              </w:numPr>
              <w:tabs>
                <w:tab w:val="left" w:pos="351"/>
              </w:tabs>
              <w:ind w:left="350" w:hanging="241"/>
              <w:rPr>
                <w:b/>
                <w:sz w:val="24"/>
              </w:rPr>
            </w:pPr>
            <w:r>
              <w:rPr>
                <w:b/>
                <w:sz w:val="24"/>
              </w:rPr>
              <w:t>Về thời gian giữ hạng đối với viên chức dự thi hoặc xét thăng hạng chức danh nghề</w:t>
            </w:r>
            <w:r>
              <w:rPr>
                <w:b/>
                <w:spacing w:val="-20"/>
                <w:sz w:val="24"/>
              </w:rPr>
              <w:t xml:space="preserve"> </w:t>
            </w:r>
            <w:r>
              <w:rPr>
                <w:b/>
                <w:sz w:val="24"/>
              </w:rPr>
              <w:t>nghiệp</w:t>
            </w:r>
          </w:p>
          <w:p w:rsidR="00BD28F4" w:rsidRDefault="00BD28F4">
            <w:pPr>
              <w:pStyle w:val="TableParagraph"/>
              <w:rPr>
                <w:b/>
                <w:sz w:val="26"/>
              </w:rPr>
            </w:pPr>
          </w:p>
          <w:p w:rsidR="00BD28F4" w:rsidRDefault="00BD28F4">
            <w:pPr>
              <w:pStyle w:val="TableParagraph"/>
              <w:rPr>
                <w:b/>
              </w:rPr>
            </w:pPr>
          </w:p>
          <w:p w:rsidR="00BD28F4" w:rsidRDefault="006010C5">
            <w:pPr>
              <w:pStyle w:val="TableParagraph"/>
              <w:ind w:left="110" w:right="91"/>
              <w:jc w:val="both"/>
              <w:rPr>
                <w:i/>
                <w:sz w:val="24"/>
              </w:rPr>
            </w:pPr>
            <w:r>
              <w:rPr>
                <w:i/>
                <w:sz w:val="24"/>
              </w:rPr>
              <w:t>-“e) Viên chức dự thi hoặc xét thăng hạng chức danh nghề nghiệp giáo viên mầm non hạng II (mã số V.07.02.25) phải có thời gian giữ chức danh nghề nghiệp giáo viên mầm non hạng III (mã số V.07.02.26) hoặc tương đương từ</w:t>
            </w:r>
            <w:r>
              <w:rPr>
                <w:i/>
                <w:sz w:val="24"/>
                <w:u w:val="single"/>
              </w:rPr>
              <w:t xml:space="preserve"> đủ 03 (ba) năm trở lên</w:t>
            </w:r>
            <w:r>
              <w:rPr>
                <w:i/>
                <w:sz w:val="24"/>
              </w:rPr>
              <w:t xml:space="preserve"> (không kể thời gian tập sự) tính</w:t>
            </w:r>
            <w:r>
              <w:rPr>
                <w:i/>
                <w:sz w:val="24"/>
                <w:u w:val="single"/>
              </w:rPr>
              <w:t xml:space="preserve"> đến ngày</w:t>
            </w:r>
          </w:p>
          <w:p w:rsidR="00BD28F4" w:rsidRDefault="006010C5">
            <w:pPr>
              <w:pStyle w:val="TableParagraph"/>
              <w:spacing w:line="257" w:lineRule="exact"/>
              <w:ind w:left="110"/>
              <w:jc w:val="both"/>
              <w:rPr>
                <w:i/>
                <w:sz w:val="24"/>
              </w:rPr>
            </w:pPr>
            <w:r>
              <w:rPr>
                <w:spacing w:val="-60"/>
                <w:sz w:val="24"/>
                <w:u w:val="single"/>
              </w:rPr>
              <w:t xml:space="preserve"> </w:t>
            </w:r>
            <w:r>
              <w:rPr>
                <w:i/>
                <w:sz w:val="24"/>
                <w:u w:val="single"/>
              </w:rPr>
              <w:t>hết thời hạn nộp hồ sơ</w:t>
            </w:r>
            <w:r>
              <w:rPr>
                <w:i/>
                <w:sz w:val="24"/>
              </w:rPr>
              <w:t xml:space="preserve"> đăng ký dự thi hoặc xét thăng hạng.”</w:t>
            </w:r>
          </w:p>
        </w:tc>
      </w:tr>
    </w:tbl>
    <w:p w:rsidR="00BD28F4" w:rsidRDefault="00BD28F4">
      <w:pPr>
        <w:spacing w:line="257" w:lineRule="exact"/>
        <w:jc w:val="both"/>
        <w:rPr>
          <w:sz w:val="24"/>
        </w:rPr>
        <w:sectPr w:rsidR="00BD28F4">
          <w:headerReference w:type="default" r:id="rId10"/>
          <w:pgSz w:w="16850" w:h="11910" w:orient="landscape"/>
          <w:pgMar w:top="1100" w:right="820" w:bottom="280" w:left="1000" w:header="729" w:footer="0" w:gutter="0"/>
          <w:pgNumType w:start="2"/>
          <w:cols w:space="720"/>
        </w:sectPr>
      </w:pPr>
    </w:p>
    <w:p w:rsidR="00BD28F4" w:rsidRDefault="00BD28F4">
      <w:pPr>
        <w:spacing w:after="1"/>
        <w:rPr>
          <w:b/>
          <w:sz w:val="2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330"/>
        <w:gridCol w:w="9868"/>
      </w:tblGrid>
      <w:tr w:rsidR="00BD28F4">
        <w:trPr>
          <w:trHeight w:val="827"/>
        </w:trPr>
        <w:tc>
          <w:tcPr>
            <w:tcW w:w="598" w:type="dxa"/>
          </w:tcPr>
          <w:p w:rsidR="00BD28F4" w:rsidRDefault="00BD28F4">
            <w:pPr>
              <w:pStyle w:val="TableParagraph"/>
              <w:spacing w:before="1"/>
              <w:rPr>
                <w:b/>
                <w:sz w:val="23"/>
              </w:rPr>
            </w:pPr>
          </w:p>
          <w:p w:rsidR="00BD28F4" w:rsidRDefault="006010C5">
            <w:pPr>
              <w:pStyle w:val="TableParagraph"/>
              <w:ind w:left="127"/>
              <w:rPr>
                <w:b/>
                <w:sz w:val="26"/>
              </w:rPr>
            </w:pPr>
            <w:r>
              <w:rPr>
                <w:b/>
                <w:sz w:val="26"/>
              </w:rPr>
              <w:t>TT</w:t>
            </w:r>
          </w:p>
        </w:tc>
        <w:tc>
          <w:tcPr>
            <w:tcW w:w="4330" w:type="dxa"/>
          </w:tcPr>
          <w:p w:rsidR="00BD28F4" w:rsidRDefault="006010C5">
            <w:pPr>
              <w:pStyle w:val="TableParagraph"/>
              <w:spacing w:before="2" w:line="276" w:lineRule="exact"/>
              <w:ind w:left="225" w:right="212"/>
              <w:jc w:val="center"/>
              <w:rPr>
                <w:b/>
                <w:sz w:val="24"/>
              </w:rPr>
            </w:pPr>
            <w:r>
              <w:rPr>
                <w:b/>
                <w:sz w:val="24"/>
              </w:rPr>
              <w:t>SỬA ĐỔI, BỔ SUNG MỘT SỐ ĐIỀU CỦA THÔNG TƯ SỐ 01/2021/TT- BGDĐT</w:t>
            </w:r>
          </w:p>
        </w:tc>
        <w:tc>
          <w:tcPr>
            <w:tcW w:w="9868" w:type="dxa"/>
          </w:tcPr>
          <w:p w:rsidR="00BD28F4" w:rsidRDefault="006010C5">
            <w:pPr>
              <w:pStyle w:val="TableParagraph"/>
              <w:spacing w:before="117"/>
              <w:ind w:left="2650"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11">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8555"/>
        </w:trPr>
        <w:tc>
          <w:tcPr>
            <w:tcW w:w="598" w:type="dxa"/>
          </w:tcPr>
          <w:p w:rsidR="00BD28F4" w:rsidRDefault="00BD28F4">
            <w:pPr>
              <w:pStyle w:val="TableParagraph"/>
              <w:rPr>
                <w:sz w:val="24"/>
              </w:rPr>
            </w:pPr>
          </w:p>
        </w:tc>
        <w:tc>
          <w:tcPr>
            <w:tcW w:w="4330" w:type="dxa"/>
          </w:tcPr>
          <w:p w:rsidR="00BD28F4" w:rsidRDefault="006010C5">
            <w:pPr>
              <w:pStyle w:val="TableParagraph"/>
              <w:ind w:left="110" w:right="93"/>
              <w:jc w:val="both"/>
              <w:rPr>
                <w:sz w:val="24"/>
              </w:rPr>
            </w:pPr>
            <w:r>
              <w:rPr>
                <w:sz w:val="24"/>
              </w:rPr>
              <w:t xml:space="preserve">- Sửa đổi điểm e khoản 4 Điều 5, điều chỉnh thời gian giữ hạng II </w:t>
            </w:r>
            <w:r>
              <w:rPr>
                <w:i/>
                <w:sz w:val="24"/>
              </w:rPr>
              <w:t xml:space="preserve">“từ đủ 06 năm…” </w:t>
            </w:r>
            <w:r>
              <w:rPr>
                <w:sz w:val="24"/>
              </w:rPr>
              <w:t xml:space="preserve">thành </w:t>
            </w:r>
            <w:r>
              <w:rPr>
                <w:i/>
                <w:sz w:val="24"/>
              </w:rPr>
              <w:t xml:space="preserve">“từ đủ 09 năm…” </w:t>
            </w:r>
            <w:r>
              <w:rPr>
                <w:sz w:val="24"/>
              </w:rPr>
              <w:t>và thời gian tính đến hết thời hạn nộp hồ sơ.</w:t>
            </w:r>
          </w:p>
          <w:p w:rsidR="00BD28F4" w:rsidRDefault="00BD28F4">
            <w:pPr>
              <w:pStyle w:val="TableParagraph"/>
              <w:spacing w:before="8"/>
              <w:rPr>
                <w:b/>
                <w:sz w:val="23"/>
              </w:rPr>
            </w:pPr>
          </w:p>
          <w:p w:rsidR="00BD28F4" w:rsidRDefault="006010C5">
            <w:pPr>
              <w:pStyle w:val="TableParagraph"/>
              <w:numPr>
                <w:ilvl w:val="0"/>
                <w:numId w:val="39"/>
              </w:numPr>
              <w:tabs>
                <w:tab w:val="left" w:pos="387"/>
              </w:tabs>
              <w:ind w:right="92" w:firstLine="0"/>
              <w:jc w:val="both"/>
              <w:rPr>
                <w:sz w:val="24"/>
              </w:rPr>
            </w:pPr>
            <w:r>
              <w:rPr>
                <w:b/>
                <w:sz w:val="24"/>
              </w:rPr>
              <w:t>Các trường hợp bổ nhiệm vào chức danh nghề nghiệp giáo viên mầm non: s</w:t>
            </w:r>
            <w:r>
              <w:rPr>
                <w:sz w:val="24"/>
              </w:rPr>
              <w:t>ửa đổi toàn văn Điều 7, trong đó bỏ nội dung bổ nhiệm chức danh nghề nghiệp đối với giáo viên mầm non hạng II chưa đạt tiêu chuẩn vào giáo viên mầm non hạng III và bổ nhiệm vào hạng chức danh nghề nghiệp giáo viên mầm non đã trúng tuyển đối với giáo viên tuyển mới sau khi hết thời gian tập sự, được đánh giá đạt yêu cầu.</w:t>
            </w: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6010C5">
            <w:pPr>
              <w:pStyle w:val="TableParagraph"/>
              <w:numPr>
                <w:ilvl w:val="0"/>
                <w:numId w:val="39"/>
              </w:numPr>
              <w:tabs>
                <w:tab w:val="left" w:pos="396"/>
              </w:tabs>
              <w:spacing w:before="185"/>
              <w:ind w:right="94" w:firstLine="0"/>
              <w:jc w:val="both"/>
              <w:rPr>
                <w:sz w:val="24"/>
              </w:rPr>
            </w:pPr>
            <w:r>
              <w:rPr>
                <w:b/>
                <w:sz w:val="24"/>
              </w:rPr>
              <w:t xml:space="preserve">Về điều khoản chuyển tiếp: </w:t>
            </w:r>
            <w:r>
              <w:rPr>
                <w:sz w:val="24"/>
              </w:rPr>
              <w:t>sửa đổi toàn văn Điều 9, theo</w:t>
            </w:r>
            <w:r>
              <w:rPr>
                <w:spacing w:val="-2"/>
                <w:sz w:val="24"/>
              </w:rPr>
              <w:t xml:space="preserve"> </w:t>
            </w:r>
            <w:r>
              <w:rPr>
                <w:sz w:val="24"/>
              </w:rPr>
              <w:t>đó:</w:t>
            </w:r>
          </w:p>
          <w:p w:rsidR="00BD28F4" w:rsidRDefault="006010C5">
            <w:pPr>
              <w:pStyle w:val="TableParagraph"/>
              <w:numPr>
                <w:ilvl w:val="0"/>
                <w:numId w:val="38"/>
              </w:numPr>
              <w:tabs>
                <w:tab w:val="left" w:pos="286"/>
              </w:tabs>
              <w:ind w:right="93" w:firstLine="0"/>
              <w:jc w:val="both"/>
              <w:rPr>
                <w:sz w:val="24"/>
              </w:rPr>
            </w:pPr>
            <w:r>
              <w:rPr>
                <w:sz w:val="24"/>
              </w:rPr>
              <w:t>Quy định giáo viên chưa đáp ứng điều kiện thì tiếp tục giữ hạng, mã số hiện hưởng cho đến khi đáp ứng đủ điều kiện thì được bổ nhiệm chức danh nghề nghiệp giáo viên tương ứng mà không phải thông qua thi hoặc xét thăng hạng chức danh nghề</w:t>
            </w:r>
            <w:r>
              <w:rPr>
                <w:spacing w:val="-2"/>
                <w:sz w:val="24"/>
              </w:rPr>
              <w:t xml:space="preserve"> </w:t>
            </w:r>
            <w:r>
              <w:rPr>
                <w:sz w:val="24"/>
              </w:rPr>
              <w:t>nghiệp.</w:t>
            </w:r>
          </w:p>
          <w:p w:rsidR="00BD28F4" w:rsidRDefault="006010C5">
            <w:pPr>
              <w:pStyle w:val="TableParagraph"/>
              <w:numPr>
                <w:ilvl w:val="0"/>
                <w:numId w:val="38"/>
              </w:numPr>
              <w:tabs>
                <w:tab w:val="left" w:pos="267"/>
              </w:tabs>
              <w:spacing w:before="1" w:line="257" w:lineRule="exact"/>
              <w:ind w:left="266" w:hanging="157"/>
              <w:jc w:val="both"/>
              <w:rPr>
                <w:sz w:val="24"/>
              </w:rPr>
            </w:pPr>
            <w:r>
              <w:rPr>
                <w:sz w:val="24"/>
              </w:rPr>
              <w:t>Quy</w:t>
            </w:r>
            <w:r>
              <w:rPr>
                <w:spacing w:val="15"/>
                <w:sz w:val="24"/>
              </w:rPr>
              <w:t xml:space="preserve"> </w:t>
            </w:r>
            <w:r>
              <w:rPr>
                <w:sz w:val="24"/>
              </w:rPr>
              <w:t>định</w:t>
            </w:r>
            <w:r>
              <w:rPr>
                <w:spacing w:val="16"/>
                <w:sz w:val="24"/>
              </w:rPr>
              <w:t xml:space="preserve"> </w:t>
            </w:r>
            <w:r>
              <w:rPr>
                <w:sz w:val="24"/>
              </w:rPr>
              <w:t>giáo</w:t>
            </w:r>
            <w:r>
              <w:rPr>
                <w:spacing w:val="16"/>
                <w:sz w:val="24"/>
              </w:rPr>
              <w:t xml:space="preserve"> </w:t>
            </w:r>
            <w:r>
              <w:rPr>
                <w:sz w:val="24"/>
              </w:rPr>
              <w:t>viên</w:t>
            </w:r>
            <w:r>
              <w:rPr>
                <w:spacing w:val="15"/>
                <w:sz w:val="24"/>
              </w:rPr>
              <w:t xml:space="preserve"> </w:t>
            </w:r>
            <w:r>
              <w:rPr>
                <w:sz w:val="24"/>
              </w:rPr>
              <w:t>chưa</w:t>
            </w:r>
            <w:r>
              <w:rPr>
                <w:spacing w:val="15"/>
                <w:sz w:val="24"/>
              </w:rPr>
              <w:t xml:space="preserve"> </w:t>
            </w:r>
            <w:r>
              <w:rPr>
                <w:sz w:val="24"/>
              </w:rPr>
              <w:t>đáp</w:t>
            </w:r>
            <w:r>
              <w:rPr>
                <w:spacing w:val="15"/>
                <w:sz w:val="24"/>
              </w:rPr>
              <w:t xml:space="preserve"> </w:t>
            </w:r>
            <w:r>
              <w:rPr>
                <w:sz w:val="24"/>
              </w:rPr>
              <w:t>ứng</w:t>
            </w:r>
            <w:r>
              <w:rPr>
                <w:spacing w:val="18"/>
                <w:sz w:val="24"/>
              </w:rPr>
              <w:t xml:space="preserve"> </w:t>
            </w:r>
            <w:r>
              <w:rPr>
                <w:sz w:val="24"/>
              </w:rPr>
              <w:t>chuẩn</w:t>
            </w:r>
          </w:p>
        </w:tc>
        <w:tc>
          <w:tcPr>
            <w:tcW w:w="9868" w:type="dxa"/>
          </w:tcPr>
          <w:p w:rsidR="00BD28F4" w:rsidRDefault="006010C5">
            <w:pPr>
              <w:pStyle w:val="TableParagraph"/>
              <w:ind w:left="110" w:right="93"/>
              <w:jc w:val="both"/>
              <w:rPr>
                <w:i/>
                <w:sz w:val="24"/>
              </w:rPr>
            </w:pPr>
            <w:r>
              <w:rPr>
                <w:i/>
                <w:sz w:val="24"/>
              </w:rPr>
              <w:t>-“e) Viên chức dự thi hoặc xét thăng hạng chức danh nghề nghiệp giáo viên mầm non hạng I (mã số V.07.02.24) phải có thời gian giữ chức danh nghề nghiệp giáo viên mầm non hạng II (mã số V.07.02.25) hoặc tương đương</w:t>
            </w:r>
            <w:r>
              <w:rPr>
                <w:i/>
                <w:sz w:val="24"/>
                <w:u w:val="single"/>
              </w:rPr>
              <w:t xml:space="preserve"> từ đủ 09 (chín) năm trở lên</w:t>
            </w:r>
            <w:r>
              <w:rPr>
                <w:i/>
                <w:sz w:val="24"/>
              </w:rPr>
              <w:t xml:space="preserve"> tính</w:t>
            </w:r>
            <w:r>
              <w:rPr>
                <w:i/>
                <w:sz w:val="24"/>
                <w:u w:val="single"/>
              </w:rPr>
              <w:t xml:space="preserve"> đến ngày hết thời hạn nộp hồ sơ</w:t>
            </w:r>
            <w:r>
              <w:rPr>
                <w:i/>
                <w:sz w:val="24"/>
              </w:rPr>
              <w:t xml:space="preserve"> đăng ký dự thi hoặc xét thăng hạng.”</w:t>
            </w:r>
          </w:p>
          <w:p w:rsidR="00BD28F4" w:rsidRDefault="00BD28F4">
            <w:pPr>
              <w:pStyle w:val="TableParagraph"/>
              <w:spacing w:before="8"/>
              <w:rPr>
                <w:b/>
                <w:sz w:val="23"/>
              </w:rPr>
            </w:pPr>
          </w:p>
          <w:p w:rsidR="00BD28F4" w:rsidRDefault="006010C5">
            <w:pPr>
              <w:pStyle w:val="TableParagraph"/>
              <w:ind w:left="110"/>
              <w:jc w:val="both"/>
              <w:rPr>
                <w:b/>
                <w:sz w:val="24"/>
              </w:rPr>
            </w:pPr>
            <w:r>
              <w:rPr>
                <w:b/>
                <w:sz w:val="24"/>
              </w:rPr>
              <w:t>6. Các trường hợp bổ nhiệm vào chức danh nghề nghiệp giáo viên mầm non</w:t>
            </w:r>
          </w:p>
          <w:p w:rsidR="00BD28F4" w:rsidRDefault="006010C5">
            <w:pPr>
              <w:pStyle w:val="TableParagraph"/>
              <w:ind w:left="110"/>
              <w:jc w:val="both"/>
              <w:rPr>
                <w:b/>
                <w:i/>
                <w:sz w:val="24"/>
              </w:rPr>
            </w:pPr>
            <w:r>
              <w:rPr>
                <w:i/>
                <w:sz w:val="24"/>
              </w:rPr>
              <w:t>“</w:t>
            </w:r>
            <w:r>
              <w:rPr>
                <w:b/>
                <w:i/>
                <w:sz w:val="24"/>
              </w:rPr>
              <w:t>Điều 7. Các trường hợp bổ nhiệm vào chức danh nghề nghiệp giáo viên mầm non</w:t>
            </w:r>
          </w:p>
          <w:p w:rsidR="00BD28F4" w:rsidRDefault="006010C5">
            <w:pPr>
              <w:pStyle w:val="TableParagraph"/>
              <w:spacing w:before="1"/>
              <w:ind w:left="110" w:right="95"/>
              <w:jc w:val="both"/>
              <w:rPr>
                <w:i/>
                <w:sz w:val="24"/>
              </w:rPr>
            </w:pPr>
            <w:r>
              <w:rPr>
                <w:i/>
                <w:sz w:val="24"/>
              </w:rPr>
              <w:t>1. Viên chức đã được bổ nhiệm vào các hạng chức danh nghề nghiệp giáo viên mầm non theo quy định tại Thông tư liên tịch số 20/2015/TTLT-BGDĐT-BNV nay được bổ nhiệm vào chức danh nghề nghiệp giáo viên mầm non quy định tại Thông tư số 08/2023/TT-BGDĐT như sau:</w:t>
            </w:r>
          </w:p>
          <w:p w:rsidR="00BD28F4" w:rsidRDefault="006010C5">
            <w:pPr>
              <w:pStyle w:val="TableParagraph"/>
              <w:numPr>
                <w:ilvl w:val="0"/>
                <w:numId w:val="37"/>
              </w:numPr>
              <w:tabs>
                <w:tab w:val="left" w:pos="394"/>
              </w:tabs>
              <w:ind w:right="95" w:firstLine="0"/>
              <w:jc w:val="both"/>
              <w:rPr>
                <w:i/>
                <w:sz w:val="24"/>
              </w:rPr>
            </w:pPr>
            <w:r>
              <w:rPr>
                <w:i/>
                <w:sz w:val="24"/>
              </w:rPr>
              <w:t>Bổ nhiệm vào chức danh nghề nghiệp giáo viên mầm non hạng III (mã số V.07.02.26) đối với giáo viên mầm non hạng IV (mã số V.07.02.06) đạt tiêu chuẩn về trình độ đào tạo của giáo viên mầm non hạng III (mã số V.07.02.26);</w:t>
            </w:r>
          </w:p>
          <w:p w:rsidR="00BD28F4" w:rsidRDefault="006010C5">
            <w:pPr>
              <w:pStyle w:val="TableParagraph"/>
              <w:numPr>
                <w:ilvl w:val="0"/>
                <w:numId w:val="37"/>
              </w:numPr>
              <w:tabs>
                <w:tab w:val="left" w:pos="394"/>
              </w:tabs>
              <w:ind w:right="95" w:firstLine="0"/>
              <w:jc w:val="both"/>
              <w:rPr>
                <w:i/>
                <w:sz w:val="24"/>
              </w:rPr>
            </w:pPr>
            <w:r>
              <w:rPr>
                <w:i/>
                <w:sz w:val="24"/>
              </w:rPr>
              <w:t>Bổ nhiệm vào chức danh nghề nghiệp giáo viên mầm non hạng III (mã số V.07.02.26) đối với giáo viên mầm non hạng III (mã số</w:t>
            </w:r>
            <w:r>
              <w:rPr>
                <w:i/>
                <w:spacing w:val="-2"/>
                <w:sz w:val="24"/>
              </w:rPr>
              <w:t xml:space="preserve"> </w:t>
            </w:r>
            <w:r>
              <w:rPr>
                <w:i/>
                <w:sz w:val="24"/>
              </w:rPr>
              <w:t>V.07.02.05);</w:t>
            </w:r>
          </w:p>
          <w:p w:rsidR="00BD28F4" w:rsidRDefault="006010C5">
            <w:pPr>
              <w:pStyle w:val="TableParagraph"/>
              <w:numPr>
                <w:ilvl w:val="0"/>
                <w:numId w:val="37"/>
              </w:numPr>
              <w:tabs>
                <w:tab w:val="left" w:pos="356"/>
              </w:tabs>
              <w:ind w:right="96" w:firstLine="0"/>
              <w:jc w:val="both"/>
              <w:rPr>
                <w:i/>
                <w:sz w:val="24"/>
              </w:rPr>
            </w:pPr>
            <w:r>
              <w:rPr>
                <w:i/>
                <w:sz w:val="24"/>
              </w:rPr>
              <w:t>Bổ nhiệm vào chức danh nghề nghiệp giáo viên mầm non hạng II (mã số V.07.02.25) đối với giáo viên mầm non hạng II (mã số</w:t>
            </w:r>
            <w:r>
              <w:rPr>
                <w:i/>
                <w:spacing w:val="-2"/>
                <w:sz w:val="24"/>
              </w:rPr>
              <w:t xml:space="preserve"> </w:t>
            </w:r>
            <w:r>
              <w:rPr>
                <w:i/>
                <w:sz w:val="24"/>
              </w:rPr>
              <w:t>V.07.02.04).</w:t>
            </w:r>
          </w:p>
          <w:p w:rsidR="00BD28F4" w:rsidRDefault="006010C5">
            <w:pPr>
              <w:pStyle w:val="TableParagraph"/>
              <w:ind w:left="110" w:right="96"/>
              <w:jc w:val="both"/>
              <w:rPr>
                <w:i/>
                <w:sz w:val="24"/>
              </w:rPr>
            </w:pPr>
            <w:r>
              <w:rPr>
                <w:i/>
                <w:sz w:val="24"/>
              </w:rPr>
              <w:t>2. Giáo viên mầm non hạng II (mã số V.07.02.25) được bổ nhiệm vào chức danh nghề nghiệp giáo viên mầm non hạng I (mã số V.07.02.24) khi được xác định là người trúng tuyển trong kì thi hoặc xét thăng hạng chức danh nghề nghiệp giáo viên mầm non từ hạng II lên hạng I.”</w:t>
            </w:r>
          </w:p>
          <w:p w:rsidR="00BD28F4" w:rsidRDefault="00BD28F4">
            <w:pPr>
              <w:pStyle w:val="TableParagraph"/>
              <w:rPr>
                <w:b/>
                <w:sz w:val="24"/>
              </w:rPr>
            </w:pPr>
          </w:p>
          <w:p w:rsidR="00BD28F4" w:rsidRDefault="006010C5">
            <w:pPr>
              <w:pStyle w:val="TableParagraph"/>
              <w:ind w:left="110"/>
              <w:jc w:val="both"/>
              <w:rPr>
                <w:b/>
                <w:sz w:val="24"/>
              </w:rPr>
            </w:pPr>
            <w:r>
              <w:rPr>
                <w:b/>
                <w:sz w:val="24"/>
              </w:rPr>
              <w:t>7. Điều khoản chuyển tiếp:</w:t>
            </w:r>
          </w:p>
          <w:p w:rsidR="00BD28F4" w:rsidRDefault="006010C5">
            <w:pPr>
              <w:pStyle w:val="TableParagraph"/>
              <w:ind w:left="110"/>
              <w:jc w:val="both"/>
              <w:rPr>
                <w:b/>
                <w:i/>
                <w:sz w:val="24"/>
              </w:rPr>
            </w:pPr>
            <w:r>
              <w:rPr>
                <w:sz w:val="24"/>
              </w:rPr>
              <w:t>“</w:t>
            </w:r>
            <w:r>
              <w:rPr>
                <w:b/>
                <w:i/>
                <w:sz w:val="24"/>
              </w:rPr>
              <w:t>Điều 9. Điều khoản chuyển tiếp</w:t>
            </w:r>
          </w:p>
          <w:p w:rsidR="00BD28F4" w:rsidRDefault="006010C5">
            <w:pPr>
              <w:pStyle w:val="TableParagraph"/>
              <w:numPr>
                <w:ilvl w:val="0"/>
                <w:numId w:val="36"/>
              </w:numPr>
              <w:tabs>
                <w:tab w:val="left" w:pos="365"/>
              </w:tabs>
              <w:ind w:right="93" w:firstLine="0"/>
              <w:jc w:val="both"/>
              <w:rPr>
                <w:i/>
                <w:sz w:val="24"/>
              </w:rPr>
            </w:pPr>
            <w:r>
              <w:rPr>
                <w:i/>
                <w:sz w:val="24"/>
              </w:rPr>
              <w:t>Trường hợp giáo viên mầm non chưa đáp ứng điều kiện để được bổ nhiệm vào chức danh nghề nghiệp giáo viên mầm non quy định tại Thông tư số 08/2023/TT-BGDĐT thì tiếp tục giữ hạng, mã số và hệ số lương của chức danh nghề nghiệp giáo viên mầm non hiện đang được xếp theo Thông tư liên tịch số 20/2015/TTLT-BGDĐT-BNV, khi đáp ứng đủ điều kiện theo quy định tại Điều 7 Thông tư số 08/2023/TT-BGDĐT thì được bổ nhiệm vào chức danh nghề nghiệp giáo viên mầm non tương ứng mà không phải thông qua thi hoặc xét thăng hạng chức danh nghề</w:t>
            </w:r>
            <w:r>
              <w:rPr>
                <w:i/>
                <w:spacing w:val="-5"/>
                <w:sz w:val="24"/>
              </w:rPr>
              <w:t xml:space="preserve"> </w:t>
            </w:r>
            <w:r>
              <w:rPr>
                <w:i/>
                <w:sz w:val="24"/>
              </w:rPr>
              <w:t>nghiệp.</w:t>
            </w:r>
          </w:p>
          <w:p w:rsidR="00BD28F4" w:rsidRDefault="00BD28F4">
            <w:pPr>
              <w:pStyle w:val="TableParagraph"/>
              <w:spacing w:before="1"/>
              <w:rPr>
                <w:b/>
                <w:sz w:val="24"/>
              </w:rPr>
            </w:pPr>
          </w:p>
          <w:p w:rsidR="00BD28F4" w:rsidRDefault="006010C5">
            <w:pPr>
              <w:pStyle w:val="TableParagraph"/>
              <w:numPr>
                <w:ilvl w:val="0"/>
                <w:numId w:val="36"/>
              </w:numPr>
              <w:tabs>
                <w:tab w:val="left" w:pos="377"/>
              </w:tabs>
              <w:spacing w:line="257" w:lineRule="exact"/>
              <w:ind w:left="376" w:hanging="267"/>
              <w:jc w:val="both"/>
              <w:rPr>
                <w:i/>
                <w:sz w:val="24"/>
              </w:rPr>
            </w:pPr>
            <w:r>
              <w:rPr>
                <w:i/>
                <w:sz w:val="24"/>
              </w:rPr>
              <w:t>Trường</w:t>
            </w:r>
            <w:r>
              <w:rPr>
                <w:i/>
                <w:spacing w:val="25"/>
                <w:sz w:val="24"/>
              </w:rPr>
              <w:t xml:space="preserve"> </w:t>
            </w:r>
            <w:r>
              <w:rPr>
                <w:i/>
                <w:sz w:val="24"/>
              </w:rPr>
              <w:t>hợp</w:t>
            </w:r>
            <w:r>
              <w:rPr>
                <w:i/>
                <w:spacing w:val="25"/>
                <w:sz w:val="24"/>
              </w:rPr>
              <w:t xml:space="preserve"> </w:t>
            </w:r>
            <w:r>
              <w:rPr>
                <w:i/>
                <w:sz w:val="24"/>
              </w:rPr>
              <w:t>giáo</w:t>
            </w:r>
            <w:r>
              <w:rPr>
                <w:i/>
                <w:spacing w:val="25"/>
                <w:sz w:val="24"/>
              </w:rPr>
              <w:t xml:space="preserve"> </w:t>
            </w:r>
            <w:r>
              <w:rPr>
                <w:i/>
                <w:sz w:val="24"/>
              </w:rPr>
              <w:t>viên</w:t>
            </w:r>
            <w:r>
              <w:rPr>
                <w:i/>
                <w:spacing w:val="23"/>
                <w:sz w:val="24"/>
              </w:rPr>
              <w:t xml:space="preserve"> </w:t>
            </w:r>
            <w:r>
              <w:rPr>
                <w:i/>
                <w:sz w:val="24"/>
              </w:rPr>
              <w:t>mầm</w:t>
            </w:r>
            <w:r>
              <w:rPr>
                <w:i/>
                <w:spacing w:val="24"/>
                <w:sz w:val="24"/>
              </w:rPr>
              <w:t xml:space="preserve"> </w:t>
            </w:r>
            <w:r>
              <w:rPr>
                <w:i/>
                <w:sz w:val="24"/>
              </w:rPr>
              <w:t>non</w:t>
            </w:r>
            <w:r>
              <w:rPr>
                <w:i/>
                <w:spacing w:val="25"/>
                <w:sz w:val="24"/>
              </w:rPr>
              <w:t xml:space="preserve"> </w:t>
            </w:r>
            <w:r>
              <w:rPr>
                <w:i/>
                <w:sz w:val="24"/>
              </w:rPr>
              <w:t>chưa</w:t>
            </w:r>
            <w:r>
              <w:rPr>
                <w:i/>
                <w:spacing w:val="25"/>
                <w:sz w:val="24"/>
              </w:rPr>
              <w:t xml:space="preserve"> </w:t>
            </w:r>
            <w:r>
              <w:rPr>
                <w:i/>
                <w:sz w:val="24"/>
              </w:rPr>
              <w:t>đáp</w:t>
            </w:r>
            <w:r>
              <w:rPr>
                <w:i/>
                <w:spacing w:val="26"/>
                <w:sz w:val="24"/>
              </w:rPr>
              <w:t xml:space="preserve"> </w:t>
            </w:r>
            <w:r>
              <w:rPr>
                <w:i/>
                <w:sz w:val="24"/>
              </w:rPr>
              <w:t>ứng</w:t>
            </w:r>
            <w:r>
              <w:rPr>
                <w:i/>
                <w:spacing w:val="28"/>
                <w:sz w:val="24"/>
              </w:rPr>
              <w:t xml:space="preserve"> </w:t>
            </w:r>
            <w:r>
              <w:rPr>
                <w:i/>
                <w:sz w:val="24"/>
              </w:rPr>
              <w:t>trình</w:t>
            </w:r>
            <w:r>
              <w:rPr>
                <w:i/>
                <w:spacing w:val="25"/>
                <w:sz w:val="24"/>
              </w:rPr>
              <w:t xml:space="preserve"> </w:t>
            </w:r>
            <w:r>
              <w:rPr>
                <w:i/>
                <w:sz w:val="24"/>
              </w:rPr>
              <w:t>độ</w:t>
            </w:r>
            <w:r>
              <w:rPr>
                <w:i/>
                <w:spacing w:val="26"/>
                <w:sz w:val="24"/>
              </w:rPr>
              <w:t xml:space="preserve"> </w:t>
            </w:r>
            <w:r>
              <w:rPr>
                <w:i/>
                <w:sz w:val="24"/>
              </w:rPr>
              <w:t>chuẩn</w:t>
            </w:r>
            <w:r>
              <w:rPr>
                <w:i/>
                <w:spacing w:val="25"/>
                <w:sz w:val="24"/>
              </w:rPr>
              <w:t xml:space="preserve"> </w:t>
            </w:r>
            <w:r>
              <w:rPr>
                <w:i/>
                <w:sz w:val="24"/>
              </w:rPr>
              <w:t>được</w:t>
            </w:r>
            <w:r>
              <w:rPr>
                <w:i/>
                <w:spacing w:val="24"/>
                <w:sz w:val="24"/>
              </w:rPr>
              <w:t xml:space="preserve"> </w:t>
            </w:r>
            <w:r>
              <w:rPr>
                <w:i/>
                <w:sz w:val="24"/>
              </w:rPr>
              <w:t>đào</w:t>
            </w:r>
            <w:r>
              <w:rPr>
                <w:i/>
                <w:spacing w:val="25"/>
                <w:sz w:val="24"/>
              </w:rPr>
              <w:t xml:space="preserve"> </w:t>
            </w:r>
            <w:r>
              <w:rPr>
                <w:i/>
                <w:sz w:val="24"/>
              </w:rPr>
              <w:t>tạo</w:t>
            </w:r>
            <w:r>
              <w:rPr>
                <w:i/>
                <w:spacing w:val="26"/>
                <w:sz w:val="24"/>
              </w:rPr>
              <w:t xml:space="preserve"> </w:t>
            </w:r>
            <w:r>
              <w:rPr>
                <w:i/>
                <w:sz w:val="24"/>
              </w:rPr>
              <w:t>theo</w:t>
            </w:r>
            <w:r>
              <w:rPr>
                <w:i/>
                <w:spacing w:val="24"/>
                <w:sz w:val="24"/>
              </w:rPr>
              <w:t xml:space="preserve"> </w:t>
            </w:r>
            <w:r>
              <w:rPr>
                <w:i/>
                <w:sz w:val="24"/>
              </w:rPr>
              <w:t>quy</w:t>
            </w:r>
            <w:r>
              <w:rPr>
                <w:i/>
                <w:spacing w:val="24"/>
                <w:sz w:val="24"/>
              </w:rPr>
              <w:t xml:space="preserve"> </w:t>
            </w:r>
            <w:r>
              <w:rPr>
                <w:i/>
                <w:sz w:val="24"/>
              </w:rPr>
              <w:t>định</w:t>
            </w:r>
            <w:r>
              <w:rPr>
                <w:i/>
                <w:spacing w:val="25"/>
                <w:sz w:val="24"/>
              </w:rPr>
              <w:t xml:space="preserve"> </w:t>
            </w:r>
            <w:r>
              <w:rPr>
                <w:i/>
                <w:sz w:val="24"/>
              </w:rPr>
              <w:t>tại</w:t>
            </w:r>
          </w:p>
        </w:tc>
      </w:tr>
    </w:tbl>
    <w:p w:rsidR="00BD28F4" w:rsidRDefault="00BD28F4">
      <w:pPr>
        <w:spacing w:line="257" w:lineRule="exact"/>
        <w:jc w:val="both"/>
        <w:rPr>
          <w:sz w:val="24"/>
        </w:rPr>
        <w:sectPr w:rsidR="00BD28F4">
          <w:pgSz w:w="16850" w:h="11910" w:orient="landscape"/>
          <w:pgMar w:top="1100" w:right="820" w:bottom="280" w:left="1000" w:header="729" w:footer="0" w:gutter="0"/>
          <w:cols w:space="720"/>
        </w:sectPr>
      </w:pPr>
    </w:p>
    <w:p w:rsidR="00BD28F4" w:rsidRDefault="00BD28F4">
      <w:pPr>
        <w:spacing w:after="1"/>
        <w:rPr>
          <w:b/>
          <w:sz w:val="2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330"/>
        <w:gridCol w:w="9868"/>
      </w:tblGrid>
      <w:tr w:rsidR="00BD28F4">
        <w:trPr>
          <w:trHeight w:val="827"/>
        </w:trPr>
        <w:tc>
          <w:tcPr>
            <w:tcW w:w="598" w:type="dxa"/>
          </w:tcPr>
          <w:p w:rsidR="00BD28F4" w:rsidRDefault="00BD28F4">
            <w:pPr>
              <w:pStyle w:val="TableParagraph"/>
              <w:spacing w:before="1"/>
              <w:rPr>
                <w:b/>
                <w:sz w:val="23"/>
              </w:rPr>
            </w:pPr>
          </w:p>
          <w:p w:rsidR="00BD28F4" w:rsidRDefault="006010C5">
            <w:pPr>
              <w:pStyle w:val="TableParagraph"/>
              <w:ind w:left="127"/>
              <w:rPr>
                <w:b/>
                <w:sz w:val="26"/>
              </w:rPr>
            </w:pPr>
            <w:r>
              <w:rPr>
                <w:b/>
                <w:sz w:val="26"/>
              </w:rPr>
              <w:t>TT</w:t>
            </w:r>
          </w:p>
        </w:tc>
        <w:tc>
          <w:tcPr>
            <w:tcW w:w="4330" w:type="dxa"/>
          </w:tcPr>
          <w:p w:rsidR="00BD28F4" w:rsidRDefault="006010C5">
            <w:pPr>
              <w:pStyle w:val="TableParagraph"/>
              <w:spacing w:before="2" w:line="276" w:lineRule="exact"/>
              <w:ind w:left="225" w:right="212"/>
              <w:jc w:val="center"/>
              <w:rPr>
                <w:b/>
                <w:sz w:val="24"/>
              </w:rPr>
            </w:pPr>
            <w:r>
              <w:rPr>
                <w:b/>
                <w:sz w:val="24"/>
              </w:rPr>
              <w:t>SỬA ĐỔI, BỔ SUNG MỘT SỐ ĐIỀU CỦA THÔNG TƯ SỐ 01/2021/TT- BGDĐT</w:t>
            </w:r>
          </w:p>
        </w:tc>
        <w:tc>
          <w:tcPr>
            <w:tcW w:w="9868" w:type="dxa"/>
          </w:tcPr>
          <w:p w:rsidR="00BD28F4" w:rsidRDefault="006010C5">
            <w:pPr>
              <w:pStyle w:val="TableParagraph"/>
              <w:spacing w:before="117"/>
              <w:ind w:left="2650"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12">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8555"/>
        </w:trPr>
        <w:tc>
          <w:tcPr>
            <w:tcW w:w="598" w:type="dxa"/>
          </w:tcPr>
          <w:p w:rsidR="00BD28F4" w:rsidRDefault="00BD28F4">
            <w:pPr>
              <w:pStyle w:val="TableParagraph"/>
              <w:rPr>
                <w:sz w:val="24"/>
              </w:rPr>
            </w:pPr>
          </w:p>
        </w:tc>
        <w:tc>
          <w:tcPr>
            <w:tcW w:w="4330" w:type="dxa"/>
          </w:tcPr>
          <w:p w:rsidR="00BD28F4" w:rsidRDefault="006010C5">
            <w:pPr>
              <w:pStyle w:val="TableParagraph"/>
              <w:ind w:left="110" w:right="91"/>
              <w:jc w:val="both"/>
              <w:rPr>
                <w:sz w:val="24"/>
              </w:rPr>
            </w:pPr>
            <w:r>
              <w:rPr>
                <w:sz w:val="24"/>
              </w:rPr>
              <w:t>trình độ đào tạo theo Luật Giáo dục 2019, nhưng không thuộc đối tượng nâng chuẩn của Nghị định số 71/2020/NĐ-CP thì tiếp tục giữ hạng, mã số hiện hưởng cho đến khi nghỉ hưu.</w:t>
            </w:r>
          </w:p>
          <w:p w:rsidR="00BD28F4" w:rsidRDefault="00BD28F4">
            <w:pPr>
              <w:pStyle w:val="TableParagraph"/>
              <w:spacing w:before="8"/>
              <w:rPr>
                <w:b/>
                <w:sz w:val="23"/>
              </w:rPr>
            </w:pPr>
          </w:p>
          <w:p w:rsidR="00BD28F4" w:rsidRDefault="006010C5">
            <w:pPr>
              <w:pStyle w:val="TableParagraph"/>
              <w:ind w:left="110" w:right="93"/>
              <w:jc w:val="both"/>
              <w:rPr>
                <w:sz w:val="24"/>
              </w:rPr>
            </w:pPr>
            <w:r>
              <w:rPr>
                <w:b/>
                <w:sz w:val="24"/>
              </w:rPr>
              <w:t xml:space="preserve">8. Về điều khoản áp dụng: </w:t>
            </w:r>
            <w:r>
              <w:rPr>
                <w:sz w:val="24"/>
              </w:rPr>
              <w:t>sửa đổi toàn văn Điều 10, theo đó:</w:t>
            </w:r>
          </w:p>
          <w:p w:rsidR="00BD28F4" w:rsidRDefault="006010C5">
            <w:pPr>
              <w:pStyle w:val="TableParagraph"/>
              <w:numPr>
                <w:ilvl w:val="0"/>
                <w:numId w:val="35"/>
              </w:numPr>
              <w:tabs>
                <w:tab w:val="left" w:pos="276"/>
              </w:tabs>
              <w:spacing w:before="1"/>
              <w:ind w:right="93" w:firstLine="0"/>
              <w:jc w:val="both"/>
              <w:rPr>
                <w:sz w:val="24"/>
              </w:rPr>
            </w:pPr>
            <w:r>
              <w:rPr>
                <w:sz w:val="24"/>
              </w:rPr>
              <w:t>Xác định chi tiết về thời gian giáo viên giữ chức danh nghề nghiệp của từng hạng tương ứng với mã số chức danh nghề nghiệp.</w:t>
            </w: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6010C5">
            <w:pPr>
              <w:pStyle w:val="TableParagraph"/>
              <w:numPr>
                <w:ilvl w:val="0"/>
                <w:numId w:val="35"/>
              </w:numPr>
              <w:tabs>
                <w:tab w:val="left" w:pos="317"/>
              </w:tabs>
              <w:spacing w:before="161"/>
              <w:ind w:right="93" w:firstLine="0"/>
              <w:jc w:val="both"/>
              <w:rPr>
                <w:sz w:val="24"/>
              </w:rPr>
            </w:pPr>
            <w:r>
              <w:rPr>
                <w:sz w:val="24"/>
              </w:rPr>
              <w:t>Giảm thời gian giữ CDNN giáo viên hạng II đối với giáo viên có trình độ thạc sĩ trở lên đáp ứng tiêu chuẩn về trình độ đào tạo khi dự thi hoặc xét thăng hạng từ hạng II lên hạng I</w:t>
            </w:r>
            <w:r>
              <w:rPr>
                <w:spacing w:val="-4"/>
                <w:sz w:val="24"/>
              </w:rPr>
              <w:t xml:space="preserve"> </w:t>
            </w:r>
            <w:r>
              <w:rPr>
                <w:sz w:val="24"/>
              </w:rPr>
              <w:t>.</w:t>
            </w:r>
          </w:p>
          <w:p w:rsidR="00BD28F4" w:rsidRDefault="00BD28F4">
            <w:pPr>
              <w:pStyle w:val="TableParagraph"/>
              <w:rPr>
                <w:b/>
                <w:sz w:val="26"/>
              </w:rPr>
            </w:pPr>
          </w:p>
          <w:p w:rsidR="00BD28F4" w:rsidRDefault="00BD28F4">
            <w:pPr>
              <w:pStyle w:val="TableParagraph"/>
              <w:spacing w:before="1"/>
              <w:rPr>
                <w:b/>
              </w:rPr>
            </w:pPr>
          </w:p>
          <w:p w:rsidR="00BD28F4" w:rsidRDefault="006010C5">
            <w:pPr>
              <w:pStyle w:val="TableParagraph"/>
              <w:ind w:left="110"/>
              <w:jc w:val="both"/>
              <w:rPr>
                <w:b/>
                <w:sz w:val="24"/>
              </w:rPr>
            </w:pPr>
            <w:r>
              <w:rPr>
                <w:b/>
                <w:sz w:val="24"/>
              </w:rPr>
              <w:t>9. Về tổ chức thực hiện:</w:t>
            </w:r>
          </w:p>
          <w:p w:rsidR="00BD28F4" w:rsidRDefault="006010C5">
            <w:pPr>
              <w:pStyle w:val="TableParagraph"/>
              <w:numPr>
                <w:ilvl w:val="0"/>
                <w:numId w:val="34"/>
              </w:numPr>
              <w:tabs>
                <w:tab w:val="left" w:pos="331"/>
              </w:tabs>
              <w:ind w:right="93" w:firstLine="0"/>
              <w:jc w:val="both"/>
              <w:rPr>
                <w:sz w:val="24"/>
              </w:rPr>
            </w:pPr>
            <w:r>
              <w:rPr>
                <w:sz w:val="24"/>
              </w:rPr>
              <w:t>Sửa đổi khoản 1 Điều 11, xác định Thông tư số 01/2021/TT-BGDĐT không là căn cứ xác định vị trí việc làm, cơ cấu viên chức theo</w:t>
            </w:r>
            <w:r>
              <w:rPr>
                <w:spacing w:val="-3"/>
                <w:sz w:val="24"/>
              </w:rPr>
              <w:t xml:space="preserve"> </w:t>
            </w:r>
            <w:r>
              <w:rPr>
                <w:sz w:val="24"/>
              </w:rPr>
              <w:t>CDNN.</w:t>
            </w:r>
          </w:p>
          <w:p w:rsidR="00BD28F4" w:rsidRDefault="006010C5">
            <w:pPr>
              <w:pStyle w:val="TableParagraph"/>
              <w:numPr>
                <w:ilvl w:val="0"/>
                <w:numId w:val="34"/>
              </w:numPr>
              <w:tabs>
                <w:tab w:val="left" w:pos="267"/>
              </w:tabs>
              <w:spacing w:line="257" w:lineRule="exact"/>
              <w:ind w:left="266" w:hanging="157"/>
              <w:jc w:val="both"/>
              <w:rPr>
                <w:sz w:val="24"/>
              </w:rPr>
            </w:pPr>
            <w:r>
              <w:rPr>
                <w:sz w:val="24"/>
              </w:rPr>
              <w:t>Sửa đổi điểm a khoản 2 Điều 11,</w:t>
            </w:r>
            <w:r>
              <w:rPr>
                <w:spacing w:val="13"/>
                <w:sz w:val="24"/>
              </w:rPr>
              <w:t xml:space="preserve"> </w:t>
            </w:r>
            <w:r>
              <w:rPr>
                <w:sz w:val="24"/>
              </w:rPr>
              <w:t>không</w:t>
            </w:r>
          </w:p>
        </w:tc>
        <w:tc>
          <w:tcPr>
            <w:tcW w:w="9868" w:type="dxa"/>
          </w:tcPr>
          <w:p w:rsidR="00BD28F4" w:rsidRDefault="006010C5">
            <w:pPr>
              <w:pStyle w:val="TableParagraph"/>
              <w:ind w:left="110" w:right="93"/>
              <w:jc w:val="both"/>
              <w:rPr>
                <w:i/>
                <w:sz w:val="24"/>
              </w:rPr>
            </w:pPr>
            <w:r>
              <w:rPr>
                <w:i/>
                <w:sz w:val="24"/>
              </w:rPr>
              <w:t>Điều 72 Luật Giáo dục 2019 nhưng không thuộc đối tượng phải nâng trình độ chuẩn được đào tạo theo quy định tại Nghị định số 71/2020/NĐ-CP ngày 30 tháng 6 năm 2020 của Chính phủ quy định lộ trình thực hiện nâng trình độ chuẩn được đào tạo của giáo viên mầm non, tiểu học, trung học cơ sở thì tiếp tục giữ hạng, mã số và hệ số lương của chức danh giáo viên mầm non hiện đang được xếp cho đến khi nghỉ hưu.”</w:t>
            </w:r>
          </w:p>
          <w:p w:rsidR="00BD28F4" w:rsidRDefault="00BD28F4">
            <w:pPr>
              <w:pStyle w:val="TableParagraph"/>
              <w:spacing w:before="8"/>
              <w:rPr>
                <w:b/>
                <w:sz w:val="23"/>
              </w:rPr>
            </w:pPr>
          </w:p>
          <w:p w:rsidR="00BD28F4" w:rsidRDefault="006010C5">
            <w:pPr>
              <w:pStyle w:val="TableParagraph"/>
              <w:ind w:left="110"/>
              <w:jc w:val="both"/>
              <w:rPr>
                <w:b/>
                <w:sz w:val="24"/>
              </w:rPr>
            </w:pPr>
            <w:r>
              <w:rPr>
                <w:b/>
                <w:sz w:val="24"/>
              </w:rPr>
              <w:t>8. Về điều khoản áp dụng:</w:t>
            </w:r>
          </w:p>
          <w:p w:rsidR="00BD28F4" w:rsidRDefault="006010C5">
            <w:pPr>
              <w:pStyle w:val="TableParagraph"/>
              <w:spacing w:before="1"/>
              <w:ind w:left="110"/>
              <w:jc w:val="both"/>
              <w:rPr>
                <w:b/>
                <w:i/>
                <w:sz w:val="24"/>
              </w:rPr>
            </w:pPr>
            <w:r>
              <w:rPr>
                <w:i/>
                <w:sz w:val="24"/>
              </w:rPr>
              <w:t>“</w:t>
            </w:r>
            <w:r>
              <w:rPr>
                <w:b/>
                <w:i/>
                <w:sz w:val="24"/>
              </w:rPr>
              <w:t>Điều 10. Điều khoản áp dụng</w:t>
            </w:r>
          </w:p>
          <w:p w:rsidR="00BD28F4" w:rsidRDefault="006010C5">
            <w:pPr>
              <w:pStyle w:val="TableParagraph"/>
              <w:numPr>
                <w:ilvl w:val="0"/>
                <w:numId w:val="33"/>
              </w:numPr>
              <w:tabs>
                <w:tab w:val="left" w:pos="368"/>
              </w:tabs>
              <w:ind w:right="94" w:firstLine="0"/>
              <w:jc w:val="both"/>
              <w:rPr>
                <w:i/>
                <w:sz w:val="24"/>
              </w:rPr>
            </w:pPr>
            <w:r>
              <w:rPr>
                <w:i/>
                <w:sz w:val="24"/>
              </w:rPr>
              <w:t>Thời gian giáo viên giữ chức danh nghề nghiệp giáo viên mầm non hạng II (mã số V.07.02.04) hoặc giữ ngạch giáo viên mầm non cao cấp (mã số 15a.205) được xác định là tương đương với thời gian giữ chức danh nghề nghiệp giáo viên mầm non hạng II (mã số</w:t>
            </w:r>
            <w:r>
              <w:rPr>
                <w:i/>
                <w:spacing w:val="-5"/>
                <w:sz w:val="24"/>
              </w:rPr>
              <w:t xml:space="preserve"> </w:t>
            </w:r>
            <w:r>
              <w:rPr>
                <w:i/>
                <w:sz w:val="24"/>
              </w:rPr>
              <w:t>V.07.02.25).</w:t>
            </w:r>
          </w:p>
          <w:p w:rsidR="00BD28F4" w:rsidRDefault="006010C5">
            <w:pPr>
              <w:pStyle w:val="TableParagraph"/>
              <w:numPr>
                <w:ilvl w:val="0"/>
                <w:numId w:val="33"/>
              </w:numPr>
              <w:tabs>
                <w:tab w:val="left" w:pos="363"/>
              </w:tabs>
              <w:ind w:right="98" w:firstLine="0"/>
              <w:jc w:val="both"/>
              <w:rPr>
                <w:i/>
                <w:sz w:val="24"/>
              </w:rPr>
            </w:pPr>
            <w:r>
              <w:rPr>
                <w:i/>
                <w:sz w:val="24"/>
              </w:rPr>
              <w:t>Thời gian giáo viên giữ chức danh nghề nghiệp giáo viên mầm non hạng III (mã số V.07.02.05) hoặc giữ ngạch giáo viên mầm non chính (mã số 15a.206) được xác định là tương đương với thời gian giữ chức danh nghề nghiệp giáo viên mầm non hạng III (mã số</w:t>
            </w:r>
            <w:r>
              <w:rPr>
                <w:i/>
                <w:spacing w:val="-5"/>
                <w:sz w:val="24"/>
              </w:rPr>
              <w:t xml:space="preserve"> </w:t>
            </w:r>
            <w:r>
              <w:rPr>
                <w:i/>
                <w:sz w:val="24"/>
              </w:rPr>
              <w:t>V.07.02.26).</w:t>
            </w:r>
          </w:p>
          <w:p w:rsidR="00BD28F4" w:rsidRDefault="006010C5">
            <w:pPr>
              <w:pStyle w:val="TableParagraph"/>
              <w:numPr>
                <w:ilvl w:val="0"/>
                <w:numId w:val="33"/>
              </w:numPr>
              <w:tabs>
                <w:tab w:val="left" w:pos="363"/>
              </w:tabs>
              <w:ind w:right="93" w:firstLine="0"/>
              <w:jc w:val="both"/>
              <w:rPr>
                <w:i/>
                <w:sz w:val="24"/>
              </w:rPr>
            </w:pPr>
            <w:r>
              <w:rPr>
                <w:i/>
                <w:sz w:val="24"/>
              </w:rPr>
              <w:t>Thời gian giáo viên giữ chức danh nghề nghiệp giáo viên mầm non hạng IV (mã số V.07.02.06) hoặc giữ ngạch giáo viên mầm non (mã số 15.115) được xác định là tương đương với thời gian giữ chức danh nghề nghiệp giáo viên mầm non hạng III (mã số V.07.02.26) từ thời điểm giáo viên đạt trình độ chuẩn được đào tạo đối với giáo viên mầm non theo Luật Giáo dục</w:t>
            </w:r>
            <w:r>
              <w:rPr>
                <w:i/>
                <w:spacing w:val="-5"/>
                <w:sz w:val="24"/>
              </w:rPr>
              <w:t xml:space="preserve"> </w:t>
            </w:r>
            <w:r>
              <w:rPr>
                <w:i/>
                <w:sz w:val="24"/>
              </w:rPr>
              <w:t>2019.</w:t>
            </w:r>
          </w:p>
          <w:p w:rsidR="00BD28F4" w:rsidRDefault="006010C5">
            <w:pPr>
              <w:pStyle w:val="TableParagraph"/>
              <w:numPr>
                <w:ilvl w:val="0"/>
                <w:numId w:val="33"/>
              </w:numPr>
              <w:tabs>
                <w:tab w:val="left" w:pos="377"/>
              </w:tabs>
              <w:ind w:right="95" w:firstLine="0"/>
              <w:jc w:val="both"/>
              <w:rPr>
                <w:i/>
                <w:sz w:val="24"/>
              </w:rPr>
            </w:pPr>
            <w:r>
              <w:rPr>
                <w:i/>
                <w:sz w:val="24"/>
              </w:rPr>
              <w:t>Trường hợp giáo viên dự thi hoặc xét thăng hạng chức danh nghề nghiệp giáo viên mầm non hạng I (mã số V.07.02.24) nếu đã có bằng thạc sĩ trở lên đáp ứng tiêu chuẩn về trình độ đào tạo  của giáo viên mầm non hạng I và có thời gian giữ chức danh nghề nghiệp giáo viên mầm non hạng II (mã số V.07.02.25) hoặc tương đương</w:t>
            </w:r>
            <w:r>
              <w:rPr>
                <w:i/>
                <w:sz w:val="24"/>
                <w:u w:val="single"/>
              </w:rPr>
              <w:t xml:space="preserve"> đủ từ 06 (sáu) năm trở lên</w:t>
            </w:r>
            <w:r>
              <w:rPr>
                <w:i/>
                <w:sz w:val="24"/>
              </w:rPr>
              <w:t xml:space="preserve"> tính đến ngày hết thời hạn nộp hồ sơ đăng ký dự thi hoặc xét thăng hạng thì được xác định là đủ yêu cầu về thời gian giữ hạng theo quy định tại điểm e khoản 4 Điều 5 Thông tư số</w:t>
            </w:r>
            <w:r>
              <w:rPr>
                <w:i/>
                <w:spacing w:val="-3"/>
                <w:sz w:val="24"/>
              </w:rPr>
              <w:t xml:space="preserve"> </w:t>
            </w:r>
            <w:r>
              <w:rPr>
                <w:i/>
                <w:sz w:val="24"/>
              </w:rPr>
              <w:t>08/2023/TT-BGDĐT.”</w:t>
            </w:r>
          </w:p>
          <w:p w:rsidR="00BD28F4" w:rsidRDefault="00BD28F4">
            <w:pPr>
              <w:pStyle w:val="TableParagraph"/>
              <w:spacing w:before="1"/>
              <w:rPr>
                <w:b/>
                <w:sz w:val="24"/>
              </w:rPr>
            </w:pPr>
          </w:p>
          <w:p w:rsidR="00BD28F4" w:rsidRDefault="006010C5">
            <w:pPr>
              <w:pStyle w:val="TableParagraph"/>
              <w:ind w:left="110"/>
              <w:jc w:val="both"/>
              <w:rPr>
                <w:b/>
                <w:sz w:val="24"/>
              </w:rPr>
            </w:pPr>
            <w:r>
              <w:rPr>
                <w:b/>
                <w:sz w:val="24"/>
              </w:rPr>
              <w:t>9. Về tổ chức thực hiện</w:t>
            </w:r>
          </w:p>
          <w:p w:rsidR="00BD28F4" w:rsidRDefault="006010C5">
            <w:pPr>
              <w:pStyle w:val="TableParagraph"/>
              <w:ind w:left="110" w:right="96"/>
              <w:jc w:val="both"/>
              <w:rPr>
                <w:i/>
                <w:sz w:val="24"/>
              </w:rPr>
            </w:pPr>
            <w:r>
              <w:rPr>
                <w:i/>
                <w:sz w:val="24"/>
              </w:rPr>
              <w:t>“1. Thông tư số 08/2023/TT-BGDĐT là căn cứ thực hiện việc tuyển dụng, sử dụng và quản lý giáo viên mầm non trong các trường mầm non công lập thuộc hệ thống giáo dục quốc dân.”</w:t>
            </w:r>
          </w:p>
          <w:p w:rsidR="00BD28F4" w:rsidRDefault="00BD28F4">
            <w:pPr>
              <w:pStyle w:val="TableParagraph"/>
              <w:rPr>
                <w:b/>
                <w:sz w:val="26"/>
              </w:rPr>
            </w:pPr>
          </w:p>
          <w:p w:rsidR="00BD28F4" w:rsidRDefault="00BD28F4">
            <w:pPr>
              <w:pStyle w:val="TableParagraph"/>
              <w:rPr>
                <w:b/>
              </w:rPr>
            </w:pPr>
          </w:p>
          <w:p w:rsidR="00BD28F4" w:rsidRDefault="006010C5">
            <w:pPr>
              <w:pStyle w:val="TableParagraph"/>
              <w:spacing w:line="257" w:lineRule="exact"/>
              <w:ind w:left="110"/>
              <w:jc w:val="both"/>
              <w:rPr>
                <w:i/>
                <w:sz w:val="24"/>
              </w:rPr>
            </w:pPr>
            <w:r>
              <w:rPr>
                <w:i/>
                <w:sz w:val="24"/>
              </w:rPr>
              <w:t>“a) Lập phương án bổ nhiệm chức danh nghề nghiệp và xếp lương đối với giáo viên mầm non trong</w:t>
            </w:r>
          </w:p>
        </w:tc>
      </w:tr>
    </w:tbl>
    <w:p w:rsidR="00BD28F4" w:rsidRDefault="00BD28F4">
      <w:pPr>
        <w:spacing w:line="257" w:lineRule="exact"/>
        <w:jc w:val="both"/>
        <w:rPr>
          <w:sz w:val="24"/>
        </w:rPr>
        <w:sectPr w:rsidR="00BD28F4">
          <w:pgSz w:w="16850" w:h="11910" w:orient="landscape"/>
          <w:pgMar w:top="1100" w:right="820" w:bottom="280" w:left="1000" w:header="729" w:footer="0" w:gutter="0"/>
          <w:cols w:space="720"/>
        </w:sectPr>
      </w:pPr>
    </w:p>
    <w:p w:rsidR="00BD28F4" w:rsidRDefault="00BD28F4">
      <w:pPr>
        <w:spacing w:after="1"/>
        <w:rPr>
          <w:b/>
          <w:sz w:val="2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330"/>
        <w:gridCol w:w="9868"/>
      </w:tblGrid>
      <w:tr w:rsidR="00BD28F4">
        <w:trPr>
          <w:trHeight w:val="827"/>
        </w:trPr>
        <w:tc>
          <w:tcPr>
            <w:tcW w:w="598" w:type="dxa"/>
          </w:tcPr>
          <w:p w:rsidR="00BD28F4" w:rsidRDefault="00BD28F4">
            <w:pPr>
              <w:pStyle w:val="TableParagraph"/>
              <w:spacing w:before="1"/>
              <w:rPr>
                <w:b/>
                <w:sz w:val="23"/>
              </w:rPr>
            </w:pPr>
          </w:p>
          <w:p w:rsidR="00BD28F4" w:rsidRDefault="006010C5">
            <w:pPr>
              <w:pStyle w:val="TableParagraph"/>
              <w:ind w:left="127"/>
              <w:rPr>
                <w:b/>
                <w:sz w:val="26"/>
              </w:rPr>
            </w:pPr>
            <w:r>
              <w:rPr>
                <w:b/>
                <w:sz w:val="26"/>
              </w:rPr>
              <w:t>TT</w:t>
            </w:r>
          </w:p>
        </w:tc>
        <w:tc>
          <w:tcPr>
            <w:tcW w:w="4330" w:type="dxa"/>
          </w:tcPr>
          <w:p w:rsidR="00BD28F4" w:rsidRDefault="006010C5">
            <w:pPr>
              <w:pStyle w:val="TableParagraph"/>
              <w:spacing w:before="2" w:line="276" w:lineRule="exact"/>
              <w:ind w:left="225" w:right="212"/>
              <w:jc w:val="center"/>
              <w:rPr>
                <w:b/>
                <w:sz w:val="24"/>
              </w:rPr>
            </w:pPr>
            <w:r>
              <w:rPr>
                <w:b/>
                <w:sz w:val="24"/>
              </w:rPr>
              <w:t>SỬA ĐỔI, BỔ SUNG MỘT SỐ ĐIỀU CỦA THÔNG TƯ SỐ 01/2021/TT- BGDĐT</w:t>
            </w:r>
          </w:p>
        </w:tc>
        <w:tc>
          <w:tcPr>
            <w:tcW w:w="9868" w:type="dxa"/>
          </w:tcPr>
          <w:p w:rsidR="00BD28F4" w:rsidRDefault="006010C5">
            <w:pPr>
              <w:pStyle w:val="TableParagraph"/>
              <w:spacing w:before="117"/>
              <w:ind w:left="2650"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13">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1101"/>
        </w:trPr>
        <w:tc>
          <w:tcPr>
            <w:tcW w:w="598" w:type="dxa"/>
          </w:tcPr>
          <w:p w:rsidR="00BD28F4" w:rsidRDefault="00BD28F4">
            <w:pPr>
              <w:pStyle w:val="TableParagraph"/>
              <w:rPr>
                <w:sz w:val="24"/>
              </w:rPr>
            </w:pPr>
          </w:p>
        </w:tc>
        <w:tc>
          <w:tcPr>
            <w:tcW w:w="4330" w:type="dxa"/>
          </w:tcPr>
          <w:p w:rsidR="00BD28F4" w:rsidRDefault="006010C5">
            <w:pPr>
              <w:pStyle w:val="TableParagraph"/>
              <w:ind w:left="110" w:right="95"/>
              <w:jc w:val="both"/>
              <w:rPr>
                <w:sz w:val="24"/>
              </w:rPr>
            </w:pPr>
            <w:r>
              <w:rPr>
                <w:sz w:val="24"/>
              </w:rPr>
              <w:t xml:space="preserve">yêu cầu xây dựng Đề án vị trí việc làm, xác định cụ thể cơ cấu viên chức </w:t>
            </w:r>
            <w:r>
              <w:rPr>
                <w:spacing w:val="-3"/>
                <w:sz w:val="24"/>
              </w:rPr>
              <w:t xml:space="preserve">theo </w:t>
            </w:r>
            <w:r>
              <w:rPr>
                <w:sz w:val="24"/>
              </w:rPr>
              <w:t>chức danh nghề</w:t>
            </w:r>
            <w:r>
              <w:rPr>
                <w:spacing w:val="-4"/>
                <w:sz w:val="24"/>
              </w:rPr>
              <w:t xml:space="preserve"> </w:t>
            </w:r>
            <w:r>
              <w:rPr>
                <w:sz w:val="24"/>
              </w:rPr>
              <w:t>nghiệp.</w:t>
            </w:r>
          </w:p>
        </w:tc>
        <w:tc>
          <w:tcPr>
            <w:tcW w:w="9868" w:type="dxa"/>
          </w:tcPr>
          <w:p w:rsidR="00BD28F4" w:rsidRDefault="006010C5">
            <w:pPr>
              <w:pStyle w:val="TableParagraph"/>
              <w:ind w:left="110"/>
              <w:rPr>
                <w:i/>
                <w:sz w:val="24"/>
              </w:rPr>
            </w:pPr>
            <w:r>
              <w:rPr>
                <w:i/>
                <w:sz w:val="24"/>
              </w:rPr>
              <w:t>trường mầm non công lập thuộc thẩm quyền quản lý, trình cấp có thẩm quyền xem xét, quyết định hoặc quyết định theo thẩm quyền phân cấp;”</w:t>
            </w:r>
          </w:p>
        </w:tc>
      </w:tr>
    </w:tbl>
    <w:p w:rsidR="00BD28F4" w:rsidRDefault="00BD28F4">
      <w:pPr>
        <w:spacing w:before="6"/>
        <w:rPr>
          <w:b/>
          <w:sz w:val="16"/>
        </w:rPr>
      </w:pPr>
    </w:p>
    <w:p w:rsidR="00BD28F4" w:rsidRDefault="006010C5">
      <w:pPr>
        <w:pStyle w:val="ListParagraph"/>
        <w:numPr>
          <w:ilvl w:val="0"/>
          <w:numId w:val="45"/>
        </w:numPr>
        <w:tabs>
          <w:tab w:val="left" w:pos="1259"/>
        </w:tabs>
        <w:ind w:firstLine="720"/>
        <w:jc w:val="both"/>
        <w:rPr>
          <w:b/>
          <w:sz w:val="26"/>
        </w:rPr>
      </w:pPr>
      <w:r>
        <w:rPr>
          <w:b/>
          <w:sz w:val="26"/>
        </w:rPr>
        <w:t xml:space="preserve">Về sửa đổi, bổ sung một số điều của Thông tư số 02/2021/TT-BGDĐT ngày 02 tháng 02 năm 2021 của Bộ Giáo dục và Đào tạo quy định mã số, tiêu chuẩn chức danh nghề nghiệp và bổ nhiệm, xếp lương viên chức giảng dạy trong các trường tiểu học </w:t>
      </w:r>
      <w:r>
        <w:rPr>
          <w:b/>
          <w:spacing w:val="4"/>
          <w:sz w:val="26"/>
        </w:rPr>
        <w:t xml:space="preserve">công </w:t>
      </w:r>
      <w:r>
        <w:rPr>
          <w:b/>
          <w:sz w:val="26"/>
        </w:rPr>
        <w:t>lập (Thông tư số</w:t>
      </w:r>
      <w:r>
        <w:rPr>
          <w:b/>
          <w:spacing w:val="-2"/>
          <w:sz w:val="26"/>
        </w:rPr>
        <w:t xml:space="preserve"> </w:t>
      </w:r>
      <w:r>
        <w:rPr>
          <w:b/>
          <w:sz w:val="26"/>
        </w:rPr>
        <w:t>02/2021/TT-BGDĐT)</w:t>
      </w:r>
    </w:p>
    <w:p w:rsidR="00BD28F4" w:rsidRDefault="00BD28F4">
      <w:pPr>
        <w:spacing w:before="10" w:after="1"/>
        <w:rPr>
          <w:b/>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256"/>
        <w:gridCol w:w="9868"/>
      </w:tblGrid>
      <w:tr w:rsidR="00BD28F4">
        <w:trPr>
          <w:trHeight w:val="897"/>
        </w:trPr>
        <w:tc>
          <w:tcPr>
            <w:tcW w:w="598" w:type="dxa"/>
          </w:tcPr>
          <w:p w:rsidR="00BD28F4" w:rsidRDefault="00BD28F4">
            <w:pPr>
              <w:pStyle w:val="TableParagraph"/>
              <w:rPr>
                <w:b/>
                <w:sz w:val="26"/>
              </w:rPr>
            </w:pPr>
          </w:p>
          <w:p w:rsidR="00BD28F4" w:rsidRDefault="006010C5">
            <w:pPr>
              <w:pStyle w:val="TableParagraph"/>
              <w:ind w:left="124"/>
              <w:rPr>
                <w:b/>
                <w:sz w:val="26"/>
              </w:rPr>
            </w:pPr>
            <w:r>
              <w:rPr>
                <w:b/>
                <w:sz w:val="26"/>
              </w:rPr>
              <w:t>TT</w:t>
            </w:r>
          </w:p>
        </w:tc>
        <w:tc>
          <w:tcPr>
            <w:tcW w:w="4256" w:type="dxa"/>
          </w:tcPr>
          <w:p w:rsidR="00BD28F4" w:rsidRDefault="006010C5">
            <w:pPr>
              <w:pStyle w:val="TableParagraph"/>
              <w:spacing w:before="2"/>
              <w:ind w:left="187" w:right="176"/>
              <w:jc w:val="center"/>
              <w:rPr>
                <w:b/>
                <w:sz w:val="26"/>
              </w:rPr>
            </w:pPr>
            <w:r>
              <w:rPr>
                <w:b/>
                <w:sz w:val="26"/>
              </w:rPr>
              <w:t>SỬA ĐỔI, BỔ SUNG MỘT SỐ ĐIỀU CỦA THÔNG TƯ SỐ</w:t>
            </w:r>
          </w:p>
          <w:p w:rsidR="00BD28F4" w:rsidRDefault="006010C5">
            <w:pPr>
              <w:pStyle w:val="TableParagraph"/>
              <w:spacing w:line="277" w:lineRule="exact"/>
              <w:ind w:left="182" w:right="176"/>
              <w:jc w:val="center"/>
              <w:rPr>
                <w:b/>
                <w:sz w:val="26"/>
              </w:rPr>
            </w:pPr>
            <w:r>
              <w:rPr>
                <w:b/>
                <w:sz w:val="26"/>
              </w:rPr>
              <w:t>02/2021/TT-BGDĐT</w:t>
            </w:r>
          </w:p>
        </w:tc>
        <w:tc>
          <w:tcPr>
            <w:tcW w:w="9868" w:type="dxa"/>
          </w:tcPr>
          <w:p w:rsidR="00BD28F4" w:rsidRDefault="006010C5">
            <w:pPr>
              <w:pStyle w:val="TableParagraph"/>
              <w:spacing w:before="150"/>
              <w:ind w:left="2647"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14">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4968"/>
        </w:trPr>
        <w:tc>
          <w:tcPr>
            <w:tcW w:w="598" w:type="dxa"/>
          </w:tcPr>
          <w:p w:rsidR="00BD28F4" w:rsidRDefault="00BD28F4">
            <w:pPr>
              <w:pStyle w:val="TableParagraph"/>
              <w:rPr>
                <w:sz w:val="24"/>
              </w:rPr>
            </w:pPr>
          </w:p>
        </w:tc>
        <w:tc>
          <w:tcPr>
            <w:tcW w:w="4256" w:type="dxa"/>
          </w:tcPr>
          <w:p w:rsidR="00BD28F4" w:rsidRDefault="006010C5">
            <w:pPr>
              <w:pStyle w:val="TableParagraph"/>
              <w:spacing w:line="275" w:lineRule="exact"/>
              <w:ind w:left="110"/>
              <w:jc w:val="both"/>
              <w:rPr>
                <w:b/>
                <w:sz w:val="24"/>
              </w:rPr>
            </w:pPr>
            <w:r>
              <w:rPr>
                <w:b/>
                <w:sz w:val="24"/>
              </w:rPr>
              <w:t>1. Về tiêu chuẩn đạo đức nghề nghiệp</w:t>
            </w:r>
          </w:p>
          <w:p w:rsidR="00BD28F4" w:rsidRDefault="006010C5">
            <w:pPr>
              <w:pStyle w:val="TableParagraph"/>
              <w:numPr>
                <w:ilvl w:val="0"/>
                <w:numId w:val="32"/>
              </w:numPr>
              <w:tabs>
                <w:tab w:val="left" w:pos="283"/>
              </w:tabs>
              <w:ind w:right="95" w:firstLine="0"/>
              <w:jc w:val="both"/>
              <w:rPr>
                <w:sz w:val="24"/>
              </w:rPr>
            </w:pPr>
            <w:r>
              <w:rPr>
                <w:sz w:val="24"/>
              </w:rPr>
              <w:t xml:space="preserve">Bổ sung Điều 2a sau Điều 2: áp dụng chung cho tất cả hạng chức danh </w:t>
            </w:r>
            <w:r>
              <w:rPr>
                <w:spacing w:val="-3"/>
                <w:sz w:val="24"/>
              </w:rPr>
              <w:t>nghề</w:t>
            </w:r>
            <w:r>
              <w:rPr>
                <w:spacing w:val="54"/>
                <w:sz w:val="24"/>
              </w:rPr>
              <w:t xml:space="preserve"> </w:t>
            </w:r>
            <w:r>
              <w:rPr>
                <w:sz w:val="24"/>
              </w:rPr>
              <w:t>nghiệp</w:t>
            </w:r>
            <w:r>
              <w:rPr>
                <w:spacing w:val="-1"/>
                <w:sz w:val="24"/>
              </w:rPr>
              <w:t xml:space="preserve"> </w:t>
            </w:r>
            <w:r>
              <w:rPr>
                <w:sz w:val="24"/>
              </w:rPr>
              <w:t>(CDNN).</w:t>
            </w:r>
          </w:p>
          <w:p w:rsidR="00BD28F4" w:rsidRDefault="006010C5">
            <w:pPr>
              <w:pStyle w:val="TableParagraph"/>
              <w:numPr>
                <w:ilvl w:val="0"/>
                <w:numId w:val="32"/>
              </w:numPr>
              <w:tabs>
                <w:tab w:val="left" w:pos="257"/>
              </w:tabs>
              <w:ind w:right="100" w:firstLine="0"/>
              <w:jc w:val="both"/>
              <w:rPr>
                <w:sz w:val="24"/>
              </w:rPr>
            </w:pPr>
            <w:r>
              <w:rPr>
                <w:sz w:val="24"/>
              </w:rPr>
              <w:t>Bãi bỏ khoản 2 Điều 3, khoản 2 Điều 4, khoản 2 Điều 5: về tiêu chuẩn đạo đức nghề nghiệp tại từng hạng</w:t>
            </w:r>
            <w:r>
              <w:rPr>
                <w:spacing w:val="-3"/>
                <w:sz w:val="24"/>
              </w:rPr>
              <w:t xml:space="preserve"> </w:t>
            </w:r>
            <w:r>
              <w:rPr>
                <w:sz w:val="24"/>
              </w:rPr>
              <w:t>CDNN.</w:t>
            </w: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6010C5">
            <w:pPr>
              <w:pStyle w:val="TableParagraph"/>
              <w:spacing w:before="208"/>
              <w:ind w:left="110" w:right="94"/>
              <w:jc w:val="both"/>
              <w:rPr>
                <w:b/>
                <w:sz w:val="24"/>
              </w:rPr>
            </w:pPr>
            <w:r>
              <w:rPr>
                <w:b/>
                <w:sz w:val="24"/>
              </w:rPr>
              <w:t>2. Về tiêu chuẩn trình độ đào tạo, bồi dưỡng:</w:t>
            </w:r>
          </w:p>
          <w:p w:rsidR="00BD28F4" w:rsidRDefault="006010C5">
            <w:pPr>
              <w:pStyle w:val="TableParagraph"/>
              <w:spacing w:line="270" w:lineRule="atLeast"/>
              <w:ind w:left="110" w:right="97"/>
              <w:jc w:val="both"/>
              <w:rPr>
                <w:sz w:val="24"/>
              </w:rPr>
            </w:pPr>
            <w:r>
              <w:rPr>
                <w:b/>
                <w:sz w:val="24"/>
              </w:rPr>
              <w:t>- S</w:t>
            </w:r>
            <w:r>
              <w:rPr>
                <w:sz w:val="24"/>
              </w:rPr>
              <w:t xml:space="preserve">ửa đổi điểm b khoản 3 Điều 3, điểm b khoản 3 Điều 4 và điểm b khoản 3 Điều 5, không còn quy định chứng chỉ </w:t>
            </w:r>
            <w:r>
              <w:rPr>
                <w:spacing w:val="-4"/>
                <w:sz w:val="24"/>
              </w:rPr>
              <w:t xml:space="preserve">chức </w:t>
            </w:r>
            <w:r>
              <w:rPr>
                <w:sz w:val="24"/>
              </w:rPr>
              <w:t xml:space="preserve">danh nghề nghiệp theo từng hạng, chỉ </w:t>
            </w:r>
            <w:r>
              <w:rPr>
                <w:spacing w:val="-6"/>
                <w:sz w:val="24"/>
              </w:rPr>
              <w:t xml:space="preserve">còn </w:t>
            </w:r>
            <w:r>
              <w:rPr>
                <w:sz w:val="24"/>
              </w:rPr>
              <w:t>01</w:t>
            </w:r>
            <w:r>
              <w:rPr>
                <w:spacing w:val="29"/>
                <w:sz w:val="24"/>
              </w:rPr>
              <w:t xml:space="preserve"> </w:t>
            </w:r>
            <w:r>
              <w:rPr>
                <w:sz w:val="24"/>
              </w:rPr>
              <w:t>chứng</w:t>
            </w:r>
            <w:r>
              <w:rPr>
                <w:spacing w:val="30"/>
                <w:sz w:val="24"/>
              </w:rPr>
              <w:t xml:space="preserve"> </w:t>
            </w:r>
            <w:r>
              <w:rPr>
                <w:sz w:val="24"/>
              </w:rPr>
              <w:t>chỉ</w:t>
            </w:r>
            <w:r>
              <w:rPr>
                <w:spacing w:val="30"/>
                <w:sz w:val="24"/>
              </w:rPr>
              <w:t xml:space="preserve"> </w:t>
            </w:r>
            <w:r>
              <w:rPr>
                <w:sz w:val="24"/>
              </w:rPr>
              <w:t>dùng</w:t>
            </w:r>
            <w:r>
              <w:rPr>
                <w:spacing w:val="30"/>
                <w:sz w:val="24"/>
              </w:rPr>
              <w:t xml:space="preserve"> </w:t>
            </w:r>
            <w:r>
              <w:rPr>
                <w:sz w:val="24"/>
              </w:rPr>
              <w:t>chung</w:t>
            </w:r>
            <w:r>
              <w:rPr>
                <w:spacing w:val="29"/>
                <w:sz w:val="24"/>
              </w:rPr>
              <w:t xml:space="preserve"> </w:t>
            </w:r>
            <w:r>
              <w:rPr>
                <w:sz w:val="24"/>
              </w:rPr>
              <w:t>cho</w:t>
            </w:r>
            <w:r>
              <w:rPr>
                <w:spacing w:val="30"/>
                <w:sz w:val="24"/>
              </w:rPr>
              <w:t xml:space="preserve"> </w:t>
            </w:r>
            <w:r>
              <w:rPr>
                <w:sz w:val="24"/>
              </w:rPr>
              <w:t>tất</w:t>
            </w:r>
            <w:r>
              <w:rPr>
                <w:spacing w:val="31"/>
                <w:sz w:val="24"/>
              </w:rPr>
              <w:t xml:space="preserve"> </w:t>
            </w:r>
            <w:r>
              <w:rPr>
                <w:sz w:val="24"/>
              </w:rPr>
              <w:t>cả</w:t>
            </w:r>
            <w:r>
              <w:rPr>
                <w:spacing w:val="29"/>
                <w:sz w:val="24"/>
              </w:rPr>
              <w:t xml:space="preserve"> </w:t>
            </w:r>
            <w:r>
              <w:rPr>
                <w:spacing w:val="-5"/>
                <w:sz w:val="24"/>
              </w:rPr>
              <w:t>các</w:t>
            </w:r>
          </w:p>
        </w:tc>
        <w:tc>
          <w:tcPr>
            <w:tcW w:w="9868" w:type="dxa"/>
          </w:tcPr>
          <w:p w:rsidR="00BD28F4" w:rsidRDefault="006010C5">
            <w:pPr>
              <w:pStyle w:val="TableParagraph"/>
              <w:spacing w:line="275" w:lineRule="exact"/>
              <w:ind w:left="107"/>
              <w:rPr>
                <w:b/>
                <w:sz w:val="24"/>
              </w:rPr>
            </w:pPr>
            <w:r>
              <w:rPr>
                <w:b/>
                <w:sz w:val="24"/>
              </w:rPr>
              <w:t>1. Về tiêu chuẩn đạo đức nghề nghiệp</w:t>
            </w:r>
          </w:p>
          <w:p w:rsidR="00BD28F4" w:rsidRDefault="006010C5">
            <w:pPr>
              <w:pStyle w:val="TableParagraph"/>
              <w:ind w:left="107"/>
              <w:rPr>
                <w:b/>
                <w:i/>
                <w:sz w:val="24"/>
              </w:rPr>
            </w:pPr>
            <w:r>
              <w:rPr>
                <w:i/>
                <w:sz w:val="24"/>
              </w:rPr>
              <w:t>“</w:t>
            </w:r>
            <w:r>
              <w:rPr>
                <w:b/>
                <w:i/>
                <w:sz w:val="24"/>
              </w:rPr>
              <w:t>Điều 2a. Tiêu chuẩn về đạo đức nghề nghiệp</w:t>
            </w:r>
          </w:p>
          <w:p w:rsidR="00BD28F4" w:rsidRDefault="006010C5">
            <w:pPr>
              <w:pStyle w:val="TableParagraph"/>
              <w:numPr>
                <w:ilvl w:val="0"/>
                <w:numId w:val="31"/>
              </w:numPr>
              <w:tabs>
                <w:tab w:val="left" w:pos="369"/>
              </w:tabs>
              <w:ind w:right="99" w:firstLine="0"/>
              <w:rPr>
                <w:i/>
                <w:sz w:val="24"/>
              </w:rPr>
            </w:pPr>
            <w:r>
              <w:rPr>
                <w:i/>
                <w:sz w:val="24"/>
              </w:rPr>
              <w:t>Chấp hành các chủ trương, đường lối chính sách của Đảng, pháp luật của Nhà nước, các quy định của ngành và địa phương về giáo dục tiểu</w:t>
            </w:r>
            <w:r>
              <w:rPr>
                <w:i/>
                <w:spacing w:val="-2"/>
                <w:sz w:val="24"/>
              </w:rPr>
              <w:t xml:space="preserve"> </w:t>
            </w:r>
            <w:r>
              <w:rPr>
                <w:i/>
                <w:sz w:val="24"/>
              </w:rPr>
              <w:t>học.</w:t>
            </w:r>
          </w:p>
          <w:p w:rsidR="00BD28F4" w:rsidRDefault="006010C5">
            <w:pPr>
              <w:pStyle w:val="TableParagraph"/>
              <w:numPr>
                <w:ilvl w:val="0"/>
                <w:numId w:val="31"/>
              </w:numPr>
              <w:tabs>
                <w:tab w:val="left" w:pos="360"/>
              </w:tabs>
              <w:ind w:right="104" w:firstLine="0"/>
              <w:rPr>
                <w:i/>
                <w:sz w:val="24"/>
              </w:rPr>
            </w:pPr>
            <w:r>
              <w:rPr>
                <w:i/>
                <w:sz w:val="24"/>
              </w:rPr>
              <w:t>Thường xuyên trau dồi đạo đức, nêu cao tinh thần trách nhiệm, giữ gìn phẩm chất, danh dự, uy tín của nhà giáo; gương mẫu trước học</w:t>
            </w:r>
            <w:r>
              <w:rPr>
                <w:i/>
                <w:spacing w:val="-4"/>
                <w:sz w:val="24"/>
              </w:rPr>
              <w:t xml:space="preserve"> </w:t>
            </w:r>
            <w:r>
              <w:rPr>
                <w:i/>
                <w:sz w:val="24"/>
              </w:rPr>
              <w:t>sinh.</w:t>
            </w:r>
          </w:p>
          <w:p w:rsidR="00BD28F4" w:rsidRDefault="006010C5">
            <w:pPr>
              <w:pStyle w:val="TableParagraph"/>
              <w:numPr>
                <w:ilvl w:val="0"/>
                <w:numId w:val="31"/>
              </w:numPr>
              <w:tabs>
                <w:tab w:val="left" w:pos="350"/>
              </w:tabs>
              <w:ind w:right="101" w:firstLine="0"/>
              <w:rPr>
                <w:i/>
                <w:sz w:val="24"/>
              </w:rPr>
            </w:pPr>
            <w:r>
              <w:rPr>
                <w:i/>
                <w:sz w:val="24"/>
              </w:rPr>
              <w:t>Thương yêu, đối xử công bằng và tôn trọng học sinh; bảo vệ các quyền và lợi ích chính đáng của học sinh; đoàn kết, giúp đỡ đồng</w:t>
            </w:r>
            <w:r>
              <w:rPr>
                <w:i/>
                <w:spacing w:val="-2"/>
                <w:sz w:val="24"/>
              </w:rPr>
              <w:t xml:space="preserve"> </w:t>
            </w:r>
            <w:r>
              <w:rPr>
                <w:i/>
                <w:sz w:val="24"/>
              </w:rPr>
              <w:t>nghiệp.</w:t>
            </w:r>
          </w:p>
          <w:p w:rsidR="00BD28F4" w:rsidRDefault="006010C5">
            <w:pPr>
              <w:pStyle w:val="TableParagraph"/>
              <w:numPr>
                <w:ilvl w:val="0"/>
                <w:numId w:val="31"/>
              </w:numPr>
              <w:tabs>
                <w:tab w:val="left" w:pos="353"/>
              </w:tabs>
              <w:ind w:right="99" w:firstLine="0"/>
              <w:rPr>
                <w:i/>
                <w:sz w:val="24"/>
              </w:rPr>
            </w:pPr>
            <w:r>
              <w:rPr>
                <w:i/>
                <w:sz w:val="24"/>
              </w:rPr>
              <w:t>Thực hiện nghiêm các quy định về trách nhiệm và nghĩa vụ chung của viên chức và quy định của Bộ Giáo dục và Đào tạo về đạo đức nhà</w:t>
            </w:r>
            <w:r>
              <w:rPr>
                <w:i/>
                <w:spacing w:val="-2"/>
                <w:sz w:val="24"/>
              </w:rPr>
              <w:t xml:space="preserve"> </w:t>
            </w:r>
            <w:r>
              <w:rPr>
                <w:i/>
                <w:sz w:val="24"/>
              </w:rPr>
              <w:t>giáo.”</w:t>
            </w:r>
          </w:p>
          <w:p w:rsidR="00BD28F4" w:rsidRDefault="00BD28F4">
            <w:pPr>
              <w:pStyle w:val="TableParagraph"/>
              <w:spacing w:before="1"/>
              <w:rPr>
                <w:b/>
                <w:sz w:val="24"/>
              </w:rPr>
            </w:pPr>
          </w:p>
          <w:p w:rsidR="00BD28F4" w:rsidRDefault="006010C5">
            <w:pPr>
              <w:pStyle w:val="TableParagraph"/>
              <w:ind w:left="107"/>
              <w:rPr>
                <w:b/>
                <w:sz w:val="24"/>
              </w:rPr>
            </w:pPr>
            <w:r>
              <w:rPr>
                <w:b/>
                <w:sz w:val="24"/>
              </w:rPr>
              <w:t>2. Về tiêu chuẩn trình độ đào tạo, bồi dưỡng:</w:t>
            </w:r>
          </w:p>
          <w:p w:rsidR="00BD28F4" w:rsidRDefault="00BD28F4">
            <w:pPr>
              <w:pStyle w:val="TableParagraph"/>
              <w:rPr>
                <w:b/>
                <w:sz w:val="24"/>
              </w:rPr>
            </w:pPr>
          </w:p>
          <w:p w:rsidR="00BD28F4" w:rsidRDefault="006010C5">
            <w:pPr>
              <w:pStyle w:val="TableParagraph"/>
              <w:ind w:left="107"/>
              <w:rPr>
                <w:i/>
                <w:sz w:val="24"/>
              </w:rPr>
            </w:pPr>
            <w:r>
              <w:rPr>
                <w:i/>
                <w:sz w:val="24"/>
              </w:rPr>
              <w:t>-“b) Có chứng chỉ bồi dưỡng theo tiêu chuẩn chức danh nghề nghiệp giáo viên tiểu học.”</w:t>
            </w:r>
          </w:p>
        </w:tc>
      </w:tr>
    </w:tbl>
    <w:p w:rsidR="00BD28F4" w:rsidRDefault="00BD28F4">
      <w:pPr>
        <w:rPr>
          <w:sz w:val="24"/>
        </w:rPr>
        <w:sectPr w:rsidR="00BD28F4">
          <w:pgSz w:w="16850" w:h="11910" w:orient="landscape"/>
          <w:pgMar w:top="1100" w:right="820" w:bottom="280" w:left="1000" w:header="729" w:footer="0" w:gutter="0"/>
          <w:cols w:space="720"/>
        </w:sectPr>
      </w:pPr>
    </w:p>
    <w:p w:rsidR="00BD28F4" w:rsidRDefault="00BD28F4">
      <w:pPr>
        <w:spacing w:after="1"/>
        <w:rPr>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256"/>
        <w:gridCol w:w="9868"/>
      </w:tblGrid>
      <w:tr w:rsidR="00BD28F4">
        <w:trPr>
          <w:trHeight w:val="897"/>
        </w:trPr>
        <w:tc>
          <w:tcPr>
            <w:tcW w:w="598" w:type="dxa"/>
          </w:tcPr>
          <w:p w:rsidR="00BD28F4" w:rsidRDefault="00BD28F4">
            <w:pPr>
              <w:pStyle w:val="TableParagraph"/>
              <w:rPr>
                <w:b/>
                <w:sz w:val="26"/>
              </w:rPr>
            </w:pPr>
          </w:p>
          <w:p w:rsidR="00BD28F4" w:rsidRDefault="006010C5">
            <w:pPr>
              <w:pStyle w:val="TableParagraph"/>
              <w:ind w:left="124"/>
              <w:rPr>
                <w:b/>
                <w:sz w:val="26"/>
              </w:rPr>
            </w:pPr>
            <w:r>
              <w:rPr>
                <w:b/>
                <w:sz w:val="26"/>
              </w:rPr>
              <w:t>TT</w:t>
            </w:r>
          </w:p>
        </w:tc>
        <w:tc>
          <w:tcPr>
            <w:tcW w:w="4256" w:type="dxa"/>
          </w:tcPr>
          <w:p w:rsidR="00BD28F4" w:rsidRDefault="006010C5">
            <w:pPr>
              <w:pStyle w:val="TableParagraph"/>
              <w:spacing w:before="2"/>
              <w:ind w:left="187" w:right="176"/>
              <w:jc w:val="center"/>
              <w:rPr>
                <w:b/>
                <w:sz w:val="26"/>
              </w:rPr>
            </w:pPr>
            <w:r>
              <w:rPr>
                <w:b/>
                <w:sz w:val="26"/>
              </w:rPr>
              <w:t>SỬA ĐỔI, BỔ SUNG MỘT SỐ ĐIỀU CỦA THÔNG TƯ SỐ</w:t>
            </w:r>
          </w:p>
          <w:p w:rsidR="00BD28F4" w:rsidRDefault="006010C5">
            <w:pPr>
              <w:pStyle w:val="TableParagraph"/>
              <w:spacing w:line="277" w:lineRule="exact"/>
              <w:ind w:left="182" w:right="176"/>
              <w:jc w:val="center"/>
              <w:rPr>
                <w:b/>
                <w:sz w:val="26"/>
              </w:rPr>
            </w:pPr>
            <w:r>
              <w:rPr>
                <w:b/>
                <w:sz w:val="26"/>
              </w:rPr>
              <w:t>02/2021/TT-BGDĐT</w:t>
            </w:r>
          </w:p>
        </w:tc>
        <w:tc>
          <w:tcPr>
            <w:tcW w:w="9868" w:type="dxa"/>
          </w:tcPr>
          <w:p w:rsidR="00BD28F4" w:rsidRDefault="006010C5">
            <w:pPr>
              <w:pStyle w:val="TableParagraph"/>
              <w:spacing w:before="150"/>
              <w:ind w:left="2647"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15">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8557"/>
        </w:trPr>
        <w:tc>
          <w:tcPr>
            <w:tcW w:w="598" w:type="dxa"/>
          </w:tcPr>
          <w:p w:rsidR="00BD28F4" w:rsidRDefault="00BD28F4">
            <w:pPr>
              <w:pStyle w:val="TableParagraph"/>
              <w:rPr>
                <w:sz w:val="24"/>
              </w:rPr>
            </w:pPr>
          </w:p>
        </w:tc>
        <w:tc>
          <w:tcPr>
            <w:tcW w:w="4256" w:type="dxa"/>
          </w:tcPr>
          <w:p w:rsidR="00BD28F4" w:rsidRDefault="006010C5">
            <w:pPr>
              <w:pStyle w:val="TableParagraph"/>
              <w:spacing w:line="275" w:lineRule="exact"/>
              <w:ind w:left="110"/>
              <w:jc w:val="both"/>
              <w:rPr>
                <w:sz w:val="24"/>
              </w:rPr>
            </w:pPr>
            <w:r>
              <w:rPr>
                <w:sz w:val="24"/>
              </w:rPr>
              <w:t>hạng CDNN.</w:t>
            </w:r>
          </w:p>
          <w:p w:rsidR="00BD28F4" w:rsidRDefault="006010C5">
            <w:pPr>
              <w:pStyle w:val="TableParagraph"/>
              <w:ind w:left="110" w:right="96"/>
              <w:jc w:val="both"/>
              <w:rPr>
                <w:sz w:val="24"/>
              </w:rPr>
            </w:pPr>
            <w:r>
              <w:rPr>
                <w:sz w:val="24"/>
              </w:rPr>
              <w:t>- Sửa đổi điểm a khoản 3 Điều 5, không còn yêu cầu trình độ thạc sỹ đối với giáo viên tiểu học hạng I.</w:t>
            </w:r>
          </w:p>
          <w:p w:rsidR="00BD28F4" w:rsidRDefault="00BD28F4">
            <w:pPr>
              <w:pStyle w:val="TableParagraph"/>
              <w:rPr>
                <w:b/>
                <w:sz w:val="26"/>
              </w:rPr>
            </w:pPr>
          </w:p>
          <w:p w:rsidR="00BD28F4" w:rsidRDefault="00BD28F4">
            <w:pPr>
              <w:pStyle w:val="TableParagraph"/>
              <w:rPr>
                <w:b/>
              </w:rPr>
            </w:pPr>
          </w:p>
          <w:p w:rsidR="00BD28F4" w:rsidRDefault="006010C5">
            <w:pPr>
              <w:pStyle w:val="TableParagraph"/>
              <w:numPr>
                <w:ilvl w:val="0"/>
                <w:numId w:val="30"/>
              </w:numPr>
              <w:tabs>
                <w:tab w:val="left" w:pos="360"/>
              </w:tabs>
              <w:ind w:right="96" w:firstLine="0"/>
              <w:jc w:val="both"/>
              <w:rPr>
                <w:sz w:val="24"/>
              </w:rPr>
            </w:pPr>
            <w:r>
              <w:rPr>
                <w:b/>
                <w:sz w:val="24"/>
              </w:rPr>
              <w:t xml:space="preserve">Về tiêu chuẩn năng lực chuyên môn, nghiệp vụ: </w:t>
            </w:r>
            <w:r>
              <w:rPr>
                <w:sz w:val="24"/>
              </w:rPr>
              <w:t xml:space="preserve">sửa đổi điểm g khoản 4 Điều 3, điểm g khoản 4 Điều 4, điểm đ khoản  4 Điều 5, thay thế nội dung về khả năng ứng dụng công nghệ thông tin và </w:t>
            </w:r>
            <w:r>
              <w:rPr>
                <w:spacing w:val="-4"/>
                <w:sz w:val="24"/>
              </w:rPr>
              <w:t xml:space="preserve">khả </w:t>
            </w:r>
            <w:r>
              <w:rPr>
                <w:sz w:val="24"/>
              </w:rPr>
              <w:t>năng sử dụng ngoại ngữ hoặc sử dụng tiếng dân tộc thiểu</w:t>
            </w:r>
            <w:r>
              <w:rPr>
                <w:spacing w:val="-1"/>
                <w:sz w:val="24"/>
              </w:rPr>
              <w:t xml:space="preserve"> </w:t>
            </w:r>
            <w:r>
              <w:rPr>
                <w:sz w:val="24"/>
              </w:rPr>
              <w:t>số.</w:t>
            </w:r>
          </w:p>
          <w:p w:rsidR="00BD28F4" w:rsidRDefault="00BD28F4">
            <w:pPr>
              <w:pStyle w:val="TableParagraph"/>
              <w:spacing w:before="1"/>
              <w:rPr>
                <w:b/>
                <w:sz w:val="24"/>
              </w:rPr>
            </w:pPr>
          </w:p>
          <w:p w:rsidR="00BD28F4" w:rsidRDefault="006010C5">
            <w:pPr>
              <w:pStyle w:val="TableParagraph"/>
              <w:numPr>
                <w:ilvl w:val="0"/>
                <w:numId w:val="30"/>
              </w:numPr>
              <w:tabs>
                <w:tab w:val="left" w:pos="394"/>
              </w:tabs>
              <w:ind w:right="93" w:firstLine="0"/>
              <w:jc w:val="both"/>
              <w:rPr>
                <w:b/>
                <w:sz w:val="24"/>
              </w:rPr>
            </w:pPr>
            <w:r>
              <w:rPr>
                <w:b/>
                <w:sz w:val="24"/>
              </w:rPr>
              <w:t>Về thời gian giữ hạng đối với viên chức dự thi hoặc xét thăng hạng chức danh nghề</w:t>
            </w:r>
            <w:r>
              <w:rPr>
                <w:b/>
                <w:spacing w:val="-4"/>
                <w:sz w:val="24"/>
              </w:rPr>
              <w:t xml:space="preserve"> </w:t>
            </w:r>
            <w:r>
              <w:rPr>
                <w:b/>
                <w:sz w:val="24"/>
              </w:rPr>
              <w:t>nghiệp</w:t>
            </w:r>
          </w:p>
          <w:p w:rsidR="00BD28F4" w:rsidRDefault="006010C5">
            <w:pPr>
              <w:pStyle w:val="TableParagraph"/>
              <w:numPr>
                <w:ilvl w:val="0"/>
                <w:numId w:val="29"/>
              </w:numPr>
              <w:tabs>
                <w:tab w:val="left" w:pos="298"/>
              </w:tabs>
              <w:ind w:right="95" w:firstLine="0"/>
              <w:jc w:val="both"/>
              <w:rPr>
                <w:sz w:val="24"/>
              </w:rPr>
            </w:pPr>
            <w:r>
              <w:rPr>
                <w:sz w:val="24"/>
              </w:rPr>
              <w:t xml:space="preserve">Sửa đổi điểm i khoản 4 Điều 4, </w:t>
            </w:r>
            <w:r>
              <w:rPr>
                <w:spacing w:val="-4"/>
                <w:sz w:val="24"/>
              </w:rPr>
              <w:t xml:space="preserve">điều </w:t>
            </w:r>
            <w:r>
              <w:rPr>
                <w:sz w:val="24"/>
              </w:rPr>
              <w:t>chỉnh thời gian giữ hạng III tính đến hết thời hạn nộp hồ</w:t>
            </w:r>
            <w:r>
              <w:rPr>
                <w:spacing w:val="-1"/>
                <w:sz w:val="24"/>
              </w:rPr>
              <w:t xml:space="preserve"> </w:t>
            </w:r>
            <w:r>
              <w:rPr>
                <w:sz w:val="24"/>
              </w:rPr>
              <w:t>sơ.</w:t>
            </w:r>
          </w:p>
          <w:p w:rsidR="00BD28F4" w:rsidRDefault="00BD28F4">
            <w:pPr>
              <w:pStyle w:val="TableParagraph"/>
              <w:rPr>
                <w:b/>
                <w:sz w:val="26"/>
              </w:rPr>
            </w:pPr>
          </w:p>
          <w:p w:rsidR="00BD28F4" w:rsidRDefault="00BD28F4">
            <w:pPr>
              <w:pStyle w:val="TableParagraph"/>
              <w:rPr>
                <w:b/>
              </w:rPr>
            </w:pPr>
          </w:p>
          <w:p w:rsidR="00BD28F4" w:rsidRDefault="006010C5">
            <w:pPr>
              <w:pStyle w:val="TableParagraph"/>
              <w:numPr>
                <w:ilvl w:val="0"/>
                <w:numId w:val="29"/>
              </w:numPr>
              <w:tabs>
                <w:tab w:val="left" w:pos="291"/>
              </w:tabs>
              <w:ind w:right="96" w:firstLine="0"/>
              <w:jc w:val="both"/>
              <w:rPr>
                <w:sz w:val="24"/>
              </w:rPr>
            </w:pPr>
            <w:r>
              <w:rPr>
                <w:sz w:val="24"/>
              </w:rPr>
              <w:t>Sửa đổi điểm g khoản 4 Điều 5, điều chỉnh thời gian giữ hạng II tính đến hết thời hạn nộp hồ</w:t>
            </w:r>
            <w:r>
              <w:rPr>
                <w:spacing w:val="-1"/>
                <w:sz w:val="24"/>
              </w:rPr>
              <w:t xml:space="preserve"> </w:t>
            </w:r>
            <w:r>
              <w:rPr>
                <w:sz w:val="24"/>
              </w:rPr>
              <w:t>sơ.</w:t>
            </w:r>
          </w:p>
          <w:p w:rsidR="00BD28F4" w:rsidRDefault="00BD28F4">
            <w:pPr>
              <w:pStyle w:val="TableParagraph"/>
              <w:rPr>
                <w:b/>
                <w:sz w:val="26"/>
              </w:rPr>
            </w:pPr>
          </w:p>
          <w:p w:rsidR="00BD28F4" w:rsidRDefault="00BD28F4">
            <w:pPr>
              <w:pStyle w:val="TableParagraph"/>
              <w:spacing w:before="1"/>
              <w:rPr>
                <w:b/>
              </w:rPr>
            </w:pPr>
          </w:p>
          <w:p w:rsidR="00BD28F4" w:rsidRDefault="006010C5">
            <w:pPr>
              <w:pStyle w:val="TableParagraph"/>
              <w:spacing w:line="270" w:lineRule="atLeast"/>
              <w:ind w:left="110" w:right="95"/>
              <w:jc w:val="both"/>
              <w:rPr>
                <w:sz w:val="24"/>
              </w:rPr>
            </w:pPr>
            <w:r>
              <w:rPr>
                <w:b/>
                <w:sz w:val="24"/>
              </w:rPr>
              <w:t>5. Các trường hợp bổ nhiệm vào chức danh nghề nghiệp giáo viên tiểu học: s</w:t>
            </w:r>
            <w:r>
              <w:rPr>
                <w:sz w:val="24"/>
              </w:rPr>
              <w:t>ửa đổi toàn văn Điều 7, trong đó bỏ nội dung bổ nhiệm chức danh nghề nghiệp</w:t>
            </w:r>
          </w:p>
        </w:tc>
        <w:tc>
          <w:tcPr>
            <w:tcW w:w="9868" w:type="dxa"/>
          </w:tcPr>
          <w:p w:rsidR="00BD28F4" w:rsidRDefault="00BD28F4">
            <w:pPr>
              <w:pStyle w:val="TableParagraph"/>
              <w:spacing w:before="10"/>
              <w:rPr>
                <w:b/>
                <w:sz w:val="23"/>
              </w:rPr>
            </w:pPr>
          </w:p>
          <w:p w:rsidR="00BD28F4" w:rsidRDefault="006010C5">
            <w:pPr>
              <w:pStyle w:val="TableParagraph"/>
              <w:ind w:left="107" w:right="95"/>
              <w:jc w:val="both"/>
              <w:rPr>
                <w:i/>
                <w:sz w:val="24"/>
              </w:rPr>
            </w:pPr>
            <w:r>
              <w:rPr>
                <w:sz w:val="24"/>
              </w:rPr>
              <w:t xml:space="preserve">- </w:t>
            </w:r>
            <w:r>
              <w:rPr>
                <w:i/>
                <w:sz w:val="24"/>
              </w:rPr>
              <w:t>“a) Có bằng</w:t>
            </w:r>
            <w:r>
              <w:rPr>
                <w:i/>
                <w:sz w:val="24"/>
                <w:u w:val="single"/>
              </w:rPr>
              <w:t xml:space="preserve"> cử nhân trở lên</w:t>
            </w:r>
            <w:r>
              <w:rPr>
                <w:i/>
                <w:sz w:val="24"/>
              </w:rPr>
              <w:t xml:space="preserve"> thuộc ngành đào tạo giáo viên đối với giáo viên tiểu học. 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w:t>
            </w:r>
            <w:r>
              <w:rPr>
                <w:i/>
                <w:spacing w:val="-4"/>
                <w:sz w:val="24"/>
              </w:rPr>
              <w:t xml:space="preserve"> </w:t>
            </w:r>
            <w:r>
              <w:rPr>
                <w:i/>
                <w:sz w:val="24"/>
              </w:rPr>
              <w:t>hành.”</w:t>
            </w:r>
          </w:p>
          <w:p w:rsidR="00BD28F4" w:rsidRDefault="00BD28F4">
            <w:pPr>
              <w:pStyle w:val="TableParagraph"/>
              <w:spacing w:before="1"/>
              <w:rPr>
                <w:b/>
                <w:sz w:val="24"/>
              </w:rPr>
            </w:pPr>
          </w:p>
          <w:p w:rsidR="00BD28F4" w:rsidRDefault="006010C5">
            <w:pPr>
              <w:pStyle w:val="TableParagraph"/>
              <w:numPr>
                <w:ilvl w:val="0"/>
                <w:numId w:val="28"/>
              </w:numPr>
              <w:tabs>
                <w:tab w:val="left" w:pos="348"/>
              </w:tabs>
              <w:ind w:hanging="241"/>
              <w:jc w:val="both"/>
              <w:rPr>
                <w:b/>
                <w:sz w:val="24"/>
              </w:rPr>
            </w:pPr>
            <w:r>
              <w:rPr>
                <w:b/>
                <w:sz w:val="24"/>
              </w:rPr>
              <w:t>Về tiêu chuẩn năng lực chuyên môn, nghiệp</w:t>
            </w:r>
            <w:r>
              <w:rPr>
                <w:b/>
                <w:spacing w:val="-4"/>
                <w:sz w:val="24"/>
              </w:rPr>
              <w:t xml:space="preserve"> </w:t>
            </w:r>
            <w:r>
              <w:rPr>
                <w:b/>
                <w:sz w:val="24"/>
              </w:rPr>
              <w:t>vụ</w:t>
            </w:r>
          </w:p>
          <w:p w:rsidR="00BD28F4" w:rsidRDefault="006010C5">
            <w:pPr>
              <w:pStyle w:val="TableParagraph"/>
              <w:ind w:left="107" w:right="96"/>
              <w:jc w:val="both"/>
              <w:rPr>
                <w:i/>
                <w:sz w:val="24"/>
              </w:rPr>
            </w:pPr>
            <w:r>
              <w:rPr>
                <w:i/>
                <w:sz w:val="24"/>
              </w:rPr>
              <w:t>“Có khả năng ứng dụng công nghệ thông tin trong hoạt động nghề nghiệp; có khả năng sử dụng ngoại ngữ hoặc sử dụng tiếng dân tộc thiểu số theo yêu cầu vị trí việc làm”</w:t>
            </w: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6010C5">
            <w:pPr>
              <w:pStyle w:val="TableParagraph"/>
              <w:numPr>
                <w:ilvl w:val="0"/>
                <w:numId w:val="28"/>
              </w:numPr>
              <w:tabs>
                <w:tab w:val="left" w:pos="348"/>
              </w:tabs>
              <w:spacing w:before="184"/>
              <w:ind w:hanging="241"/>
              <w:jc w:val="both"/>
              <w:rPr>
                <w:b/>
                <w:sz w:val="24"/>
              </w:rPr>
            </w:pPr>
            <w:r>
              <w:rPr>
                <w:b/>
                <w:sz w:val="24"/>
              </w:rPr>
              <w:t>Về thời gian giữ hạng đối với viên chức dự thi hoặc xét thăng hạng chức danh nghề</w:t>
            </w:r>
            <w:r>
              <w:rPr>
                <w:b/>
                <w:spacing w:val="-18"/>
                <w:sz w:val="24"/>
              </w:rPr>
              <w:t xml:space="preserve"> </w:t>
            </w:r>
            <w:r>
              <w:rPr>
                <w:b/>
                <w:sz w:val="24"/>
              </w:rPr>
              <w:t>nghiệp</w:t>
            </w:r>
          </w:p>
          <w:p w:rsidR="00BD28F4" w:rsidRDefault="00BD28F4">
            <w:pPr>
              <w:pStyle w:val="TableParagraph"/>
              <w:rPr>
                <w:b/>
                <w:sz w:val="26"/>
              </w:rPr>
            </w:pPr>
          </w:p>
          <w:p w:rsidR="00BD28F4" w:rsidRDefault="00BD28F4">
            <w:pPr>
              <w:pStyle w:val="TableParagraph"/>
              <w:rPr>
                <w:b/>
              </w:rPr>
            </w:pPr>
          </w:p>
          <w:p w:rsidR="00BD28F4" w:rsidRDefault="006010C5">
            <w:pPr>
              <w:pStyle w:val="TableParagraph"/>
              <w:spacing w:before="1"/>
              <w:ind w:left="107" w:right="96"/>
              <w:jc w:val="both"/>
              <w:rPr>
                <w:i/>
                <w:sz w:val="24"/>
              </w:rPr>
            </w:pPr>
            <w:r>
              <w:rPr>
                <w:i/>
                <w:sz w:val="24"/>
              </w:rPr>
              <w:t>“i) Viên chức dự thi hoặc xét thăng hạng chức danh nghề nghiệp giáo viên tiểu học hạng II (mã số V.07.03.28) phải có thời gian giữ chức danh nghề nghiệp giáo viên tiểu học hạng III (mã số V.07.03.29) hoặc tương đương từ đủ 09 (chín) năm trở lên (không kể thời gian tập sự)</w:t>
            </w:r>
            <w:r>
              <w:rPr>
                <w:i/>
                <w:sz w:val="24"/>
                <w:u w:val="single"/>
              </w:rPr>
              <w:t xml:space="preserve"> tính đến ngày</w:t>
            </w:r>
          </w:p>
          <w:p w:rsidR="00BD28F4" w:rsidRDefault="006010C5">
            <w:pPr>
              <w:pStyle w:val="TableParagraph"/>
              <w:ind w:left="107"/>
              <w:jc w:val="both"/>
              <w:rPr>
                <w:i/>
                <w:sz w:val="24"/>
              </w:rPr>
            </w:pPr>
            <w:r>
              <w:rPr>
                <w:spacing w:val="-60"/>
                <w:sz w:val="24"/>
                <w:u w:val="single"/>
              </w:rPr>
              <w:t xml:space="preserve"> </w:t>
            </w:r>
            <w:r>
              <w:rPr>
                <w:i/>
                <w:sz w:val="24"/>
                <w:u w:val="single"/>
              </w:rPr>
              <w:t>hết thời hạn nộp hồ sơ</w:t>
            </w:r>
            <w:r>
              <w:rPr>
                <w:i/>
                <w:sz w:val="24"/>
              </w:rPr>
              <w:t xml:space="preserve"> đăng ký dự thi hoặc xét thăng hạng.”</w:t>
            </w:r>
          </w:p>
          <w:p w:rsidR="00BD28F4" w:rsidRDefault="00BD28F4">
            <w:pPr>
              <w:pStyle w:val="TableParagraph"/>
              <w:spacing w:before="11"/>
              <w:rPr>
                <w:b/>
                <w:sz w:val="23"/>
              </w:rPr>
            </w:pPr>
          </w:p>
          <w:p w:rsidR="00BD28F4" w:rsidRDefault="006010C5">
            <w:pPr>
              <w:pStyle w:val="TableParagraph"/>
              <w:ind w:left="107" w:right="96"/>
              <w:jc w:val="both"/>
              <w:rPr>
                <w:i/>
                <w:sz w:val="24"/>
              </w:rPr>
            </w:pPr>
            <w:r>
              <w:rPr>
                <w:i/>
                <w:sz w:val="24"/>
              </w:rPr>
              <w:t>“g) Viên chức dự thi hoặc xét thăng hạng chức nghề nghiệp giáo viên tiểu học hạng I (mã số V.07.03.27) phải có thời gian giữ chức danh nghề nghiệp giáo viên tiểu học hạng II (mã số V.07.03.28) hoặc tương đương từ đủ 06 (sáu) năm trở lên</w:t>
            </w:r>
            <w:r>
              <w:rPr>
                <w:i/>
                <w:sz w:val="24"/>
                <w:u w:val="single"/>
              </w:rPr>
              <w:t xml:space="preserve"> tính đến ngày hết thời hạn nộp hồ sơ</w:t>
            </w:r>
            <w:r>
              <w:rPr>
                <w:i/>
                <w:sz w:val="24"/>
              </w:rPr>
              <w:t xml:space="preserve"> đăng ký dự thi hoặc xét thăng</w:t>
            </w:r>
            <w:r>
              <w:rPr>
                <w:i/>
                <w:spacing w:val="-2"/>
                <w:sz w:val="24"/>
              </w:rPr>
              <w:t xml:space="preserve"> </w:t>
            </w:r>
            <w:r>
              <w:rPr>
                <w:i/>
                <w:sz w:val="24"/>
              </w:rPr>
              <w:t>hạng.”</w:t>
            </w:r>
          </w:p>
          <w:p w:rsidR="00BD28F4" w:rsidRDefault="00BD28F4">
            <w:pPr>
              <w:pStyle w:val="TableParagraph"/>
              <w:spacing w:before="1"/>
              <w:rPr>
                <w:b/>
                <w:sz w:val="24"/>
              </w:rPr>
            </w:pPr>
          </w:p>
          <w:p w:rsidR="00BD28F4" w:rsidRDefault="006010C5">
            <w:pPr>
              <w:pStyle w:val="TableParagraph"/>
              <w:numPr>
                <w:ilvl w:val="0"/>
                <w:numId w:val="28"/>
              </w:numPr>
              <w:tabs>
                <w:tab w:val="left" w:pos="348"/>
              </w:tabs>
              <w:ind w:hanging="241"/>
              <w:rPr>
                <w:b/>
                <w:sz w:val="24"/>
              </w:rPr>
            </w:pPr>
            <w:r>
              <w:rPr>
                <w:b/>
                <w:sz w:val="24"/>
              </w:rPr>
              <w:t>Các trường hợp bổ nhiệm vào chức danh nghề nghiệp giáo viên tiểu</w:t>
            </w:r>
            <w:r>
              <w:rPr>
                <w:b/>
                <w:spacing w:val="-5"/>
                <w:sz w:val="24"/>
              </w:rPr>
              <w:t xml:space="preserve"> </w:t>
            </w:r>
            <w:r>
              <w:rPr>
                <w:b/>
                <w:sz w:val="24"/>
              </w:rPr>
              <w:t>học:</w:t>
            </w:r>
          </w:p>
          <w:p w:rsidR="00BD28F4" w:rsidRDefault="006010C5">
            <w:pPr>
              <w:pStyle w:val="TableParagraph"/>
              <w:ind w:left="107"/>
              <w:rPr>
                <w:b/>
                <w:i/>
                <w:sz w:val="24"/>
              </w:rPr>
            </w:pPr>
            <w:r>
              <w:rPr>
                <w:i/>
                <w:sz w:val="24"/>
              </w:rPr>
              <w:t>“</w:t>
            </w:r>
            <w:r>
              <w:rPr>
                <w:b/>
                <w:i/>
                <w:sz w:val="24"/>
              </w:rPr>
              <w:t>Điều 7. Các trường hợp bổ nhiệm vào chức danh nghề nghiệp giáo viên tiểu học</w:t>
            </w:r>
          </w:p>
          <w:p w:rsidR="00BD28F4" w:rsidRDefault="006010C5">
            <w:pPr>
              <w:pStyle w:val="TableParagraph"/>
              <w:spacing w:line="270" w:lineRule="atLeast"/>
              <w:ind w:left="107" w:right="97"/>
              <w:rPr>
                <w:i/>
                <w:sz w:val="24"/>
              </w:rPr>
            </w:pPr>
            <w:r>
              <w:rPr>
                <w:i/>
                <w:sz w:val="24"/>
              </w:rPr>
              <w:t>1. Viên chức đã được bổ nhiệm vào các hạng chức danh nghề nghiệp giáo viên tiểu học theo quy định tại Thông tư liên tịch số 21/2015/TTLT-BGDĐT-BNV nay được bổ nhiệm chức danh nghề</w:t>
            </w:r>
          </w:p>
        </w:tc>
      </w:tr>
    </w:tbl>
    <w:p w:rsidR="00BD28F4" w:rsidRDefault="00BD28F4">
      <w:pPr>
        <w:spacing w:line="270" w:lineRule="atLeast"/>
        <w:rPr>
          <w:sz w:val="24"/>
        </w:rPr>
        <w:sectPr w:rsidR="00BD28F4">
          <w:pgSz w:w="16850" w:h="11910" w:orient="landscape"/>
          <w:pgMar w:top="1100" w:right="820" w:bottom="280" w:left="1000" w:header="729" w:footer="0" w:gutter="0"/>
          <w:cols w:space="720"/>
        </w:sectPr>
      </w:pPr>
    </w:p>
    <w:p w:rsidR="00BD28F4" w:rsidRDefault="00BD28F4">
      <w:pPr>
        <w:spacing w:after="1"/>
        <w:rPr>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256"/>
        <w:gridCol w:w="9868"/>
      </w:tblGrid>
      <w:tr w:rsidR="00BD28F4">
        <w:trPr>
          <w:trHeight w:val="897"/>
        </w:trPr>
        <w:tc>
          <w:tcPr>
            <w:tcW w:w="598" w:type="dxa"/>
          </w:tcPr>
          <w:p w:rsidR="00BD28F4" w:rsidRDefault="00BD28F4">
            <w:pPr>
              <w:pStyle w:val="TableParagraph"/>
              <w:rPr>
                <w:b/>
                <w:sz w:val="26"/>
              </w:rPr>
            </w:pPr>
          </w:p>
          <w:p w:rsidR="00BD28F4" w:rsidRDefault="006010C5">
            <w:pPr>
              <w:pStyle w:val="TableParagraph"/>
              <w:ind w:left="124"/>
              <w:rPr>
                <w:b/>
                <w:sz w:val="26"/>
              </w:rPr>
            </w:pPr>
            <w:r>
              <w:rPr>
                <w:b/>
                <w:sz w:val="26"/>
              </w:rPr>
              <w:t>TT</w:t>
            </w:r>
          </w:p>
        </w:tc>
        <w:tc>
          <w:tcPr>
            <w:tcW w:w="4256" w:type="dxa"/>
          </w:tcPr>
          <w:p w:rsidR="00BD28F4" w:rsidRDefault="006010C5">
            <w:pPr>
              <w:pStyle w:val="TableParagraph"/>
              <w:spacing w:before="2"/>
              <w:ind w:left="187" w:right="176"/>
              <w:jc w:val="center"/>
              <w:rPr>
                <w:b/>
                <w:sz w:val="26"/>
              </w:rPr>
            </w:pPr>
            <w:r>
              <w:rPr>
                <w:b/>
                <w:sz w:val="26"/>
              </w:rPr>
              <w:t>SỬA ĐỔI, BỔ SUNG MỘT SỐ ĐIỀU CỦA THÔNG TƯ SỐ</w:t>
            </w:r>
          </w:p>
          <w:p w:rsidR="00BD28F4" w:rsidRDefault="006010C5">
            <w:pPr>
              <w:pStyle w:val="TableParagraph"/>
              <w:spacing w:line="277" w:lineRule="exact"/>
              <w:ind w:left="182" w:right="176"/>
              <w:jc w:val="center"/>
              <w:rPr>
                <w:b/>
                <w:sz w:val="26"/>
              </w:rPr>
            </w:pPr>
            <w:r>
              <w:rPr>
                <w:b/>
                <w:sz w:val="26"/>
              </w:rPr>
              <w:t>02/2021/TT-BGDĐT</w:t>
            </w:r>
          </w:p>
        </w:tc>
        <w:tc>
          <w:tcPr>
            <w:tcW w:w="9868" w:type="dxa"/>
          </w:tcPr>
          <w:p w:rsidR="00BD28F4" w:rsidRDefault="006010C5">
            <w:pPr>
              <w:pStyle w:val="TableParagraph"/>
              <w:spacing w:before="150"/>
              <w:ind w:left="2647"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16">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8557"/>
        </w:trPr>
        <w:tc>
          <w:tcPr>
            <w:tcW w:w="598" w:type="dxa"/>
          </w:tcPr>
          <w:p w:rsidR="00BD28F4" w:rsidRDefault="00BD28F4">
            <w:pPr>
              <w:pStyle w:val="TableParagraph"/>
              <w:rPr>
                <w:sz w:val="24"/>
              </w:rPr>
            </w:pPr>
          </w:p>
        </w:tc>
        <w:tc>
          <w:tcPr>
            <w:tcW w:w="4256" w:type="dxa"/>
          </w:tcPr>
          <w:p w:rsidR="00BD28F4" w:rsidRDefault="006010C5">
            <w:pPr>
              <w:pStyle w:val="TableParagraph"/>
              <w:ind w:left="110" w:right="94"/>
              <w:jc w:val="both"/>
              <w:rPr>
                <w:sz w:val="24"/>
              </w:rPr>
            </w:pPr>
            <w:r>
              <w:rPr>
                <w:sz w:val="24"/>
              </w:rPr>
              <w:t>đối với giáo viên tiểu học hạng II chưa đạt tiêu chuẩn vào giáo viên tiểu học hạng III và bổ nhiệm vào hạng chức danh nghề nghiệp giáo viên tiểu học đã trúng tuyển đối với giáo viên tuyển mới sau khi hết thời gian tập sự, được đánh giá đạt yêu</w:t>
            </w:r>
            <w:r>
              <w:rPr>
                <w:spacing w:val="-1"/>
                <w:sz w:val="24"/>
              </w:rPr>
              <w:t xml:space="preserve"> </w:t>
            </w:r>
            <w:r>
              <w:rPr>
                <w:sz w:val="24"/>
              </w:rPr>
              <w:t>cầu.</w:t>
            </w: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36"/>
              </w:rPr>
            </w:pPr>
          </w:p>
          <w:p w:rsidR="00BD28F4" w:rsidRDefault="006010C5">
            <w:pPr>
              <w:pStyle w:val="TableParagraph"/>
              <w:ind w:left="110" w:right="97"/>
              <w:jc w:val="both"/>
              <w:rPr>
                <w:sz w:val="24"/>
              </w:rPr>
            </w:pPr>
            <w:r>
              <w:rPr>
                <w:b/>
                <w:sz w:val="24"/>
              </w:rPr>
              <w:t xml:space="preserve">6. Về điều khoản chuyển tiếp: </w:t>
            </w:r>
            <w:r>
              <w:rPr>
                <w:sz w:val="24"/>
              </w:rPr>
              <w:t>sửa đổi toàn văn Điều 9, theo đó:</w:t>
            </w:r>
          </w:p>
          <w:p w:rsidR="00BD28F4" w:rsidRDefault="006010C5">
            <w:pPr>
              <w:pStyle w:val="TableParagraph"/>
              <w:numPr>
                <w:ilvl w:val="0"/>
                <w:numId w:val="27"/>
              </w:numPr>
              <w:tabs>
                <w:tab w:val="left" w:pos="276"/>
              </w:tabs>
              <w:ind w:right="95" w:firstLine="0"/>
              <w:jc w:val="both"/>
              <w:rPr>
                <w:sz w:val="24"/>
              </w:rPr>
            </w:pPr>
            <w:r>
              <w:rPr>
                <w:sz w:val="24"/>
              </w:rPr>
              <w:t xml:space="preserve">Quy định giáo viên chưa đáp ứng điều kiện thì tiếp tục giữ hạng, mã số hiện hưởng cho đến khi đáp ứng đủ điều kiện thì được bổ nhiệm chức danh nghề nghiệp giáo viên tương ứng mà </w:t>
            </w:r>
            <w:r>
              <w:rPr>
                <w:spacing w:val="-3"/>
                <w:sz w:val="24"/>
              </w:rPr>
              <w:t xml:space="preserve">không </w:t>
            </w:r>
            <w:r>
              <w:rPr>
                <w:sz w:val="24"/>
              </w:rPr>
              <w:t>phải thông qua thi hoặc xét thăng hạng chức danh nghề</w:t>
            </w:r>
            <w:r>
              <w:rPr>
                <w:spacing w:val="-4"/>
                <w:sz w:val="24"/>
              </w:rPr>
              <w:t xml:space="preserve"> </w:t>
            </w:r>
            <w:r>
              <w:rPr>
                <w:sz w:val="24"/>
              </w:rPr>
              <w:t>nghiệp.</w:t>
            </w:r>
          </w:p>
          <w:p w:rsidR="00BD28F4" w:rsidRDefault="006010C5">
            <w:pPr>
              <w:pStyle w:val="TableParagraph"/>
              <w:numPr>
                <w:ilvl w:val="0"/>
                <w:numId w:val="27"/>
              </w:numPr>
              <w:tabs>
                <w:tab w:val="left" w:pos="257"/>
              </w:tabs>
              <w:spacing w:before="1"/>
              <w:ind w:right="95" w:firstLine="0"/>
              <w:jc w:val="both"/>
              <w:rPr>
                <w:sz w:val="24"/>
              </w:rPr>
            </w:pPr>
            <w:r>
              <w:rPr>
                <w:sz w:val="24"/>
              </w:rPr>
              <w:t>Quy định giáo viên chưa đáp ứng chuẩn trình độ đào tạo theo Luật Giáo dục 2019, nhưng không thuộc đối tượng nâng chuẩn của Nghị định số 71/2020/NĐ-CP thì tiếp tục giữ hạng, mã số hiện hưởng cho đến khi nghỉ</w:t>
            </w:r>
            <w:r>
              <w:rPr>
                <w:spacing w:val="-1"/>
                <w:sz w:val="24"/>
              </w:rPr>
              <w:t xml:space="preserve"> </w:t>
            </w:r>
            <w:r>
              <w:rPr>
                <w:sz w:val="24"/>
              </w:rPr>
              <w:t>hưu.</w:t>
            </w:r>
          </w:p>
        </w:tc>
        <w:tc>
          <w:tcPr>
            <w:tcW w:w="9868" w:type="dxa"/>
          </w:tcPr>
          <w:p w:rsidR="00BD28F4" w:rsidRDefault="006010C5">
            <w:pPr>
              <w:pStyle w:val="TableParagraph"/>
              <w:spacing w:line="275" w:lineRule="exact"/>
              <w:ind w:left="107"/>
              <w:jc w:val="both"/>
              <w:rPr>
                <w:i/>
                <w:sz w:val="24"/>
              </w:rPr>
            </w:pPr>
            <w:r>
              <w:rPr>
                <w:i/>
                <w:sz w:val="24"/>
              </w:rPr>
              <w:t>nghiệp giáo viên tiểu học quy định tại Thông tư số 08/2023/TT-BGDĐT như sau:</w:t>
            </w:r>
          </w:p>
          <w:p w:rsidR="00BD28F4" w:rsidRDefault="006010C5">
            <w:pPr>
              <w:pStyle w:val="TableParagraph"/>
              <w:numPr>
                <w:ilvl w:val="0"/>
                <w:numId w:val="26"/>
              </w:numPr>
              <w:tabs>
                <w:tab w:val="left" w:pos="369"/>
              </w:tabs>
              <w:ind w:right="98" w:firstLine="0"/>
              <w:jc w:val="both"/>
              <w:rPr>
                <w:i/>
                <w:sz w:val="24"/>
              </w:rPr>
            </w:pPr>
            <w:r>
              <w:rPr>
                <w:i/>
                <w:sz w:val="24"/>
              </w:rPr>
              <w:t xml:space="preserve">Bổ nhiệm vào chức danh nghề nghiệp giáo viên tiểu học hạng III (mã số V.07.03.29) đối với giáo viên tiểu học hạng IV (mã số V.07.03.09) đạt tiêu chuẩn về trình độ đào </w:t>
            </w:r>
            <w:r>
              <w:rPr>
                <w:i/>
                <w:spacing w:val="2"/>
                <w:sz w:val="24"/>
              </w:rPr>
              <w:t xml:space="preserve">tạo </w:t>
            </w:r>
            <w:r>
              <w:rPr>
                <w:i/>
                <w:sz w:val="24"/>
              </w:rPr>
              <w:t>của giáo viên tiểu học hạng III (mã số</w:t>
            </w:r>
            <w:r>
              <w:rPr>
                <w:i/>
                <w:spacing w:val="-4"/>
                <w:sz w:val="24"/>
              </w:rPr>
              <w:t xml:space="preserve"> </w:t>
            </w:r>
            <w:r>
              <w:rPr>
                <w:i/>
                <w:sz w:val="24"/>
              </w:rPr>
              <w:t>V.07.03.29);</w:t>
            </w:r>
          </w:p>
          <w:p w:rsidR="00BD28F4" w:rsidRDefault="006010C5">
            <w:pPr>
              <w:pStyle w:val="TableParagraph"/>
              <w:numPr>
                <w:ilvl w:val="0"/>
                <w:numId w:val="26"/>
              </w:numPr>
              <w:tabs>
                <w:tab w:val="left" w:pos="369"/>
              </w:tabs>
              <w:ind w:right="99" w:firstLine="0"/>
              <w:jc w:val="both"/>
              <w:rPr>
                <w:i/>
                <w:sz w:val="24"/>
              </w:rPr>
            </w:pPr>
            <w:r>
              <w:rPr>
                <w:i/>
                <w:sz w:val="24"/>
              </w:rPr>
              <w:t>Bổ nhiệm vào chức danh nghề nghiệp giáo viên tiểu học hạng III (mã số V.07.03.29) đối với giáo viên tiểu học hạng III (mã số V.07.03.08) đạt tiêu chuẩn về trình độ đào tạo của giáo viên tiểu học hạng III (mã số</w:t>
            </w:r>
            <w:r>
              <w:rPr>
                <w:i/>
                <w:spacing w:val="-3"/>
                <w:sz w:val="24"/>
              </w:rPr>
              <w:t xml:space="preserve"> </w:t>
            </w:r>
            <w:r>
              <w:rPr>
                <w:i/>
                <w:sz w:val="24"/>
              </w:rPr>
              <w:t>V.07.03.29);</w:t>
            </w:r>
          </w:p>
          <w:p w:rsidR="00BD28F4" w:rsidRDefault="006010C5">
            <w:pPr>
              <w:pStyle w:val="TableParagraph"/>
              <w:numPr>
                <w:ilvl w:val="0"/>
                <w:numId w:val="26"/>
              </w:numPr>
              <w:tabs>
                <w:tab w:val="left" w:pos="360"/>
              </w:tabs>
              <w:ind w:right="98" w:firstLine="0"/>
              <w:jc w:val="both"/>
              <w:rPr>
                <w:i/>
                <w:sz w:val="24"/>
              </w:rPr>
            </w:pPr>
            <w:r>
              <w:rPr>
                <w:i/>
                <w:sz w:val="24"/>
              </w:rPr>
              <w:t>Bổ nhiệm vào chức danh nghề nghiệp giáo viên tiểu học hạng II (mã số V.07.03.28) đối với giáo viên tiểu học hạng II (mã số V.07.03.07) có tổng thời gian giữ chức danh nghề nghiệp giáo viên tiểu học hạng III (mã số V.07.03.08) và hạng II (mã số V.07.03.07) hoặc tương đương từ đủ 09 (chín) năm trở lên (không kể thời gian tập</w:t>
            </w:r>
            <w:r>
              <w:rPr>
                <w:i/>
                <w:spacing w:val="-1"/>
                <w:sz w:val="24"/>
              </w:rPr>
              <w:t xml:space="preserve"> </w:t>
            </w:r>
            <w:r>
              <w:rPr>
                <w:i/>
                <w:sz w:val="24"/>
              </w:rPr>
              <w:t>sự).</w:t>
            </w:r>
          </w:p>
          <w:p w:rsidR="00BD28F4" w:rsidRDefault="006010C5">
            <w:pPr>
              <w:pStyle w:val="TableParagraph"/>
              <w:spacing w:before="1"/>
              <w:ind w:left="107" w:right="97"/>
              <w:jc w:val="both"/>
              <w:rPr>
                <w:i/>
                <w:sz w:val="24"/>
              </w:rPr>
            </w:pPr>
            <w:r>
              <w:rPr>
                <w:i/>
                <w:sz w:val="24"/>
              </w:rPr>
              <w:t>2. Giáo viên tiểu học hạng II (mã số V.07.03.28) được bổ nhiệm vào chức danh nghề nghiệp giáo viên tiểu học hạng I (mã số V.07.03.27) khi được xác định là người trúng tuyển trong kì thi hoặc xét thăng hạng chức danh nghề nghiệp giáo viên tiểu học từ hạng II lên hạng I.”</w:t>
            </w:r>
          </w:p>
          <w:p w:rsidR="00BD28F4" w:rsidRDefault="00BD28F4">
            <w:pPr>
              <w:pStyle w:val="TableParagraph"/>
              <w:rPr>
                <w:b/>
                <w:sz w:val="24"/>
              </w:rPr>
            </w:pPr>
          </w:p>
          <w:p w:rsidR="00BD28F4" w:rsidRDefault="006010C5">
            <w:pPr>
              <w:pStyle w:val="TableParagraph"/>
              <w:ind w:left="107"/>
              <w:jc w:val="both"/>
              <w:rPr>
                <w:b/>
                <w:sz w:val="24"/>
              </w:rPr>
            </w:pPr>
            <w:r>
              <w:rPr>
                <w:b/>
                <w:sz w:val="24"/>
              </w:rPr>
              <w:t>6. Về điều khoản chuyển tiếp:</w:t>
            </w:r>
          </w:p>
          <w:p w:rsidR="00BD28F4" w:rsidRDefault="006010C5">
            <w:pPr>
              <w:pStyle w:val="TableParagraph"/>
              <w:ind w:left="107"/>
              <w:jc w:val="both"/>
              <w:rPr>
                <w:b/>
                <w:i/>
                <w:sz w:val="24"/>
              </w:rPr>
            </w:pPr>
            <w:r>
              <w:rPr>
                <w:i/>
                <w:sz w:val="24"/>
              </w:rPr>
              <w:t>“</w:t>
            </w:r>
            <w:r>
              <w:rPr>
                <w:b/>
                <w:i/>
                <w:sz w:val="24"/>
              </w:rPr>
              <w:t>Điều 9. Điều khoản chuyển tiếp</w:t>
            </w:r>
          </w:p>
          <w:p w:rsidR="00BD28F4" w:rsidRDefault="006010C5">
            <w:pPr>
              <w:pStyle w:val="TableParagraph"/>
              <w:numPr>
                <w:ilvl w:val="0"/>
                <w:numId w:val="25"/>
              </w:numPr>
              <w:tabs>
                <w:tab w:val="left" w:pos="367"/>
              </w:tabs>
              <w:ind w:right="96" w:firstLine="0"/>
              <w:jc w:val="both"/>
              <w:rPr>
                <w:i/>
                <w:sz w:val="24"/>
              </w:rPr>
            </w:pPr>
            <w:r>
              <w:rPr>
                <w:i/>
                <w:sz w:val="24"/>
              </w:rPr>
              <w:t xml:space="preserve">Trường hợp giáo viên tiểu học chưa đáp ứng điều kiện để được bổ nhiệm </w:t>
            </w:r>
            <w:r>
              <w:rPr>
                <w:i/>
                <w:spacing w:val="2"/>
                <w:sz w:val="24"/>
              </w:rPr>
              <w:t xml:space="preserve">vào </w:t>
            </w:r>
            <w:r>
              <w:rPr>
                <w:i/>
                <w:sz w:val="24"/>
              </w:rPr>
              <w:t>chức danh nghề nghiệp giáo viên tiểu học quy định tại Thông tư số 08/2023/TT-BGDĐT thì tiếp tục giữ hạng, mã số và hệ số lương của chức danh nghề nghiệp giáo viên tiểu học hiện đang được xếp theo Thông tư liên tịch số 21/2015/TTLT-BGDĐT-BNV, khi đáp ứng đủ điều kiện theo quy định tại Điều 7 Thông tư số 08/2023/TT-BGDĐT thì được bổ nhiệm vào chức danh nghề nghiệp giáo viên tiểu học tương ứng mà không phải thông qua thi hoặc xét thăng hạng chức danh nghề</w:t>
            </w:r>
            <w:r>
              <w:rPr>
                <w:i/>
                <w:spacing w:val="-5"/>
                <w:sz w:val="24"/>
              </w:rPr>
              <w:t xml:space="preserve"> </w:t>
            </w:r>
            <w:r>
              <w:rPr>
                <w:i/>
                <w:sz w:val="24"/>
              </w:rPr>
              <w:t>nghiệp.</w:t>
            </w:r>
          </w:p>
          <w:p w:rsidR="00BD28F4" w:rsidRDefault="00BD28F4">
            <w:pPr>
              <w:pStyle w:val="TableParagraph"/>
              <w:spacing w:before="1"/>
              <w:rPr>
                <w:b/>
                <w:sz w:val="24"/>
              </w:rPr>
            </w:pPr>
          </w:p>
          <w:p w:rsidR="00BD28F4" w:rsidRDefault="006010C5">
            <w:pPr>
              <w:pStyle w:val="TableParagraph"/>
              <w:numPr>
                <w:ilvl w:val="0"/>
                <w:numId w:val="25"/>
              </w:numPr>
              <w:tabs>
                <w:tab w:val="left" w:pos="353"/>
              </w:tabs>
              <w:ind w:right="94" w:firstLine="0"/>
              <w:jc w:val="both"/>
              <w:rPr>
                <w:i/>
                <w:sz w:val="24"/>
              </w:rPr>
            </w:pPr>
            <w:r>
              <w:rPr>
                <w:i/>
                <w:sz w:val="24"/>
              </w:rPr>
              <w:t>Trường hợp giáo viên tiểu học chưa đáp ứng trình độ chuẩn được đào tạo theo quy định tại Điều 72 Luật Giáo dục 2019 nhưng không thuộc đối tượng phải nâng trình độ chuẩn được đào tạo theo quy định tại Nghị định số 71/2020/NĐ-CP ngày 30 tháng 6 năm 2020 của Chính phủ quy định lộ trình thực hiện nâng trình độ chuẩn được đào tạo của giáo viên mầm non, tiểu học, trung học cơ sở thì tiếp tục giữ hạng, mã số và hệ số lương của chức danh giáo viên tiểu học hiện đang được xếp cho đến khi nghỉ</w:t>
            </w:r>
            <w:r>
              <w:rPr>
                <w:i/>
                <w:spacing w:val="-1"/>
                <w:sz w:val="24"/>
              </w:rPr>
              <w:t xml:space="preserve"> </w:t>
            </w:r>
            <w:r>
              <w:rPr>
                <w:i/>
                <w:sz w:val="24"/>
              </w:rPr>
              <w:t>hưu.”</w:t>
            </w:r>
          </w:p>
        </w:tc>
      </w:tr>
    </w:tbl>
    <w:p w:rsidR="00BD28F4" w:rsidRDefault="00BD28F4">
      <w:pPr>
        <w:jc w:val="both"/>
        <w:rPr>
          <w:sz w:val="24"/>
        </w:rPr>
        <w:sectPr w:rsidR="00BD28F4">
          <w:pgSz w:w="16850" w:h="11910" w:orient="landscape"/>
          <w:pgMar w:top="1100" w:right="820" w:bottom="280" w:left="1000" w:header="729" w:footer="0" w:gutter="0"/>
          <w:cols w:space="720"/>
        </w:sectPr>
      </w:pPr>
    </w:p>
    <w:p w:rsidR="00BD28F4" w:rsidRDefault="00BD28F4">
      <w:pPr>
        <w:spacing w:after="1"/>
        <w:rPr>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256"/>
        <w:gridCol w:w="9868"/>
      </w:tblGrid>
      <w:tr w:rsidR="00BD28F4">
        <w:trPr>
          <w:trHeight w:val="897"/>
        </w:trPr>
        <w:tc>
          <w:tcPr>
            <w:tcW w:w="598" w:type="dxa"/>
          </w:tcPr>
          <w:p w:rsidR="00BD28F4" w:rsidRDefault="00BD28F4">
            <w:pPr>
              <w:pStyle w:val="TableParagraph"/>
              <w:rPr>
                <w:b/>
                <w:sz w:val="26"/>
              </w:rPr>
            </w:pPr>
          </w:p>
          <w:p w:rsidR="00BD28F4" w:rsidRDefault="006010C5">
            <w:pPr>
              <w:pStyle w:val="TableParagraph"/>
              <w:ind w:left="124"/>
              <w:rPr>
                <w:b/>
                <w:sz w:val="26"/>
              </w:rPr>
            </w:pPr>
            <w:r>
              <w:rPr>
                <w:b/>
                <w:sz w:val="26"/>
              </w:rPr>
              <w:t>TT</w:t>
            </w:r>
          </w:p>
        </w:tc>
        <w:tc>
          <w:tcPr>
            <w:tcW w:w="4256" w:type="dxa"/>
          </w:tcPr>
          <w:p w:rsidR="00BD28F4" w:rsidRDefault="006010C5">
            <w:pPr>
              <w:pStyle w:val="TableParagraph"/>
              <w:spacing w:before="2"/>
              <w:ind w:left="187" w:right="176"/>
              <w:jc w:val="center"/>
              <w:rPr>
                <w:b/>
                <w:sz w:val="26"/>
              </w:rPr>
            </w:pPr>
            <w:r>
              <w:rPr>
                <w:b/>
                <w:sz w:val="26"/>
              </w:rPr>
              <w:t>SỬA ĐỔI, BỔ SUNG MỘT SỐ ĐIỀU CỦA THÔNG TƯ SỐ</w:t>
            </w:r>
          </w:p>
          <w:p w:rsidR="00BD28F4" w:rsidRDefault="006010C5">
            <w:pPr>
              <w:pStyle w:val="TableParagraph"/>
              <w:spacing w:line="277" w:lineRule="exact"/>
              <w:ind w:left="182" w:right="176"/>
              <w:jc w:val="center"/>
              <w:rPr>
                <w:b/>
                <w:sz w:val="26"/>
              </w:rPr>
            </w:pPr>
            <w:r>
              <w:rPr>
                <w:b/>
                <w:sz w:val="26"/>
              </w:rPr>
              <w:t>02/2021/TT-BGDĐT</w:t>
            </w:r>
          </w:p>
        </w:tc>
        <w:tc>
          <w:tcPr>
            <w:tcW w:w="9868" w:type="dxa"/>
          </w:tcPr>
          <w:p w:rsidR="00BD28F4" w:rsidRDefault="006010C5">
            <w:pPr>
              <w:pStyle w:val="TableParagraph"/>
              <w:spacing w:before="150"/>
              <w:ind w:left="2647"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17">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8557"/>
        </w:trPr>
        <w:tc>
          <w:tcPr>
            <w:tcW w:w="598" w:type="dxa"/>
          </w:tcPr>
          <w:p w:rsidR="00BD28F4" w:rsidRDefault="00BD28F4">
            <w:pPr>
              <w:pStyle w:val="TableParagraph"/>
              <w:rPr>
                <w:sz w:val="24"/>
              </w:rPr>
            </w:pPr>
          </w:p>
        </w:tc>
        <w:tc>
          <w:tcPr>
            <w:tcW w:w="4256" w:type="dxa"/>
          </w:tcPr>
          <w:p w:rsidR="00BD28F4" w:rsidRDefault="006010C5">
            <w:pPr>
              <w:pStyle w:val="TableParagraph"/>
              <w:ind w:left="110" w:right="96"/>
              <w:jc w:val="both"/>
              <w:rPr>
                <w:sz w:val="24"/>
              </w:rPr>
            </w:pPr>
            <w:r>
              <w:rPr>
                <w:b/>
                <w:sz w:val="24"/>
              </w:rPr>
              <w:t xml:space="preserve">7. Về điều khoản áp dụng: </w:t>
            </w:r>
            <w:r>
              <w:rPr>
                <w:sz w:val="24"/>
              </w:rPr>
              <w:t>sửa đổi toàn văn Điều 10, theo đó:</w:t>
            </w:r>
          </w:p>
          <w:p w:rsidR="00BD28F4" w:rsidRDefault="006010C5">
            <w:pPr>
              <w:pStyle w:val="TableParagraph"/>
              <w:numPr>
                <w:ilvl w:val="0"/>
                <w:numId w:val="24"/>
              </w:numPr>
              <w:tabs>
                <w:tab w:val="left" w:pos="267"/>
              </w:tabs>
              <w:ind w:right="97" w:firstLine="0"/>
              <w:jc w:val="both"/>
              <w:rPr>
                <w:sz w:val="24"/>
              </w:rPr>
            </w:pPr>
            <w:r>
              <w:rPr>
                <w:sz w:val="24"/>
              </w:rPr>
              <w:t xml:space="preserve">Xác định chi tiết về thời gian giáo </w:t>
            </w:r>
            <w:r>
              <w:rPr>
                <w:spacing w:val="-4"/>
                <w:sz w:val="24"/>
              </w:rPr>
              <w:t>viên</w:t>
            </w:r>
            <w:r>
              <w:rPr>
                <w:spacing w:val="52"/>
                <w:sz w:val="24"/>
              </w:rPr>
              <w:t xml:space="preserve"> </w:t>
            </w:r>
            <w:r>
              <w:rPr>
                <w:sz w:val="24"/>
              </w:rPr>
              <w:t xml:space="preserve">giữ chức danh nghề nghiệp của từng hạng tương ứng với mã số chức danh </w:t>
            </w:r>
            <w:r>
              <w:rPr>
                <w:spacing w:val="-3"/>
                <w:sz w:val="24"/>
              </w:rPr>
              <w:t xml:space="preserve">nghề </w:t>
            </w:r>
            <w:r>
              <w:rPr>
                <w:sz w:val="24"/>
              </w:rPr>
              <w:t>nghiệp.</w:t>
            </w: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6010C5">
            <w:pPr>
              <w:pStyle w:val="TableParagraph"/>
              <w:numPr>
                <w:ilvl w:val="0"/>
                <w:numId w:val="24"/>
              </w:numPr>
              <w:tabs>
                <w:tab w:val="left" w:pos="305"/>
              </w:tabs>
              <w:spacing w:before="183"/>
              <w:ind w:right="95" w:firstLine="0"/>
              <w:jc w:val="both"/>
              <w:rPr>
                <w:sz w:val="24"/>
              </w:rPr>
            </w:pPr>
            <w:r>
              <w:rPr>
                <w:sz w:val="24"/>
              </w:rPr>
              <w:t>Giảm thời gian giữ CDNN giáo viên hạng III đối với giáo viên có trình độ thạc sĩ trở lên đáp ứng tiêu chuẩn về trình độ đào tạo khi dự thi hoặc xét thăng hạng từ hạng III lên hạng</w:t>
            </w:r>
            <w:r>
              <w:rPr>
                <w:spacing w:val="-1"/>
                <w:sz w:val="24"/>
              </w:rPr>
              <w:t xml:space="preserve"> </w:t>
            </w:r>
            <w:r>
              <w:rPr>
                <w:sz w:val="24"/>
              </w:rPr>
              <w:t>II.</w:t>
            </w:r>
          </w:p>
          <w:p w:rsidR="00BD28F4" w:rsidRDefault="00BD28F4">
            <w:pPr>
              <w:pStyle w:val="TableParagraph"/>
              <w:spacing w:before="1"/>
              <w:rPr>
                <w:b/>
                <w:sz w:val="24"/>
              </w:rPr>
            </w:pPr>
          </w:p>
          <w:p w:rsidR="00BD28F4" w:rsidRDefault="006010C5">
            <w:pPr>
              <w:pStyle w:val="TableParagraph"/>
              <w:numPr>
                <w:ilvl w:val="0"/>
                <w:numId w:val="24"/>
              </w:numPr>
              <w:tabs>
                <w:tab w:val="left" w:pos="281"/>
              </w:tabs>
              <w:ind w:right="93" w:firstLine="0"/>
              <w:jc w:val="both"/>
              <w:rPr>
                <w:sz w:val="24"/>
              </w:rPr>
            </w:pPr>
            <w:r>
              <w:rPr>
                <w:sz w:val="24"/>
              </w:rPr>
              <w:t xml:space="preserve">Xác định một số trường hợp giáo viên đang giảng dạy được xác định đáp </w:t>
            </w:r>
            <w:r>
              <w:rPr>
                <w:spacing w:val="-4"/>
                <w:sz w:val="24"/>
              </w:rPr>
              <w:t>ứng</w:t>
            </w:r>
            <w:r>
              <w:rPr>
                <w:spacing w:val="52"/>
                <w:sz w:val="24"/>
              </w:rPr>
              <w:t xml:space="preserve"> </w:t>
            </w:r>
            <w:r>
              <w:rPr>
                <w:sz w:val="24"/>
              </w:rPr>
              <w:t>tiêu chuẩn về trình độ chuẩn được đào tạo đối với giáo viên tiểu</w:t>
            </w:r>
            <w:r>
              <w:rPr>
                <w:spacing w:val="-1"/>
                <w:sz w:val="24"/>
              </w:rPr>
              <w:t xml:space="preserve"> </w:t>
            </w:r>
            <w:r>
              <w:rPr>
                <w:sz w:val="24"/>
              </w:rPr>
              <w:t>học.</w:t>
            </w:r>
          </w:p>
        </w:tc>
        <w:tc>
          <w:tcPr>
            <w:tcW w:w="9868" w:type="dxa"/>
          </w:tcPr>
          <w:p w:rsidR="00BD28F4" w:rsidRDefault="006010C5">
            <w:pPr>
              <w:pStyle w:val="TableParagraph"/>
              <w:spacing w:line="275" w:lineRule="exact"/>
              <w:ind w:left="107"/>
              <w:jc w:val="both"/>
              <w:rPr>
                <w:b/>
                <w:sz w:val="24"/>
              </w:rPr>
            </w:pPr>
            <w:r>
              <w:rPr>
                <w:b/>
                <w:sz w:val="24"/>
              </w:rPr>
              <w:t>7. Về điều khoản áp dụng:</w:t>
            </w:r>
          </w:p>
          <w:p w:rsidR="00BD28F4" w:rsidRDefault="006010C5">
            <w:pPr>
              <w:pStyle w:val="TableParagraph"/>
              <w:ind w:left="107"/>
              <w:jc w:val="both"/>
              <w:rPr>
                <w:b/>
                <w:i/>
                <w:sz w:val="24"/>
              </w:rPr>
            </w:pPr>
            <w:r>
              <w:rPr>
                <w:i/>
                <w:sz w:val="24"/>
              </w:rPr>
              <w:t>“</w:t>
            </w:r>
            <w:r>
              <w:rPr>
                <w:b/>
                <w:i/>
                <w:sz w:val="24"/>
              </w:rPr>
              <w:t>Điều 10. Điều khoản áp dụng</w:t>
            </w:r>
          </w:p>
          <w:p w:rsidR="00BD28F4" w:rsidRDefault="006010C5">
            <w:pPr>
              <w:pStyle w:val="TableParagraph"/>
              <w:numPr>
                <w:ilvl w:val="0"/>
                <w:numId w:val="23"/>
              </w:numPr>
              <w:tabs>
                <w:tab w:val="left" w:pos="372"/>
              </w:tabs>
              <w:ind w:right="97" w:firstLine="0"/>
              <w:jc w:val="both"/>
              <w:rPr>
                <w:i/>
                <w:sz w:val="24"/>
              </w:rPr>
            </w:pPr>
            <w:r>
              <w:rPr>
                <w:i/>
                <w:sz w:val="24"/>
              </w:rPr>
              <w:t>Thời gian giáo viên giữ chức danh nghề nghiệp giáo viên tiểu học hạng II (mã số V.07.03.07) hoặc giữ ngạch giáo viên tiểu học cao cấp (mã số 15a.203) được xác định là tương đương với thời gian giữ chức danh nghề nghiệp giáo viên tiểu học hạng II (mã số</w:t>
            </w:r>
            <w:r>
              <w:rPr>
                <w:i/>
                <w:spacing w:val="-6"/>
                <w:sz w:val="24"/>
              </w:rPr>
              <w:t xml:space="preserve"> </w:t>
            </w:r>
            <w:r>
              <w:rPr>
                <w:i/>
                <w:sz w:val="24"/>
              </w:rPr>
              <w:t>V.07.03.28).</w:t>
            </w:r>
          </w:p>
          <w:p w:rsidR="00BD28F4" w:rsidRDefault="006010C5">
            <w:pPr>
              <w:pStyle w:val="TableParagraph"/>
              <w:numPr>
                <w:ilvl w:val="0"/>
                <w:numId w:val="23"/>
              </w:numPr>
              <w:tabs>
                <w:tab w:val="left" w:pos="367"/>
              </w:tabs>
              <w:ind w:right="95" w:firstLine="0"/>
              <w:jc w:val="both"/>
              <w:rPr>
                <w:i/>
                <w:sz w:val="24"/>
              </w:rPr>
            </w:pPr>
            <w:r>
              <w:rPr>
                <w:i/>
                <w:sz w:val="24"/>
              </w:rPr>
              <w:t>Thời gian giáo viên giữ chức danh nghề nghiệp giáo viên tiểu học hạng IV (mã số V.07.03.09) hoặc giữ ngạch giáo viên tiểu học (mã số 15.114) hoặc giữ chức danh nghề nghiệp giáo viên tiểu học hạng III (mã số V.07.03.08) hoặc giữ ngạch giáo viên tiểu học chính (mã số 15a.204) được xác định là tương đương với thời gian giữ chức danh nghề nghiệp giáo viên tiểu học hạng III (mã số V.07.03.29) từ thời điểm giáo viên đạt trình độ chuẩn được đào tạo đối với giáo viên tiểu học theo Luật Giáo dục</w:t>
            </w:r>
            <w:r>
              <w:rPr>
                <w:i/>
                <w:spacing w:val="-2"/>
                <w:sz w:val="24"/>
              </w:rPr>
              <w:t xml:space="preserve"> </w:t>
            </w:r>
            <w:r>
              <w:rPr>
                <w:i/>
                <w:sz w:val="24"/>
              </w:rPr>
              <w:t>2019.</w:t>
            </w:r>
          </w:p>
          <w:p w:rsidR="00BD28F4" w:rsidRDefault="006010C5">
            <w:pPr>
              <w:pStyle w:val="TableParagraph"/>
              <w:numPr>
                <w:ilvl w:val="0"/>
                <w:numId w:val="23"/>
              </w:numPr>
              <w:tabs>
                <w:tab w:val="left" w:pos="350"/>
              </w:tabs>
              <w:spacing w:before="1"/>
              <w:ind w:right="98" w:firstLine="0"/>
              <w:jc w:val="both"/>
              <w:rPr>
                <w:i/>
                <w:sz w:val="24"/>
              </w:rPr>
            </w:pPr>
            <w:r>
              <w:rPr>
                <w:i/>
                <w:sz w:val="24"/>
              </w:rPr>
              <w:t>Trường hợp giáo viên dự thi hoặc xét thăng hạng chức danh nghề nghiệp giáo viên tiểu học hạng II (mã số V.07.03.28) nếu đã có bằng thạc sĩ trở lên đáp ứng tiêu chuẩn về trình độ đào tạo của giáo viên tiểu học hạng II và có thời gian giữ chức danh nghề nghiệp giáo viên tiểu học hạng III (mã số V.07.03.29) hoặc tương đương đủ từ 06 (sáu) năm trở lên (không kể thời gian tập sự) tính đến ngày hết thời hạn nộp hồ sơ đăng ký dự thi hoặc xét thăng hạng thì được xác định là đủ yêu cầu về thời gian giữ hạng theo quy định tại điểm i khoản 4 Điều 4 Thông tư số</w:t>
            </w:r>
            <w:r>
              <w:rPr>
                <w:i/>
                <w:spacing w:val="-11"/>
                <w:sz w:val="24"/>
              </w:rPr>
              <w:t xml:space="preserve"> </w:t>
            </w:r>
            <w:r>
              <w:rPr>
                <w:i/>
                <w:sz w:val="24"/>
              </w:rPr>
              <w:t>08/2023/TT-BGDĐT.</w:t>
            </w:r>
          </w:p>
          <w:p w:rsidR="00BD28F4" w:rsidRDefault="006010C5">
            <w:pPr>
              <w:pStyle w:val="TableParagraph"/>
              <w:numPr>
                <w:ilvl w:val="0"/>
                <w:numId w:val="23"/>
              </w:numPr>
              <w:tabs>
                <w:tab w:val="left" w:pos="348"/>
              </w:tabs>
              <w:ind w:right="100" w:firstLine="0"/>
              <w:jc w:val="both"/>
              <w:rPr>
                <w:i/>
                <w:sz w:val="24"/>
              </w:rPr>
            </w:pPr>
            <w:r>
              <w:rPr>
                <w:i/>
                <w:sz w:val="24"/>
              </w:rPr>
              <w:t>Một số trường hợp giáo viên</w:t>
            </w:r>
            <w:r>
              <w:rPr>
                <w:i/>
                <w:sz w:val="24"/>
                <w:u w:val="single"/>
              </w:rPr>
              <w:t xml:space="preserve"> đang giảng dạy</w:t>
            </w:r>
            <w:r>
              <w:rPr>
                <w:i/>
                <w:sz w:val="24"/>
              </w:rPr>
              <w:t xml:space="preserve"> được xác định đáp ứng tiêu chuẩn về trình độ </w:t>
            </w:r>
            <w:r>
              <w:rPr>
                <w:i/>
                <w:spacing w:val="-4"/>
                <w:sz w:val="24"/>
              </w:rPr>
              <w:t xml:space="preserve">chuẩn </w:t>
            </w:r>
            <w:r>
              <w:rPr>
                <w:i/>
                <w:sz w:val="24"/>
              </w:rPr>
              <w:t>được đào tạo đối với giáo viên tiểu học bao</w:t>
            </w:r>
            <w:r>
              <w:rPr>
                <w:i/>
                <w:spacing w:val="-4"/>
                <w:sz w:val="24"/>
              </w:rPr>
              <w:t xml:space="preserve"> </w:t>
            </w:r>
            <w:r>
              <w:rPr>
                <w:i/>
                <w:sz w:val="24"/>
              </w:rPr>
              <w:t>gồm:</w:t>
            </w:r>
          </w:p>
          <w:p w:rsidR="00BD28F4" w:rsidRDefault="006010C5">
            <w:pPr>
              <w:pStyle w:val="TableParagraph"/>
              <w:numPr>
                <w:ilvl w:val="0"/>
                <w:numId w:val="22"/>
              </w:numPr>
              <w:tabs>
                <w:tab w:val="left" w:pos="377"/>
              </w:tabs>
              <w:ind w:right="96" w:firstLine="0"/>
              <w:jc w:val="both"/>
              <w:rPr>
                <w:i/>
                <w:sz w:val="24"/>
              </w:rPr>
            </w:pPr>
            <w:r>
              <w:rPr>
                <w:i/>
                <w:sz w:val="24"/>
              </w:rPr>
              <w:t>Giáo viên được phân công giảng dạy môn Tin học và Công nghệ có bằng cử nhân trở lên thuộc ngành đào tạo giáo viên về Tin học hoặc Công nghệ hoặc Kỹ thuật công nghiệp hoặc Kỹ thuật nông nghiệp hoặc bằng cử nhân trở lên chuyên ngành phù hợp với môn Tin học, Công nghệ, Kỹ thuật nông nghiệp, Kỹ thuật công nghiệp. Trường hợp có bằng cử nhân trở lên chuyên ngành phù hợp thì phải có chứng chỉ bồi dưỡng nghiệp vụ sư phạm dành cho giáo viên tiểu học theo chương trình do Bộ trưởng Bộ Giáo dục và Đào tạo ban</w:t>
            </w:r>
            <w:r>
              <w:rPr>
                <w:i/>
                <w:spacing w:val="-2"/>
                <w:sz w:val="24"/>
              </w:rPr>
              <w:t xml:space="preserve"> </w:t>
            </w:r>
            <w:r>
              <w:rPr>
                <w:i/>
                <w:sz w:val="24"/>
              </w:rPr>
              <w:t>hành;</w:t>
            </w:r>
          </w:p>
          <w:p w:rsidR="00BD28F4" w:rsidRDefault="006010C5">
            <w:pPr>
              <w:pStyle w:val="TableParagraph"/>
              <w:numPr>
                <w:ilvl w:val="0"/>
                <w:numId w:val="22"/>
              </w:numPr>
              <w:tabs>
                <w:tab w:val="left" w:pos="377"/>
              </w:tabs>
              <w:spacing w:before="1"/>
              <w:ind w:right="95" w:firstLine="0"/>
              <w:jc w:val="both"/>
              <w:rPr>
                <w:i/>
                <w:sz w:val="24"/>
              </w:rPr>
            </w:pPr>
            <w:r>
              <w:rPr>
                <w:i/>
                <w:sz w:val="24"/>
              </w:rPr>
              <w:t>Giáo viên được phân công giảng dạy môn Nghệ thuật (Âm nhạc, Mỹ thuật) có bằng cử nhân trở lên thuộc ngành đào tạo giáo viên về Nghệ thuật hoặc Âm nhạc hoặc Mỹ thuật hoặc bằng cử nhân trở lên chuyên ngành phù hợp với môn Nghệ thuật, Âm nhạc, Mỹ thuật. Trường hợp có bằng cử nhân trở lên chuyên ngành phù hợp thì phải có chứng chỉ bồi dưỡng nghiệp vụ sư phạm dành cho giáo viên tiểu học theo chương trình do Bộ trưởng Bộ Giáo dục và Đào tạo ban</w:t>
            </w:r>
            <w:r>
              <w:rPr>
                <w:i/>
                <w:spacing w:val="-6"/>
                <w:sz w:val="24"/>
              </w:rPr>
              <w:t xml:space="preserve"> </w:t>
            </w:r>
            <w:r>
              <w:rPr>
                <w:i/>
                <w:sz w:val="24"/>
              </w:rPr>
              <w:t>hành.”</w:t>
            </w:r>
          </w:p>
        </w:tc>
      </w:tr>
    </w:tbl>
    <w:p w:rsidR="00BD28F4" w:rsidRDefault="00BD28F4">
      <w:pPr>
        <w:jc w:val="both"/>
        <w:rPr>
          <w:sz w:val="24"/>
        </w:rPr>
        <w:sectPr w:rsidR="00BD28F4">
          <w:pgSz w:w="16850" w:h="11910" w:orient="landscape"/>
          <w:pgMar w:top="1100" w:right="820" w:bottom="280" w:left="1000" w:header="729" w:footer="0" w:gutter="0"/>
          <w:cols w:space="720"/>
        </w:sectPr>
      </w:pPr>
    </w:p>
    <w:p w:rsidR="00BD28F4" w:rsidRDefault="00BD28F4">
      <w:pPr>
        <w:spacing w:after="1"/>
        <w:rPr>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256"/>
        <w:gridCol w:w="9868"/>
      </w:tblGrid>
      <w:tr w:rsidR="00BD28F4">
        <w:trPr>
          <w:trHeight w:val="897"/>
        </w:trPr>
        <w:tc>
          <w:tcPr>
            <w:tcW w:w="598" w:type="dxa"/>
          </w:tcPr>
          <w:p w:rsidR="00BD28F4" w:rsidRDefault="00BD28F4">
            <w:pPr>
              <w:pStyle w:val="TableParagraph"/>
              <w:rPr>
                <w:b/>
                <w:sz w:val="26"/>
              </w:rPr>
            </w:pPr>
          </w:p>
          <w:p w:rsidR="00BD28F4" w:rsidRDefault="006010C5">
            <w:pPr>
              <w:pStyle w:val="TableParagraph"/>
              <w:ind w:left="124"/>
              <w:rPr>
                <w:b/>
                <w:sz w:val="26"/>
              </w:rPr>
            </w:pPr>
            <w:r>
              <w:rPr>
                <w:b/>
                <w:sz w:val="26"/>
              </w:rPr>
              <w:t>TT</w:t>
            </w:r>
          </w:p>
        </w:tc>
        <w:tc>
          <w:tcPr>
            <w:tcW w:w="4256" w:type="dxa"/>
          </w:tcPr>
          <w:p w:rsidR="00BD28F4" w:rsidRDefault="006010C5">
            <w:pPr>
              <w:pStyle w:val="TableParagraph"/>
              <w:spacing w:before="2"/>
              <w:ind w:left="187" w:right="176"/>
              <w:jc w:val="center"/>
              <w:rPr>
                <w:b/>
                <w:sz w:val="26"/>
              </w:rPr>
            </w:pPr>
            <w:r>
              <w:rPr>
                <w:b/>
                <w:sz w:val="26"/>
              </w:rPr>
              <w:t>SỬA ĐỔI, BỔ SUNG MỘT SỐ ĐIỀU CỦA THÔNG TƯ SỐ</w:t>
            </w:r>
          </w:p>
          <w:p w:rsidR="00BD28F4" w:rsidRDefault="006010C5">
            <w:pPr>
              <w:pStyle w:val="TableParagraph"/>
              <w:spacing w:line="277" w:lineRule="exact"/>
              <w:ind w:left="182" w:right="176"/>
              <w:jc w:val="center"/>
              <w:rPr>
                <w:b/>
                <w:sz w:val="26"/>
              </w:rPr>
            </w:pPr>
            <w:r>
              <w:rPr>
                <w:b/>
                <w:sz w:val="26"/>
              </w:rPr>
              <w:t>02/2021/TT-BGDĐT</w:t>
            </w:r>
          </w:p>
        </w:tc>
        <w:tc>
          <w:tcPr>
            <w:tcW w:w="9868" w:type="dxa"/>
          </w:tcPr>
          <w:p w:rsidR="00BD28F4" w:rsidRDefault="006010C5">
            <w:pPr>
              <w:pStyle w:val="TableParagraph"/>
              <w:spacing w:before="150"/>
              <w:ind w:left="2647"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18">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2760"/>
        </w:trPr>
        <w:tc>
          <w:tcPr>
            <w:tcW w:w="598" w:type="dxa"/>
          </w:tcPr>
          <w:p w:rsidR="00BD28F4" w:rsidRDefault="00BD28F4">
            <w:pPr>
              <w:pStyle w:val="TableParagraph"/>
              <w:rPr>
                <w:sz w:val="24"/>
              </w:rPr>
            </w:pPr>
          </w:p>
        </w:tc>
        <w:tc>
          <w:tcPr>
            <w:tcW w:w="4256" w:type="dxa"/>
          </w:tcPr>
          <w:p w:rsidR="00BD28F4" w:rsidRDefault="006010C5">
            <w:pPr>
              <w:pStyle w:val="TableParagraph"/>
              <w:spacing w:line="275" w:lineRule="exact"/>
              <w:ind w:left="110"/>
              <w:jc w:val="both"/>
              <w:rPr>
                <w:b/>
                <w:sz w:val="24"/>
              </w:rPr>
            </w:pPr>
            <w:r>
              <w:rPr>
                <w:b/>
                <w:sz w:val="24"/>
              </w:rPr>
              <w:t>9. Về tổ chức thực hiện:</w:t>
            </w:r>
          </w:p>
          <w:p w:rsidR="00BD28F4" w:rsidRDefault="006010C5">
            <w:pPr>
              <w:pStyle w:val="TableParagraph"/>
              <w:numPr>
                <w:ilvl w:val="0"/>
                <w:numId w:val="21"/>
              </w:numPr>
              <w:tabs>
                <w:tab w:val="left" w:pos="322"/>
              </w:tabs>
              <w:ind w:right="94" w:firstLine="0"/>
              <w:jc w:val="both"/>
              <w:rPr>
                <w:sz w:val="24"/>
              </w:rPr>
            </w:pPr>
            <w:r>
              <w:rPr>
                <w:sz w:val="24"/>
              </w:rPr>
              <w:t xml:space="preserve">Sửa đổi khoản 1 Điều 11, xác </w:t>
            </w:r>
            <w:r>
              <w:rPr>
                <w:spacing w:val="-3"/>
                <w:sz w:val="24"/>
              </w:rPr>
              <w:t xml:space="preserve">định </w:t>
            </w:r>
            <w:r>
              <w:rPr>
                <w:sz w:val="24"/>
              </w:rPr>
              <w:t>Thông tư số 02/2021/TT-BGDĐT không là căn cứ xác định vị trí việc làm, cơ cấu viên chức theo</w:t>
            </w:r>
            <w:r>
              <w:rPr>
                <w:spacing w:val="-3"/>
                <w:sz w:val="24"/>
              </w:rPr>
              <w:t xml:space="preserve"> </w:t>
            </w:r>
            <w:r>
              <w:rPr>
                <w:sz w:val="24"/>
              </w:rPr>
              <w:t>CDNN.</w:t>
            </w:r>
          </w:p>
          <w:p w:rsidR="00BD28F4" w:rsidRDefault="006010C5">
            <w:pPr>
              <w:pStyle w:val="TableParagraph"/>
              <w:numPr>
                <w:ilvl w:val="0"/>
                <w:numId w:val="21"/>
              </w:numPr>
              <w:tabs>
                <w:tab w:val="left" w:pos="259"/>
              </w:tabs>
              <w:ind w:right="95" w:firstLine="0"/>
              <w:jc w:val="both"/>
              <w:rPr>
                <w:sz w:val="24"/>
              </w:rPr>
            </w:pPr>
            <w:r>
              <w:rPr>
                <w:sz w:val="24"/>
              </w:rPr>
              <w:t xml:space="preserve">Sửa đổi điểm a khoản 2 Điều 11, </w:t>
            </w:r>
            <w:r>
              <w:rPr>
                <w:spacing w:val="-3"/>
                <w:sz w:val="24"/>
              </w:rPr>
              <w:t xml:space="preserve">không </w:t>
            </w:r>
            <w:r>
              <w:rPr>
                <w:sz w:val="24"/>
              </w:rPr>
              <w:t>yêu cầu xây dựng Đề án vị trí việc làm, xác định cụ thể cơ cấu viên chức theo chức danh nghề</w:t>
            </w:r>
            <w:r>
              <w:rPr>
                <w:spacing w:val="-4"/>
                <w:sz w:val="24"/>
              </w:rPr>
              <w:t xml:space="preserve"> </w:t>
            </w:r>
            <w:r>
              <w:rPr>
                <w:sz w:val="24"/>
              </w:rPr>
              <w:t>nghiệp.</w:t>
            </w:r>
          </w:p>
        </w:tc>
        <w:tc>
          <w:tcPr>
            <w:tcW w:w="9868" w:type="dxa"/>
          </w:tcPr>
          <w:p w:rsidR="00BD28F4" w:rsidRDefault="006010C5">
            <w:pPr>
              <w:pStyle w:val="TableParagraph"/>
              <w:spacing w:line="275" w:lineRule="exact"/>
              <w:ind w:left="107"/>
              <w:rPr>
                <w:b/>
                <w:sz w:val="24"/>
              </w:rPr>
            </w:pPr>
            <w:r>
              <w:rPr>
                <w:b/>
                <w:sz w:val="24"/>
              </w:rPr>
              <w:t>9. Về tổ chức thực hiện:</w:t>
            </w:r>
          </w:p>
          <w:p w:rsidR="00BD28F4" w:rsidRDefault="006010C5">
            <w:pPr>
              <w:pStyle w:val="TableParagraph"/>
              <w:ind w:left="107" w:right="98"/>
              <w:jc w:val="both"/>
              <w:rPr>
                <w:i/>
                <w:sz w:val="24"/>
              </w:rPr>
            </w:pPr>
            <w:r>
              <w:rPr>
                <w:i/>
                <w:sz w:val="24"/>
              </w:rPr>
              <w:t>“1. Thông tư số 08/2023/TT-BGDĐT là căn cứ để thực hiện việc tuyển dụng, sử dụng và quản lý giáo viên tiểu học trong các trường tiểu học công lập thuộc hệ thống giáo dục quốc dân.”</w:t>
            </w:r>
          </w:p>
          <w:p w:rsidR="00BD28F4" w:rsidRDefault="00BD28F4">
            <w:pPr>
              <w:pStyle w:val="TableParagraph"/>
              <w:rPr>
                <w:b/>
                <w:sz w:val="26"/>
              </w:rPr>
            </w:pPr>
          </w:p>
          <w:p w:rsidR="00BD28F4" w:rsidRDefault="00BD28F4">
            <w:pPr>
              <w:pStyle w:val="TableParagraph"/>
              <w:rPr>
                <w:b/>
              </w:rPr>
            </w:pPr>
          </w:p>
          <w:p w:rsidR="00BD28F4" w:rsidRDefault="006010C5">
            <w:pPr>
              <w:pStyle w:val="TableParagraph"/>
              <w:ind w:left="107" w:right="98"/>
              <w:jc w:val="both"/>
              <w:rPr>
                <w:i/>
                <w:sz w:val="24"/>
              </w:rPr>
            </w:pPr>
            <w:r>
              <w:rPr>
                <w:i/>
                <w:sz w:val="24"/>
              </w:rPr>
              <w:t>“a) Lập phương án bổ nhiệm chức danh nghề nghiệp và xếp lương đối với giáo viên tiểu học trong trường tiểu học công lập thuộc thẩm quyền quản lý, trình cấp có thẩm quyền xem xét, quyết định hoặc quyết định theo thẩm quyền phân cấp.”</w:t>
            </w:r>
          </w:p>
        </w:tc>
      </w:tr>
    </w:tbl>
    <w:p w:rsidR="00BD28F4" w:rsidRDefault="00BD28F4">
      <w:pPr>
        <w:spacing w:before="5"/>
        <w:rPr>
          <w:b/>
          <w:sz w:val="16"/>
        </w:rPr>
      </w:pPr>
    </w:p>
    <w:p w:rsidR="00BD28F4" w:rsidRDefault="006010C5">
      <w:pPr>
        <w:pStyle w:val="ListParagraph"/>
        <w:numPr>
          <w:ilvl w:val="0"/>
          <w:numId w:val="45"/>
        </w:numPr>
        <w:tabs>
          <w:tab w:val="left" w:pos="1350"/>
        </w:tabs>
        <w:spacing w:before="89"/>
        <w:ind w:right="146" w:firstLine="720"/>
        <w:jc w:val="both"/>
        <w:rPr>
          <w:b/>
          <w:sz w:val="26"/>
        </w:rPr>
      </w:pPr>
      <w:r>
        <w:rPr>
          <w:b/>
          <w:sz w:val="26"/>
        </w:rPr>
        <w:t xml:space="preserve">Về sửa đổi, bổ sung một số điều của Thông tư số 03/2021/TT-BGDĐT ngày 02 tháng 02 năm 2021 của Bộ Giáo dục và Đào tạo quy định mã số, tiêu chuẩn chức danh nghề nghiệp và bổ nhiệm, xếp lương viên chức giảng dạy trong các trường trung học cơ sở công lập </w:t>
      </w:r>
      <w:r>
        <w:rPr>
          <w:sz w:val="26"/>
        </w:rPr>
        <w:t>(</w:t>
      </w:r>
      <w:r>
        <w:rPr>
          <w:b/>
          <w:sz w:val="26"/>
        </w:rPr>
        <w:t>Thông tư số</w:t>
      </w:r>
      <w:r>
        <w:rPr>
          <w:b/>
          <w:spacing w:val="-3"/>
          <w:sz w:val="26"/>
        </w:rPr>
        <w:t xml:space="preserve"> </w:t>
      </w:r>
      <w:r>
        <w:rPr>
          <w:b/>
          <w:sz w:val="26"/>
        </w:rPr>
        <w:t>03/2021/TT-BGDĐT)</w:t>
      </w:r>
    </w:p>
    <w:p w:rsidR="00BD28F4" w:rsidRDefault="00BD28F4">
      <w:pPr>
        <w:spacing w:before="10" w:after="1"/>
        <w:rPr>
          <w:b/>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256"/>
        <w:gridCol w:w="9868"/>
      </w:tblGrid>
      <w:tr w:rsidR="00BD28F4">
        <w:trPr>
          <w:trHeight w:val="827"/>
        </w:trPr>
        <w:tc>
          <w:tcPr>
            <w:tcW w:w="598" w:type="dxa"/>
          </w:tcPr>
          <w:p w:rsidR="00BD28F4" w:rsidRDefault="00BD28F4">
            <w:pPr>
              <w:pStyle w:val="TableParagraph"/>
              <w:spacing w:before="1"/>
              <w:rPr>
                <w:b/>
                <w:sz w:val="23"/>
              </w:rPr>
            </w:pPr>
          </w:p>
          <w:p w:rsidR="00BD28F4" w:rsidRDefault="006010C5">
            <w:pPr>
              <w:pStyle w:val="TableParagraph"/>
              <w:ind w:left="124"/>
              <w:rPr>
                <w:b/>
                <w:sz w:val="26"/>
              </w:rPr>
            </w:pPr>
            <w:r>
              <w:rPr>
                <w:b/>
                <w:sz w:val="26"/>
              </w:rPr>
              <w:t>TT</w:t>
            </w:r>
          </w:p>
        </w:tc>
        <w:tc>
          <w:tcPr>
            <w:tcW w:w="4256" w:type="dxa"/>
          </w:tcPr>
          <w:p w:rsidR="00BD28F4" w:rsidRDefault="006010C5">
            <w:pPr>
              <w:pStyle w:val="TableParagraph"/>
              <w:spacing w:before="2" w:line="276" w:lineRule="exact"/>
              <w:ind w:left="187" w:right="176"/>
              <w:jc w:val="center"/>
              <w:rPr>
                <w:b/>
                <w:sz w:val="24"/>
              </w:rPr>
            </w:pPr>
            <w:r>
              <w:rPr>
                <w:b/>
                <w:sz w:val="24"/>
              </w:rPr>
              <w:t>SỬA ĐỔI, BỔ SUNG MỘT SỐ ĐIỀU CỦA THÔNG TƯ SỐ 03/2021/TT- BGDĐT</w:t>
            </w:r>
          </w:p>
        </w:tc>
        <w:tc>
          <w:tcPr>
            <w:tcW w:w="9868" w:type="dxa"/>
          </w:tcPr>
          <w:p w:rsidR="00BD28F4" w:rsidRDefault="006010C5">
            <w:pPr>
              <w:pStyle w:val="TableParagraph"/>
              <w:spacing w:before="114"/>
              <w:ind w:left="2647"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19">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3310"/>
        </w:trPr>
        <w:tc>
          <w:tcPr>
            <w:tcW w:w="598" w:type="dxa"/>
          </w:tcPr>
          <w:p w:rsidR="00BD28F4" w:rsidRDefault="00BD28F4">
            <w:pPr>
              <w:pStyle w:val="TableParagraph"/>
              <w:rPr>
                <w:sz w:val="24"/>
              </w:rPr>
            </w:pPr>
          </w:p>
        </w:tc>
        <w:tc>
          <w:tcPr>
            <w:tcW w:w="4256" w:type="dxa"/>
          </w:tcPr>
          <w:p w:rsidR="00BD28F4" w:rsidRDefault="006010C5">
            <w:pPr>
              <w:pStyle w:val="TableParagraph"/>
              <w:spacing w:line="273" w:lineRule="exact"/>
              <w:ind w:left="110"/>
              <w:jc w:val="both"/>
              <w:rPr>
                <w:b/>
                <w:sz w:val="24"/>
              </w:rPr>
            </w:pPr>
            <w:r>
              <w:rPr>
                <w:b/>
                <w:sz w:val="24"/>
              </w:rPr>
              <w:t>1. Về tiêu chuẩn đạo đức nghề nghiệp</w:t>
            </w:r>
          </w:p>
          <w:p w:rsidR="00BD28F4" w:rsidRDefault="006010C5">
            <w:pPr>
              <w:pStyle w:val="TableParagraph"/>
              <w:numPr>
                <w:ilvl w:val="0"/>
                <w:numId w:val="20"/>
              </w:numPr>
              <w:tabs>
                <w:tab w:val="left" w:pos="283"/>
              </w:tabs>
              <w:ind w:right="95" w:firstLine="0"/>
              <w:jc w:val="both"/>
              <w:rPr>
                <w:sz w:val="24"/>
              </w:rPr>
            </w:pPr>
            <w:r>
              <w:rPr>
                <w:sz w:val="24"/>
              </w:rPr>
              <w:t xml:space="preserve">Bổ sung Điều 2a sau Điều 2: áp dụng chung cho tất cả hạng chức danh </w:t>
            </w:r>
            <w:r>
              <w:rPr>
                <w:spacing w:val="-3"/>
                <w:sz w:val="24"/>
              </w:rPr>
              <w:t>nghề</w:t>
            </w:r>
            <w:r>
              <w:rPr>
                <w:spacing w:val="54"/>
                <w:sz w:val="24"/>
              </w:rPr>
              <w:t xml:space="preserve"> </w:t>
            </w:r>
            <w:r>
              <w:rPr>
                <w:sz w:val="24"/>
              </w:rPr>
              <w:t>nghiệp</w:t>
            </w:r>
            <w:r>
              <w:rPr>
                <w:spacing w:val="-1"/>
                <w:sz w:val="24"/>
              </w:rPr>
              <w:t xml:space="preserve"> </w:t>
            </w:r>
            <w:r>
              <w:rPr>
                <w:sz w:val="24"/>
              </w:rPr>
              <w:t>(CDNN).</w:t>
            </w:r>
          </w:p>
          <w:p w:rsidR="00BD28F4" w:rsidRDefault="006010C5">
            <w:pPr>
              <w:pStyle w:val="TableParagraph"/>
              <w:numPr>
                <w:ilvl w:val="0"/>
                <w:numId w:val="20"/>
              </w:numPr>
              <w:tabs>
                <w:tab w:val="left" w:pos="257"/>
              </w:tabs>
              <w:ind w:right="100" w:firstLine="0"/>
              <w:jc w:val="both"/>
              <w:rPr>
                <w:sz w:val="24"/>
              </w:rPr>
            </w:pPr>
            <w:r>
              <w:rPr>
                <w:sz w:val="24"/>
              </w:rPr>
              <w:t>Bãi bỏ khoản 2 Điều 3, khoản 2 Điều 4, khoản 2 Điều 5: về tiêu chuẩn đạo đức nghề nghiệp tại từng hạng</w:t>
            </w:r>
            <w:r>
              <w:rPr>
                <w:spacing w:val="-3"/>
                <w:sz w:val="24"/>
              </w:rPr>
              <w:t xml:space="preserve"> </w:t>
            </w:r>
            <w:r>
              <w:rPr>
                <w:sz w:val="24"/>
              </w:rPr>
              <w:t>CDNN.</w:t>
            </w: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6010C5">
            <w:pPr>
              <w:pStyle w:val="TableParagraph"/>
              <w:spacing w:before="207" w:line="257" w:lineRule="exact"/>
              <w:ind w:left="110"/>
              <w:jc w:val="both"/>
              <w:rPr>
                <w:b/>
                <w:sz w:val="24"/>
              </w:rPr>
            </w:pPr>
            <w:r>
              <w:rPr>
                <w:b/>
                <w:sz w:val="24"/>
              </w:rPr>
              <w:t>2. Về tiêu chuẩn trình độ đào tạo, bồi</w:t>
            </w:r>
          </w:p>
        </w:tc>
        <w:tc>
          <w:tcPr>
            <w:tcW w:w="9868" w:type="dxa"/>
          </w:tcPr>
          <w:p w:rsidR="00BD28F4" w:rsidRDefault="006010C5">
            <w:pPr>
              <w:pStyle w:val="TableParagraph"/>
              <w:spacing w:line="273" w:lineRule="exact"/>
              <w:ind w:left="107"/>
              <w:rPr>
                <w:b/>
                <w:sz w:val="24"/>
              </w:rPr>
            </w:pPr>
            <w:r>
              <w:rPr>
                <w:b/>
                <w:sz w:val="24"/>
              </w:rPr>
              <w:t>1. Về tiêu chuẩn đạo đức nghề nghiệp</w:t>
            </w:r>
          </w:p>
          <w:p w:rsidR="00BD28F4" w:rsidRDefault="006010C5">
            <w:pPr>
              <w:pStyle w:val="TableParagraph"/>
              <w:ind w:left="107"/>
              <w:rPr>
                <w:b/>
                <w:i/>
                <w:sz w:val="24"/>
              </w:rPr>
            </w:pPr>
            <w:r>
              <w:rPr>
                <w:i/>
                <w:sz w:val="24"/>
              </w:rPr>
              <w:t>“</w:t>
            </w:r>
            <w:r>
              <w:rPr>
                <w:b/>
                <w:i/>
                <w:sz w:val="24"/>
              </w:rPr>
              <w:t>Điều 2a. Tiêu chuẩn về đạo đức nghề nghiệp</w:t>
            </w:r>
          </w:p>
          <w:p w:rsidR="00BD28F4" w:rsidRDefault="006010C5">
            <w:pPr>
              <w:pStyle w:val="TableParagraph"/>
              <w:numPr>
                <w:ilvl w:val="0"/>
                <w:numId w:val="19"/>
              </w:numPr>
              <w:tabs>
                <w:tab w:val="left" w:pos="369"/>
              </w:tabs>
              <w:ind w:right="100" w:firstLine="0"/>
              <w:rPr>
                <w:i/>
                <w:sz w:val="24"/>
              </w:rPr>
            </w:pPr>
            <w:r>
              <w:rPr>
                <w:i/>
                <w:sz w:val="24"/>
              </w:rPr>
              <w:t>Chấp hành các chủ trương, đường lối chính sách của Đảng, pháp luật của Nhà nước, các quy định của ngành và địa phương về giáo dục trung học cơ</w:t>
            </w:r>
            <w:r>
              <w:rPr>
                <w:i/>
                <w:spacing w:val="-4"/>
                <w:sz w:val="24"/>
              </w:rPr>
              <w:t xml:space="preserve"> </w:t>
            </w:r>
            <w:r>
              <w:rPr>
                <w:i/>
                <w:sz w:val="24"/>
              </w:rPr>
              <w:t>sở.</w:t>
            </w:r>
          </w:p>
          <w:p w:rsidR="00BD28F4" w:rsidRDefault="006010C5">
            <w:pPr>
              <w:pStyle w:val="TableParagraph"/>
              <w:numPr>
                <w:ilvl w:val="0"/>
                <w:numId w:val="19"/>
              </w:numPr>
              <w:tabs>
                <w:tab w:val="left" w:pos="360"/>
              </w:tabs>
              <w:ind w:right="101" w:firstLine="0"/>
              <w:rPr>
                <w:i/>
                <w:sz w:val="24"/>
              </w:rPr>
            </w:pPr>
            <w:r>
              <w:rPr>
                <w:i/>
                <w:sz w:val="24"/>
              </w:rPr>
              <w:t>Thường xuyên trau dồi đạo đức, nêu cao tinh thần trách nhiệm, giữ gìn phẩm chất, danh dự, uy tín của nhà giáo; gương mẫu trước học</w:t>
            </w:r>
            <w:r>
              <w:rPr>
                <w:i/>
                <w:spacing w:val="-4"/>
                <w:sz w:val="24"/>
              </w:rPr>
              <w:t xml:space="preserve"> </w:t>
            </w:r>
            <w:r>
              <w:rPr>
                <w:i/>
                <w:sz w:val="24"/>
              </w:rPr>
              <w:t>sinh.</w:t>
            </w:r>
          </w:p>
          <w:p w:rsidR="00BD28F4" w:rsidRDefault="006010C5">
            <w:pPr>
              <w:pStyle w:val="TableParagraph"/>
              <w:numPr>
                <w:ilvl w:val="0"/>
                <w:numId w:val="19"/>
              </w:numPr>
              <w:tabs>
                <w:tab w:val="left" w:pos="350"/>
              </w:tabs>
              <w:ind w:right="105" w:firstLine="0"/>
              <w:rPr>
                <w:i/>
                <w:sz w:val="24"/>
              </w:rPr>
            </w:pPr>
            <w:r>
              <w:rPr>
                <w:i/>
                <w:sz w:val="24"/>
              </w:rPr>
              <w:t>Thương yêu, đối xử công bằng và tôn trọng học sinh; bảo vệ các quyền và lợi ích chính đáng của học sinh; đoàn kết, giúp đỡ đồng</w:t>
            </w:r>
            <w:r>
              <w:rPr>
                <w:i/>
                <w:spacing w:val="-2"/>
                <w:sz w:val="24"/>
              </w:rPr>
              <w:t xml:space="preserve"> </w:t>
            </w:r>
            <w:r>
              <w:rPr>
                <w:i/>
                <w:sz w:val="24"/>
              </w:rPr>
              <w:t>nghiệp.</w:t>
            </w:r>
          </w:p>
          <w:p w:rsidR="00BD28F4" w:rsidRDefault="006010C5">
            <w:pPr>
              <w:pStyle w:val="TableParagraph"/>
              <w:numPr>
                <w:ilvl w:val="0"/>
                <w:numId w:val="19"/>
              </w:numPr>
              <w:tabs>
                <w:tab w:val="left" w:pos="353"/>
              </w:tabs>
              <w:ind w:right="103" w:firstLine="0"/>
              <w:rPr>
                <w:i/>
                <w:sz w:val="24"/>
              </w:rPr>
            </w:pPr>
            <w:r>
              <w:rPr>
                <w:i/>
                <w:sz w:val="24"/>
              </w:rPr>
              <w:t>Thực hiện nghiêm các quy định về trách nhiệm và nghĩa vụ chung của viên chức và quy định của Bộ Giáo dục và Đào tạo về đạo đức nhà</w:t>
            </w:r>
            <w:r>
              <w:rPr>
                <w:i/>
                <w:spacing w:val="-2"/>
                <w:sz w:val="24"/>
              </w:rPr>
              <w:t xml:space="preserve"> </w:t>
            </w:r>
            <w:r>
              <w:rPr>
                <w:i/>
                <w:sz w:val="24"/>
              </w:rPr>
              <w:t>giáo.”</w:t>
            </w:r>
          </w:p>
          <w:p w:rsidR="00BD28F4" w:rsidRDefault="00BD28F4">
            <w:pPr>
              <w:pStyle w:val="TableParagraph"/>
              <w:rPr>
                <w:b/>
                <w:sz w:val="24"/>
              </w:rPr>
            </w:pPr>
          </w:p>
          <w:p w:rsidR="00BD28F4" w:rsidRDefault="006010C5">
            <w:pPr>
              <w:pStyle w:val="TableParagraph"/>
              <w:spacing w:line="257" w:lineRule="exact"/>
              <w:ind w:left="107"/>
              <w:rPr>
                <w:b/>
                <w:sz w:val="24"/>
              </w:rPr>
            </w:pPr>
            <w:r>
              <w:rPr>
                <w:b/>
                <w:sz w:val="24"/>
              </w:rPr>
              <w:t>2. Về tiêu chuẩn trình độ đào tạo, bồi dưỡng:</w:t>
            </w:r>
          </w:p>
        </w:tc>
      </w:tr>
    </w:tbl>
    <w:p w:rsidR="00BD28F4" w:rsidRDefault="00BD28F4">
      <w:pPr>
        <w:spacing w:line="257" w:lineRule="exact"/>
        <w:rPr>
          <w:sz w:val="24"/>
        </w:rPr>
        <w:sectPr w:rsidR="00BD28F4">
          <w:pgSz w:w="16850" w:h="11910" w:orient="landscape"/>
          <w:pgMar w:top="1100" w:right="820" w:bottom="280" w:left="1000" w:header="729" w:footer="0" w:gutter="0"/>
          <w:cols w:space="720"/>
        </w:sectPr>
      </w:pPr>
    </w:p>
    <w:p w:rsidR="00BD28F4" w:rsidRDefault="00BD28F4">
      <w:pPr>
        <w:spacing w:after="1"/>
        <w:rPr>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256"/>
        <w:gridCol w:w="9868"/>
      </w:tblGrid>
      <w:tr w:rsidR="00BD28F4">
        <w:trPr>
          <w:trHeight w:val="827"/>
        </w:trPr>
        <w:tc>
          <w:tcPr>
            <w:tcW w:w="598" w:type="dxa"/>
          </w:tcPr>
          <w:p w:rsidR="00BD28F4" w:rsidRDefault="00BD28F4">
            <w:pPr>
              <w:pStyle w:val="TableParagraph"/>
              <w:spacing w:before="1"/>
              <w:rPr>
                <w:b/>
                <w:sz w:val="23"/>
              </w:rPr>
            </w:pPr>
          </w:p>
          <w:p w:rsidR="00BD28F4" w:rsidRDefault="006010C5">
            <w:pPr>
              <w:pStyle w:val="TableParagraph"/>
              <w:ind w:left="124"/>
              <w:rPr>
                <w:b/>
                <w:sz w:val="26"/>
              </w:rPr>
            </w:pPr>
            <w:r>
              <w:rPr>
                <w:b/>
                <w:sz w:val="26"/>
              </w:rPr>
              <w:t>TT</w:t>
            </w:r>
          </w:p>
        </w:tc>
        <w:tc>
          <w:tcPr>
            <w:tcW w:w="4256" w:type="dxa"/>
          </w:tcPr>
          <w:p w:rsidR="00BD28F4" w:rsidRDefault="006010C5">
            <w:pPr>
              <w:pStyle w:val="TableParagraph"/>
              <w:spacing w:before="2" w:line="276" w:lineRule="exact"/>
              <w:ind w:left="187" w:right="176"/>
              <w:jc w:val="center"/>
              <w:rPr>
                <w:b/>
                <w:sz w:val="24"/>
              </w:rPr>
            </w:pPr>
            <w:r>
              <w:rPr>
                <w:b/>
                <w:sz w:val="24"/>
              </w:rPr>
              <w:t>SỬA ĐỔI, BỔ SUNG MỘT SỐ ĐIỀU CỦA THÔNG TƯ SỐ 03/2021/TT- BGDĐT</w:t>
            </w:r>
          </w:p>
        </w:tc>
        <w:tc>
          <w:tcPr>
            <w:tcW w:w="9868" w:type="dxa"/>
          </w:tcPr>
          <w:p w:rsidR="00BD28F4" w:rsidRDefault="006010C5">
            <w:pPr>
              <w:pStyle w:val="TableParagraph"/>
              <w:spacing w:before="117"/>
              <w:ind w:left="2647"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20">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8555"/>
        </w:trPr>
        <w:tc>
          <w:tcPr>
            <w:tcW w:w="598" w:type="dxa"/>
          </w:tcPr>
          <w:p w:rsidR="00BD28F4" w:rsidRDefault="00BD28F4">
            <w:pPr>
              <w:pStyle w:val="TableParagraph"/>
              <w:rPr>
                <w:sz w:val="24"/>
              </w:rPr>
            </w:pPr>
          </w:p>
        </w:tc>
        <w:tc>
          <w:tcPr>
            <w:tcW w:w="4256" w:type="dxa"/>
          </w:tcPr>
          <w:p w:rsidR="00BD28F4" w:rsidRDefault="006010C5">
            <w:pPr>
              <w:pStyle w:val="TableParagraph"/>
              <w:spacing w:line="273" w:lineRule="exact"/>
              <w:ind w:left="110"/>
              <w:rPr>
                <w:b/>
                <w:sz w:val="24"/>
              </w:rPr>
            </w:pPr>
            <w:r>
              <w:rPr>
                <w:b/>
                <w:sz w:val="24"/>
              </w:rPr>
              <w:t>dưỡng:</w:t>
            </w:r>
          </w:p>
          <w:p w:rsidR="00BD28F4" w:rsidRDefault="006010C5">
            <w:pPr>
              <w:pStyle w:val="TableParagraph"/>
              <w:ind w:left="110" w:right="96"/>
              <w:jc w:val="both"/>
              <w:rPr>
                <w:sz w:val="24"/>
              </w:rPr>
            </w:pPr>
            <w:r>
              <w:rPr>
                <w:b/>
                <w:sz w:val="24"/>
              </w:rPr>
              <w:t>- S</w:t>
            </w:r>
            <w:r>
              <w:rPr>
                <w:sz w:val="24"/>
              </w:rPr>
              <w:t xml:space="preserve">ửa đổi điểm b khoản 3 Điều 3, điểm b khoản 3 Điều 4 và điểm b khoản 3 Điều 5, không còn quy định chứng chỉ </w:t>
            </w:r>
            <w:r>
              <w:rPr>
                <w:spacing w:val="-4"/>
                <w:sz w:val="24"/>
              </w:rPr>
              <w:t xml:space="preserve">chức </w:t>
            </w:r>
            <w:r>
              <w:rPr>
                <w:sz w:val="24"/>
              </w:rPr>
              <w:t xml:space="preserve">danh nghề nghiệp theo từng hạng, chỉ </w:t>
            </w:r>
            <w:r>
              <w:rPr>
                <w:spacing w:val="-5"/>
                <w:sz w:val="24"/>
              </w:rPr>
              <w:t xml:space="preserve">còn </w:t>
            </w:r>
            <w:r>
              <w:rPr>
                <w:sz w:val="24"/>
              </w:rPr>
              <w:t xml:space="preserve">01 chứng chỉ dùng chung cho tất cả </w:t>
            </w:r>
            <w:r>
              <w:rPr>
                <w:spacing w:val="-6"/>
                <w:sz w:val="24"/>
              </w:rPr>
              <w:t xml:space="preserve">các </w:t>
            </w:r>
            <w:r>
              <w:rPr>
                <w:sz w:val="24"/>
              </w:rPr>
              <w:t>hạng</w:t>
            </w:r>
            <w:r>
              <w:rPr>
                <w:spacing w:val="-1"/>
                <w:sz w:val="24"/>
              </w:rPr>
              <w:t xml:space="preserve"> </w:t>
            </w:r>
            <w:r>
              <w:rPr>
                <w:sz w:val="24"/>
              </w:rPr>
              <w:t>CDNN.</w:t>
            </w:r>
          </w:p>
          <w:p w:rsidR="00BD28F4" w:rsidRDefault="00BD28F4">
            <w:pPr>
              <w:pStyle w:val="TableParagraph"/>
              <w:rPr>
                <w:b/>
                <w:sz w:val="24"/>
              </w:rPr>
            </w:pPr>
          </w:p>
          <w:p w:rsidR="00BD28F4" w:rsidRDefault="006010C5">
            <w:pPr>
              <w:pStyle w:val="TableParagraph"/>
              <w:ind w:left="110" w:right="96"/>
              <w:jc w:val="both"/>
              <w:rPr>
                <w:sz w:val="24"/>
              </w:rPr>
            </w:pPr>
            <w:r>
              <w:rPr>
                <w:sz w:val="24"/>
              </w:rPr>
              <w:t>- Sửa đổi điểm a khoản 3 Điều 5, không còn yêu cầu trình độ thạc sỹ đối với giáo viên trung học cơ sở hạng I.</w:t>
            </w:r>
          </w:p>
          <w:p w:rsidR="00BD28F4" w:rsidRDefault="00BD28F4">
            <w:pPr>
              <w:pStyle w:val="TableParagraph"/>
              <w:rPr>
                <w:b/>
                <w:sz w:val="26"/>
              </w:rPr>
            </w:pPr>
          </w:p>
          <w:p w:rsidR="00BD28F4" w:rsidRDefault="00BD28F4">
            <w:pPr>
              <w:pStyle w:val="TableParagraph"/>
              <w:rPr>
                <w:b/>
              </w:rPr>
            </w:pPr>
          </w:p>
          <w:p w:rsidR="00BD28F4" w:rsidRDefault="006010C5">
            <w:pPr>
              <w:pStyle w:val="TableParagraph"/>
              <w:numPr>
                <w:ilvl w:val="0"/>
                <w:numId w:val="18"/>
              </w:numPr>
              <w:tabs>
                <w:tab w:val="left" w:pos="360"/>
              </w:tabs>
              <w:spacing w:before="1"/>
              <w:ind w:right="96" w:firstLine="0"/>
              <w:jc w:val="both"/>
              <w:rPr>
                <w:sz w:val="24"/>
              </w:rPr>
            </w:pPr>
            <w:r>
              <w:rPr>
                <w:b/>
                <w:sz w:val="24"/>
              </w:rPr>
              <w:t>Về tiêu chuẩn năng lực chuyên môn, nghiệp vụ: s</w:t>
            </w:r>
            <w:r>
              <w:rPr>
                <w:sz w:val="24"/>
              </w:rPr>
              <w:t xml:space="preserve">ửa đổi điểm h khoản 4 Điều 3, điểm h khoản 4 Điều 4, điểm h khoản  4 Điều 5, , thay thế nội dung về khả năng ứng dụng công nghệ thông tin và </w:t>
            </w:r>
            <w:r>
              <w:rPr>
                <w:spacing w:val="-4"/>
                <w:sz w:val="24"/>
              </w:rPr>
              <w:t xml:space="preserve">khả </w:t>
            </w:r>
            <w:r>
              <w:rPr>
                <w:sz w:val="24"/>
              </w:rPr>
              <w:t>năng sử dụng ngoại ngữ hoặc sử dụng tiếng dân tộc thiểu</w:t>
            </w:r>
            <w:r>
              <w:rPr>
                <w:spacing w:val="-1"/>
                <w:sz w:val="24"/>
              </w:rPr>
              <w:t xml:space="preserve"> </w:t>
            </w:r>
            <w:r>
              <w:rPr>
                <w:sz w:val="24"/>
              </w:rPr>
              <w:t>số.</w:t>
            </w:r>
          </w:p>
          <w:p w:rsidR="00BD28F4" w:rsidRDefault="00BD28F4">
            <w:pPr>
              <w:pStyle w:val="TableParagraph"/>
              <w:rPr>
                <w:b/>
                <w:sz w:val="24"/>
              </w:rPr>
            </w:pPr>
          </w:p>
          <w:p w:rsidR="00BD28F4" w:rsidRDefault="006010C5">
            <w:pPr>
              <w:pStyle w:val="TableParagraph"/>
              <w:numPr>
                <w:ilvl w:val="0"/>
                <w:numId w:val="18"/>
              </w:numPr>
              <w:tabs>
                <w:tab w:val="left" w:pos="394"/>
              </w:tabs>
              <w:ind w:right="93" w:firstLine="0"/>
              <w:jc w:val="both"/>
              <w:rPr>
                <w:b/>
                <w:sz w:val="24"/>
              </w:rPr>
            </w:pPr>
            <w:r>
              <w:rPr>
                <w:b/>
                <w:sz w:val="24"/>
              </w:rPr>
              <w:t>Về thời gian giữ hạng đối với viên chức dự thi hoặc xét thăng hạng chức danh nghề</w:t>
            </w:r>
            <w:r>
              <w:rPr>
                <w:b/>
                <w:spacing w:val="-4"/>
                <w:sz w:val="24"/>
              </w:rPr>
              <w:t xml:space="preserve"> </w:t>
            </w:r>
            <w:r>
              <w:rPr>
                <w:b/>
                <w:sz w:val="24"/>
              </w:rPr>
              <w:t>nghiệp</w:t>
            </w:r>
          </w:p>
          <w:p w:rsidR="00BD28F4" w:rsidRDefault="006010C5">
            <w:pPr>
              <w:pStyle w:val="TableParagraph"/>
              <w:numPr>
                <w:ilvl w:val="0"/>
                <w:numId w:val="17"/>
              </w:numPr>
              <w:tabs>
                <w:tab w:val="left" w:pos="291"/>
              </w:tabs>
              <w:spacing w:before="1"/>
              <w:ind w:right="96" w:firstLine="0"/>
              <w:jc w:val="both"/>
              <w:rPr>
                <w:sz w:val="24"/>
              </w:rPr>
            </w:pPr>
            <w:r>
              <w:rPr>
                <w:sz w:val="24"/>
              </w:rPr>
              <w:t>Sửa đổi điểm k khoản 4 Điều 4, điều chỉnh thời gian giữ hạng III tính đến hết thời hạn nộp hồ</w:t>
            </w:r>
            <w:r>
              <w:rPr>
                <w:spacing w:val="-1"/>
                <w:sz w:val="24"/>
              </w:rPr>
              <w:t xml:space="preserve"> </w:t>
            </w:r>
            <w:r>
              <w:rPr>
                <w:sz w:val="24"/>
              </w:rPr>
              <w:t>sơ.</w:t>
            </w:r>
          </w:p>
          <w:p w:rsidR="00BD28F4" w:rsidRDefault="00BD28F4">
            <w:pPr>
              <w:pStyle w:val="TableParagraph"/>
              <w:rPr>
                <w:b/>
                <w:sz w:val="26"/>
              </w:rPr>
            </w:pPr>
          </w:p>
          <w:p w:rsidR="00BD28F4" w:rsidRDefault="00BD28F4">
            <w:pPr>
              <w:pStyle w:val="TableParagraph"/>
              <w:rPr>
                <w:b/>
              </w:rPr>
            </w:pPr>
          </w:p>
          <w:p w:rsidR="00BD28F4" w:rsidRDefault="006010C5">
            <w:pPr>
              <w:pStyle w:val="TableParagraph"/>
              <w:numPr>
                <w:ilvl w:val="0"/>
                <w:numId w:val="17"/>
              </w:numPr>
              <w:tabs>
                <w:tab w:val="left" w:pos="291"/>
              </w:tabs>
              <w:spacing w:line="270" w:lineRule="atLeast"/>
              <w:ind w:right="96" w:firstLine="0"/>
              <w:jc w:val="both"/>
              <w:rPr>
                <w:sz w:val="24"/>
              </w:rPr>
            </w:pPr>
            <w:r>
              <w:rPr>
                <w:sz w:val="24"/>
              </w:rPr>
              <w:t>Sửa đổi điểm k khoản 4 Điều 5, điều chỉnh</w:t>
            </w:r>
            <w:r>
              <w:rPr>
                <w:spacing w:val="23"/>
                <w:sz w:val="24"/>
              </w:rPr>
              <w:t xml:space="preserve"> </w:t>
            </w:r>
            <w:r>
              <w:rPr>
                <w:sz w:val="24"/>
              </w:rPr>
              <w:t>thời</w:t>
            </w:r>
            <w:r>
              <w:rPr>
                <w:spacing w:val="23"/>
                <w:sz w:val="24"/>
              </w:rPr>
              <w:t xml:space="preserve"> </w:t>
            </w:r>
            <w:r>
              <w:rPr>
                <w:sz w:val="24"/>
              </w:rPr>
              <w:t>gian</w:t>
            </w:r>
            <w:r>
              <w:rPr>
                <w:spacing w:val="22"/>
                <w:sz w:val="24"/>
              </w:rPr>
              <w:t xml:space="preserve"> </w:t>
            </w:r>
            <w:r>
              <w:rPr>
                <w:sz w:val="24"/>
              </w:rPr>
              <w:t>giữ</w:t>
            </w:r>
            <w:r>
              <w:rPr>
                <w:spacing w:val="22"/>
                <w:sz w:val="24"/>
              </w:rPr>
              <w:t xml:space="preserve"> </w:t>
            </w:r>
            <w:r>
              <w:rPr>
                <w:sz w:val="24"/>
              </w:rPr>
              <w:t>hạng</w:t>
            </w:r>
            <w:r>
              <w:rPr>
                <w:spacing w:val="24"/>
                <w:sz w:val="24"/>
              </w:rPr>
              <w:t xml:space="preserve"> </w:t>
            </w:r>
            <w:r>
              <w:rPr>
                <w:sz w:val="24"/>
              </w:rPr>
              <w:t>III</w:t>
            </w:r>
            <w:r>
              <w:rPr>
                <w:spacing w:val="22"/>
                <w:sz w:val="24"/>
              </w:rPr>
              <w:t xml:space="preserve"> </w:t>
            </w:r>
            <w:r>
              <w:rPr>
                <w:sz w:val="24"/>
              </w:rPr>
              <w:t>tính</w:t>
            </w:r>
            <w:r>
              <w:rPr>
                <w:spacing w:val="24"/>
                <w:sz w:val="24"/>
              </w:rPr>
              <w:t xml:space="preserve"> </w:t>
            </w:r>
            <w:r>
              <w:rPr>
                <w:sz w:val="24"/>
              </w:rPr>
              <w:t>đến</w:t>
            </w:r>
            <w:r>
              <w:rPr>
                <w:spacing w:val="25"/>
                <w:sz w:val="24"/>
              </w:rPr>
              <w:t xml:space="preserve"> </w:t>
            </w:r>
            <w:r>
              <w:rPr>
                <w:sz w:val="24"/>
              </w:rPr>
              <w:t>hết</w:t>
            </w:r>
          </w:p>
        </w:tc>
        <w:tc>
          <w:tcPr>
            <w:tcW w:w="9868" w:type="dxa"/>
          </w:tcPr>
          <w:p w:rsidR="00BD28F4" w:rsidRDefault="00BD28F4">
            <w:pPr>
              <w:pStyle w:val="TableParagraph"/>
              <w:spacing w:before="8"/>
              <w:rPr>
                <w:b/>
                <w:sz w:val="23"/>
              </w:rPr>
            </w:pPr>
          </w:p>
          <w:p w:rsidR="00BD28F4" w:rsidRDefault="006010C5">
            <w:pPr>
              <w:pStyle w:val="TableParagraph"/>
              <w:numPr>
                <w:ilvl w:val="0"/>
                <w:numId w:val="16"/>
              </w:numPr>
              <w:tabs>
                <w:tab w:val="left" w:pos="247"/>
              </w:tabs>
              <w:ind w:left="246"/>
              <w:jc w:val="both"/>
              <w:rPr>
                <w:i/>
                <w:sz w:val="24"/>
              </w:rPr>
            </w:pPr>
            <w:r>
              <w:rPr>
                <w:i/>
                <w:sz w:val="24"/>
              </w:rPr>
              <w:t>“b) Có chứng chỉ bồi dưỡng theo tiêu chuẩn chức danh nghề nghiệp giáo viên trung học cơ</w:t>
            </w:r>
            <w:r>
              <w:rPr>
                <w:i/>
                <w:spacing w:val="-7"/>
                <w:sz w:val="24"/>
              </w:rPr>
              <w:t xml:space="preserve"> </w:t>
            </w:r>
            <w:r>
              <w:rPr>
                <w:i/>
                <w:sz w:val="24"/>
              </w:rPr>
              <w:t>sở.”</w:t>
            </w: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6010C5">
            <w:pPr>
              <w:pStyle w:val="TableParagraph"/>
              <w:numPr>
                <w:ilvl w:val="0"/>
                <w:numId w:val="16"/>
              </w:numPr>
              <w:tabs>
                <w:tab w:val="left" w:pos="247"/>
              </w:tabs>
              <w:spacing w:before="162"/>
              <w:ind w:right="103" w:firstLine="0"/>
              <w:rPr>
                <w:i/>
                <w:sz w:val="24"/>
              </w:rPr>
            </w:pPr>
            <w:r>
              <w:rPr>
                <w:i/>
                <w:sz w:val="24"/>
              </w:rPr>
              <w:t>“a) Có bằng</w:t>
            </w:r>
            <w:r>
              <w:rPr>
                <w:i/>
                <w:sz w:val="24"/>
                <w:u w:val="single"/>
              </w:rPr>
              <w:t xml:space="preserve"> cử nhân trở lên</w:t>
            </w:r>
            <w:r>
              <w:rPr>
                <w:i/>
                <w:sz w:val="24"/>
              </w:rPr>
              <w:t xml:space="preserve"> thuộc ngành đào tạo giáo viên đối với giáo viên trung học cơ sở. 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w:t>
            </w:r>
            <w:r>
              <w:rPr>
                <w:i/>
                <w:spacing w:val="-6"/>
                <w:sz w:val="24"/>
              </w:rPr>
              <w:t xml:space="preserve"> </w:t>
            </w:r>
            <w:r>
              <w:rPr>
                <w:i/>
                <w:sz w:val="24"/>
              </w:rPr>
              <w:t>hành.”</w:t>
            </w:r>
          </w:p>
          <w:p w:rsidR="00BD28F4" w:rsidRDefault="00BD28F4">
            <w:pPr>
              <w:pStyle w:val="TableParagraph"/>
              <w:spacing w:before="11"/>
              <w:rPr>
                <w:b/>
                <w:sz w:val="23"/>
              </w:rPr>
            </w:pPr>
          </w:p>
          <w:p w:rsidR="00BD28F4" w:rsidRDefault="006010C5">
            <w:pPr>
              <w:pStyle w:val="TableParagraph"/>
              <w:numPr>
                <w:ilvl w:val="0"/>
                <w:numId w:val="15"/>
              </w:numPr>
              <w:tabs>
                <w:tab w:val="left" w:pos="358"/>
              </w:tabs>
              <w:ind w:right="100" w:firstLine="0"/>
              <w:jc w:val="both"/>
              <w:rPr>
                <w:i/>
                <w:sz w:val="24"/>
              </w:rPr>
            </w:pPr>
            <w:r>
              <w:rPr>
                <w:b/>
                <w:sz w:val="24"/>
              </w:rPr>
              <w:t xml:space="preserve">Về tiêu chuẩn năng lực chuyên môn, nghiệp vụ: </w:t>
            </w:r>
            <w:r>
              <w:rPr>
                <w:i/>
                <w:sz w:val="24"/>
              </w:rPr>
              <w:t>“Có khả năng ứng dụng công nghệ thông tin trong hoạt động nghề nghiệp; có khả năng sử dụng ngoại ngữ hoặc sử dụng tiếng dân tộc thiểu số theo yêu cầu vị trí việc</w:t>
            </w:r>
            <w:r>
              <w:rPr>
                <w:i/>
                <w:spacing w:val="-1"/>
                <w:sz w:val="24"/>
              </w:rPr>
              <w:t xml:space="preserve"> </w:t>
            </w:r>
            <w:r>
              <w:rPr>
                <w:i/>
                <w:sz w:val="24"/>
              </w:rPr>
              <w:t>làm.”</w:t>
            </w: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6010C5">
            <w:pPr>
              <w:pStyle w:val="TableParagraph"/>
              <w:numPr>
                <w:ilvl w:val="0"/>
                <w:numId w:val="15"/>
              </w:numPr>
              <w:tabs>
                <w:tab w:val="left" w:pos="348"/>
              </w:tabs>
              <w:spacing w:before="185"/>
              <w:ind w:left="347" w:hanging="241"/>
              <w:jc w:val="both"/>
              <w:rPr>
                <w:b/>
                <w:sz w:val="24"/>
              </w:rPr>
            </w:pPr>
            <w:r>
              <w:rPr>
                <w:b/>
                <w:sz w:val="24"/>
              </w:rPr>
              <w:t>Về thời gian giữ hạng đối với viên chức dự thi hoặc xét thăng hạng chức danh nghề</w:t>
            </w:r>
            <w:r>
              <w:rPr>
                <w:b/>
                <w:spacing w:val="-18"/>
                <w:sz w:val="24"/>
              </w:rPr>
              <w:t xml:space="preserve"> </w:t>
            </w:r>
            <w:r>
              <w:rPr>
                <w:b/>
                <w:sz w:val="24"/>
              </w:rPr>
              <w:t>nghiệp</w:t>
            </w:r>
          </w:p>
          <w:p w:rsidR="00BD28F4" w:rsidRDefault="00BD28F4">
            <w:pPr>
              <w:pStyle w:val="TableParagraph"/>
              <w:rPr>
                <w:b/>
                <w:sz w:val="26"/>
              </w:rPr>
            </w:pPr>
          </w:p>
          <w:p w:rsidR="00BD28F4" w:rsidRDefault="00BD28F4">
            <w:pPr>
              <w:pStyle w:val="TableParagraph"/>
              <w:rPr>
                <w:b/>
              </w:rPr>
            </w:pPr>
          </w:p>
          <w:p w:rsidR="00BD28F4" w:rsidRDefault="006010C5">
            <w:pPr>
              <w:pStyle w:val="TableParagraph"/>
              <w:ind w:left="107" w:right="96"/>
              <w:jc w:val="both"/>
              <w:rPr>
                <w:i/>
                <w:sz w:val="24"/>
              </w:rPr>
            </w:pPr>
            <w:r>
              <w:rPr>
                <w:i/>
                <w:sz w:val="24"/>
              </w:rPr>
              <w:t>“k) Viên chức dự thi hoặc xét thăng hạng chức danh nghề nghiệp giáo viên trung học cơ sở hạng II (mã số V.07.04.31) phải có thời gian giữ chức danh nghề nghiệp giáo viên trung học cơ sở hạng III (mã số V.07.04.32) hoặc tương đương đủ từ 09 (chín) năm trở lên (không kể thời gian tập sự) tính đến ngày hết thời hạn nộp hồ sơ đăng ký dự thi hoặc xét thăng hạng.”</w:t>
            </w:r>
          </w:p>
          <w:p w:rsidR="00BD28F4" w:rsidRDefault="00BD28F4">
            <w:pPr>
              <w:pStyle w:val="TableParagraph"/>
              <w:rPr>
                <w:b/>
                <w:sz w:val="24"/>
              </w:rPr>
            </w:pPr>
          </w:p>
          <w:p w:rsidR="00BD28F4" w:rsidRDefault="006010C5">
            <w:pPr>
              <w:pStyle w:val="TableParagraph"/>
              <w:spacing w:line="270" w:lineRule="atLeast"/>
              <w:ind w:left="107" w:right="99"/>
              <w:jc w:val="both"/>
              <w:rPr>
                <w:i/>
                <w:sz w:val="24"/>
              </w:rPr>
            </w:pPr>
            <w:r>
              <w:rPr>
                <w:i/>
                <w:sz w:val="24"/>
              </w:rPr>
              <w:t>“k) Viên chức dự thi hoặc xét thăng hạng chức danh nghề nghiệp giáo viên trung học cơ sở hạng I (mã số V.07.04.30) phải có thời gian giữ chức danh nghề nghiệp giáo viên trung học cơ sở hạng II</w:t>
            </w:r>
          </w:p>
        </w:tc>
      </w:tr>
    </w:tbl>
    <w:p w:rsidR="00BD28F4" w:rsidRDefault="00BD28F4">
      <w:pPr>
        <w:spacing w:line="270" w:lineRule="atLeast"/>
        <w:jc w:val="both"/>
        <w:rPr>
          <w:sz w:val="24"/>
        </w:rPr>
        <w:sectPr w:rsidR="00BD28F4">
          <w:pgSz w:w="16850" w:h="11910" w:orient="landscape"/>
          <w:pgMar w:top="1100" w:right="820" w:bottom="280" w:left="1000" w:header="729" w:footer="0" w:gutter="0"/>
          <w:cols w:space="720"/>
        </w:sectPr>
      </w:pPr>
    </w:p>
    <w:p w:rsidR="00BD28F4" w:rsidRDefault="00BD28F4">
      <w:pPr>
        <w:spacing w:after="1"/>
        <w:rPr>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256"/>
        <w:gridCol w:w="9868"/>
      </w:tblGrid>
      <w:tr w:rsidR="00BD28F4">
        <w:trPr>
          <w:trHeight w:val="827"/>
        </w:trPr>
        <w:tc>
          <w:tcPr>
            <w:tcW w:w="598" w:type="dxa"/>
          </w:tcPr>
          <w:p w:rsidR="00BD28F4" w:rsidRDefault="00BD28F4">
            <w:pPr>
              <w:pStyle w:val="TableParagraph"/>
              <w:spacing w:before="1"/>
              <w:rPr>
                <w:b/>
                <w:sz w:val="23"/>
              </w:rPr>
            </w:pPr>
          </w:p>
          <w:p w:rsidR="00BD28F4" w:rsidRDefault="006010C5">
            <w:pPr>
              <w:pStyle w:val="TableParagraph"/>
              <w:ind w:left="124"/>
              <w:rPr>
                <w:b/>
                <w:sz w:val="26"/>
              </w:rPr>
            </w:pPr>
            <w:r>
              <w:rPr>
                <w:b/>
                <w:sz w:val="26"/>
              </w:rPr>
              <w:t>TT</w:t>
            </w:r>
          </w:p>
        </w:tc>
        <w:tc>
          <w:tcPr>
            <w:tcW w:w="4256" w:type="dxa"/>
          </w:tcPr>
          <w:p w:rsidR="00BD28F4" w:rsidRDefault="006010C5">
            <w:pPr>
              <w:pStyle w:val="TableParagraph"/>
              <w:spacing w:before="2" w:line="276" w:lineRule="exact"/>
              <w:ind w:left="187" w:right="176"/>
              <w:jc w:val="center"/>
              <w:rPr>
                <w:b/>
                <w:sz w:val="24"/>
              </w:rPr>
            </w:pPr>
            <w:r>
              <w:rPr>
                <w:b/>
                <w:sz w:val="24"/>
              </w:rPr>
              <w:t>SỬA ĐỔI, BỔ SUNG MỘT SỐ ĐIỀU CỦA THÔNG TƯ SỐ 03/2021/TT- BGDĐT</w:t>
            </w:r>
          </w:p>
        </w:tc>
        <w:tc>
          <w:tcPr>
            <w:tcW w:w="9868" w:type="dxa"/>
          </w:tcPr>
          <w:p w:rsidR="00BD28F4" w:rsidRDefault="006010C5">
            <w:pPr>
              <w:pStyle w:val="TableParagraph"/>
              <w:spacing w:before="117"/>
              <w:ind w:left="2647"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21">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8555"/>
        </w:trPr>
        <w:tc>
          <w:tcPr>
            <w:tcW w:w="598" w:type="dxa"/>
          </w:tcPr>
          <w:p w:rsidR="00BD28F4" w:rsidRDefault="00BD28F4">
            <w:pPr>
              <w:pStyle w:val="TableParagraph"/>
              <w:rPr>
                <w:sz w:val="24"/>
              </w:rPr>
            </w:pPr>
          </w:p>
        </w:tc>
        <w:tc>
          <w:tcPr>
            <w:tcW w:w="4256" w:type="dxa"/>
          </w:tcPr>
          <w:p w:rsidR="00BD28F4" w:rsidRDefault="006010C5">
            <w:pPr>
              <w:pStyle w:val="TableParagraph"/>
              <w:spacing w:line="273" w:lineRule="exact"/>
              <w:ind w:left="110"/>
              <w:jc w:val="both"/>
              <w:rPr>
                <w:sz w:val="24"/>
              </w:rPr>
            </w:pPr>
            <w:r>
              <w:rPr>
                <w:sz w:val="24"/>
              </w:rPr>
              <w:t>thời hạn nộp hồ sơ.</w:t>
            </w:r>
          </w:p>
          <w:p w:rsidR="00BD28F4" w:rsidRDefault="00BD28F4">
            <w:pPr>
              <w:pStyle w:val="TableParagraph"/>
              <w:rPr>
                <w:b/>
                <w:sz w:val="26"/>
              </w:rPr>
            </w:pPr>
          </w:p>
          <w:p w:rsidR="00BD28F4" w:rsidRDefault="00BD28F4">
            <w:pPr>
              <w:pStyle w:val="TableParagraph"/>
              <w:rPr>
                <w:b/>
              </w:rPr>
            </w:pPr>
          </w:p>
          <w:p w:rsidR="00BD28F4" w:rsidRDefault="006010C5">
            <w:pPr>
              <w:pStyle w:val="TableParagraph"/>
              <w:numPr>
                <w:ilvl w:val="0"/>
                <w:numId w:val="14"/>
              </w:numPr>
              <w:tabs>
                <w:tab w:val="left" w:pos="351"/>
              </w:tabs>
              <w:ind w:right="95" w:firstLine="0"/>
              <w:rPr>
                <w:i/>
                <w:sz w:val="24"/>
              </w:rPr>
            </w:pPr>
            <w:r>
              <w:rPr>
                <w:b/>
                <w:sz w:val="24"/>
              </w:rPr>
              <w:t xml:space="preserve">Về nhiệm vụ của giáo viên hạng I: </w:t>
            </w:r>
            <w:r>
              <w:rPr>
                <w:sz w:val="24"/>
              </w:rPr>
              <w:t xml:space="preserve">Sửa đổi điểm b khoản 1 Điều 5, </w:t>
            </w:r>
            <w:r>
              <w:rPr>
                <w:spacing w:val="-4"/>
                <w:sz w:val="24"/>
              </w:rPr>
              <w:t xml:space="preserve">điều </w:t>
            </w:r>
            <w:r>
              <w:rPr>
                <w:sz w:val="24"/>
              </w:rPr>
              <w:t>chỉnh hình thức “</w:t>
            </w:r>
            <w:r>
              <w:rPr>
                <w:i/>
                <w:sz w:val="24"/>
              </w:rPr>
              <w:t xml:space="preserve">dạy học trực </w:t>
            </w:r>
            <w:r>
              <w:rPr>
                <w:i/>
                <w:spacing w:val="-3"/>
                <w:sz w:val="24"/>
              </w:rPr>
              <w:t>tuyến</w:t>
            </w:r>
            <w:r>
              <w:rPr>
                <w:spacing w:val="-3"/>
                <w:sz w:val="24"/>
              </w:rPr>
              <w:t xml:space="preserve">” </w:t>
            </w:r>
            <w:r>
              <w:rPr>
                <w:sz w:val="24"/>
              </w:rPr>
              <w:t>thành “</w:t>
            </w:r>
            <w:r>
              <w:rPr>
                <w:i/>
                <w:sz w:val="24"/>
              </w:rPr>
              <w:t>dạy học trên truyền</w:t>
            </w:r>
            <w:r>
              <w:rPr>
                <w:i/>
                <w:spacing w:val="-3"/>
                <w:sz w:val="24"/>
              </w:rPr>
              <w:t xml:space="preserve"> </w:t>
            </w:r>
            <w:r>
              <w:rPr>
                <w:i/>
                <w:sz w:val="24"/>
              </w:rPr>
              <w:t>hình”.</w:t>
            </w:r>
          </w:p>
          <w:p w:rsidR="00BD28F4" w:rsidRDefault="00BD28F4">
            <w:pPr>
              <w:pStyle w:val="TableParagraph"/>
              <w:rPr>
                <w:b/>
                <w:sz w:val="24"/>
              </w:rPr>
            </w:pPr>
          </w:p>
          <w:p w:rsidR="00BD28F4" w:rsidRDefault="006010C5">
            <w:pPr>
              <w:pStyle w:val="TableParagraph"/>
              <w:numPr>
                <w:ilvl w:val="0"/>
                <w:numId w:val="14"/>
              </w:numPr>
              <w:tabs>
                <w:tab w:val="left" w:pos="377"/>
              </w:tabs>
              <w:ind w:right="93" w:firstLine="0"/>
              <w:jc w:val="both"/>
              <w:rPr>
                <w:sz w:val="24"/>
              </w:rPr>
            </w:pPr>
            <w:r>
              <w:rPr>
                <w:b/>
                <w:sz w:val="24"/>
              </w:rPr>
              <w:t xml:space="preserve">Các trường hợp bổ nhiệm vào chức danh nghề nghiệp giáo viên trung học cơ sở: </w:t>
            </w:r>
            <w:r>
              <w:rPr>
                <w:sz w:val="24"/>
              </w:rPr>
              <w:t xml:space="preserve">sửa đổi toàn văn Điều 7, trong đó bỏ nội dung bổ nhiệm chức danh </w:t>
            </w:r>
            <w:r>
              <w:rPr>
                <w:spacing w:val="-3"/>
                <w:sz w:val="24"/>
              </w:rPr>
              <w:t xml:space="preserve">nghề </w:t>
            </w:r>
            <w:r>
              <w:rPr>
                <w:sz w:val="24"/>
              </w:rPr>
              <w:t>nghiệp đối với giáo viên trung học cơ sở hạng II chưa đạt tiêu chuẩn vào giáo viên trung học cơ sở hạng III và bổ nhiệm vào hạng chức danh nghề nghiệp giáo viên trung học cơ sở đã trúng tuyển đối với giáo viên tuyển mới sau khi hết thời gian tập sự, được đánh giá đạt yêu</w:t>
            </w:r>
            <w:r>
              <w:rPr>
                <w:spacing w:val="-3"/>
                <w:sz w:val="24"/>
              </w:rPr>
              <w:t xml:space="preserve"> </w:t>
            </w:r>
            <w:r>
              <w:rPr>
                <w:sz w:val="24"/>
              </w:rPr>
              <w:t>cầu.</w:t>
            </w: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6010C5">
            <w:pPr>
              <w:pStyle w:val="TableParagraph"/>
              <w:numPr>
                <w:ilvl w:val="0"/>
                <w:numId w:val="14"/>
              </w:numPr>
              <w:tabs>
                <w:tab w:val="left" w:pos="384"/>
              </w:tabs>
              <w:spacing w:before="208"/>
              <w:ind w:right="97" w:firstLine="0"/>
              <w:jc w:val="both"/>
              <w:rPr>
                <w:sz w:val="24"/>
              </w:rPr>
            </w:pPr>
            <w:r>
              <w:rPr>
                <w:b/>
                <w:sz w:val="24"/>
              </w:rPr>
              <w:t xml:space="preserve">Về điều khoản chuyển tiếp: </w:t>
            </w:r>
            <w:r>
              <w:rPr>
                <w:sz w:val="24"/>
              </w:rPr>
              <w:t>sửa đổi toàn văn Điều 9, theo</w:t>
            </w:r>
            <w:r>
              <w:rPr>
                <w:spacing w:val="-2"/>
                <w:sz w:val="24"/>
              </w:rPr>
              <w:t xml:space="preserve"> </w:t>
            </w:r>
            <w:r>
              <w:rPr>
                <w:sz w:val="24"/>
              </w:rPr>
              <w:t>đó:</w:t>
            </w:r>
          </w:p>
          <w:p w:rsidR="00BD28F4" w:rsidRDefault="006010C5">
            <w:pPr>
              <w:pStyle w:val="TableParagraph"/>
              <w:spacing w:before="1" w:line="270" w:lineRule="atLeast"/>
              <w:ind w:left="110" w:right="95"/>
              <w:jc w:val="both"/>
              <w:rPr>
                <w:sz w:val="24"/>
              </w:rPr>
            </w:pPr>
            <w:r>
              <w:rPr>
                <w:sz w:val="24"/>
              </w:rPr>
              <w:t xml:space="preserve">- Quy định giáo viên chưa đáp ứng điều kiện thì tiếp tục giữ hạng, mã số hiện hưởng cho đến khi đáp ứng đủ điều kiện thì được bổ nhiệm chức danh nghề nghiệp giáo viên tương ứng mà </w:t>
            </w:r>
            <w:r>
              <w:rPr>
                <w:spacing w:val="-3"/>
                <w:sz w:val="24"/>
              </w:rPr>
              <w:t xml:space="preserve">không </w:t>
            </w:r>
            <w:r>
              <w:rPr>
                <w:sz w:val="24"/>
              </w:rPr>
              <w:t>phải</w:t>
            </w:r>
            <w:r>
              <w:rPr>
                <w:spacing w:val="44"/>
                <w:sz w:val="24"/>
              </w:rPr>
              <w:t xml:space="preserve"> </w:t>
            </w:r>
            <w:r>
              <w:rPr>
                <w:sz w:val="24"/>
              </w:rPr>
              <w:t>thông</w:t>
            </w:r>
            <w:r>
              <w:rPr>
                <w:spacing w:val="44"/>
                <w:sz w:val="24"/>
              </w:rPr>
              <w:t xml:space="preserve"> </w:t>
            </w:r>
            <w:r>
              <w:rPr>
                <w:sz w:val="24"/>
              </w:rPr>
              <w:t>qua</w:t>
            </w:r>
            <w:r>
              <w:rPr>
                <w:spacing w:val="43"/>
                <w:sz w:val="24"/>
              </w:rPr>
              <w:t xml:space="preserve"> </w:t>
            </w:r>
            <w:r>
              <w:rPr>
                <w:sz w:val="24"/>
              </w:rPr>
              <w:t>thi</w:t>
            </w:r>
            <w:r>
              <w:rPr>
                <w:spacing w:val="42"/>
                <w:sz w:val="24"/>
              </w:rPr>
              <w:t xml:space="preserve"> </w:t>
            </w:r>
            <w:r>
              <w:rPr>
                <w:sz w:val="24"/>
              </w:rPr>
              <w:t>hoặc</w:t>
            </w:r>
            <w:r>
              <w:rPr>
                <w:spacing w:val="43"/>
                <w:sz w:val="24"/>
              </w:rPr>
              <w:t xml:space="preserve"> </w:t>
            </w:r>
            <w:r>
              <w:rPr>
                <w:sz w:val="24"/>
              </w:rPr>
              <w:t>xét</w:t>
            </w:r>
            <w:r>
              <w:rPr>
                <w:spacing w:val="44"/>
                <w:sz w:val="24"/>
              </w:rPr>
              <w:t xml:space="preserve"> </w:t>
            </w:r>
            <w:r>
              <w:rPr>
                <w:sz w:val="24"/>
              </w:rPr>
              <w:t>thăng</w:t>
            </w:r>
            <w:r>
              <w:rPr>
                <w:spacing w:val="45"/>
                <w:sz w:val="24"/>
              </w:rPr>
              <w:t xml:space="preserve"> </w:t>
            </w:r>
            <w:r>
              <w:rPr>
                <w:sz w:val="24"/>
              </w:rPr>
              <w:t>hạng</w:t>
            </w:r>
          </w:p>
        </w:tc>
        <w:tc>
          <w:tcPr>
            <w:tcW w:w="9868" w:type="dxa"/>
          </w:tcPr>
          <w:p w:rsidR="00BD28F4" w:rsidRDefault="006010C5">
            <w:pPr>
              <w:pStyle w:val="TableParagraph"/>
              <w:ind w:left="107" w:right="102"/>
              <w:jc w:val="both"/>
              <w:rPr>
                <w:i/>
                <w:sz w:val="24"/>
              </w:rPr>
            </w:pPr>
            <w:r>
              <w:rPr>
                <w:i/>
                <w:sz w:val="24"/>
              </w:rPr>
              <w:t>(mã số V.07.04.31) hoặc tương đương từ đủ 06 (sáu) năm trở lên tính đến ngày hết thời hạn nộp hồ sơ đăng ký dự thi hoặc xét thăng hạng.”</w:t>
            </w:r>
          </w:p>
          <w:p w:rsidR="00BD28F4" w:rsidRDefault="00BD28F4">
            <w:pPr>
              <w:pStyle w:val="TableParagraph"/>
              <w:spacing w:before="8"/>
              <w:rPr>
                <w:b/>
                <w:sz w:val="23"/>
              </w:rPr>
            </w:pPr>
          </w:p>
          <w:p w:rsidR="00BD28F4" w:rsidRDefault="006010C5">
            <w:pPr>
              <w:pStyle w:val="TableParagraph"/>
              <w:numPr>
                <w:ilvl w:val="0"/>
                <w:numId w:val="13"/>
              </w:numPr>
              <w:tabs>
                <w:tab w:val="left" w:pos="348"/>
              </w:tabs>
              <w:ind w:hanging="241"/>
              <w:jc w:val="both"/>
              <w:rPr>
                <w:b/>
                <w:sz w:val="24"/>
              </w:rPr>
            </w:pPr>
            <w:r>
              <w:rPr>
                <w:b/>
                <w:sz w:val="24"/>
              </w:rPr>
              <w:t>Về nhiệm vụ của giáo viên hạng</w:t>
            </w:r>
            <w:r>
              <w:rPr>
                <w:b/>
                <w:spacing w:val="-4"/>
                <w:sz w:val="24"/>
              </w:rPr>
              <w:t xml:space="preserve"> </w:t>
            </w:r>
            <w:r>
              <w:rPr>
                <w:b/>
                <w:sz w:val="24"/>
              </w:rPr>
              <w:t>I:</w:t>
            </w:r>
          </w:p>
          <w:p w:rsidR="00BD28F4" w:rsidRDefault="006010C5">
            <w:pPr>
              <w:pStyle w:val="TableParagraph"/>
              <w:ind w:left="107" w:right="96"/>
              <w:jc w:val="both"/>
              <w:rPr>
                <w:i/>
                <w:sz w:val="24"/>
              </w:rPr>
            </w:pPr>
            <w:r>
              <w:rPr>
                <w:i/>
                <w:sz w:val="24"/>
              </w:rPr>
              <w:t>“b) Làm báo cáo viên, chia sẻ kinh nghiệm hoặc dạy minh họa ở các lớp tập huấn, bồi dưỡng phát triển chuyên môn, nghiệp vụ giáo viên từ cấp huyện trở lên hoặc tham gia</w:t>
            </w:r>
            <w:r>
              <w:rPr>
                <w:i/>
                <w:sz w:val="24"/>
                <w:u w:val="single"/>
              </w:rPr>
              <w:t xml:space="preserve"> dạy học trên truyền</w:t>
            </w:r>
            <w:r>
              <w:rPr>
                <w:i/>
                <w:sz w:val="24"/>
              </w:rPr>
              <w:t xml:space="preserve"> </w:t>
            </w:r>
            <w:r>
              <w:rPr>
                <w:i/>
                <w:sz w:val="24"/>
                <w:u w:val="single"/>
              </w:rPr>
              <w:t>hình.</w:t>
            </w:r>
            <w:r>
              <w:rPr>
                <w:i/>
                <w:sz w:val="24"/>
              </w:rPr>
              <w:t>”</w:t>
            </w:r>
          </w:p>
          <w:p w:rsidR="00BD28F4" w:rsidRDefault="00BD28F4">
            <w:pPr>
              <w:pStyle w:val="TableParagraph"/>
              <w:rPr>
                <w:b/>
                <w:sz w:val="24"/>
              </w:rPr>
            </w:pPr>
          </w:p>
          <w:p w:rsidR="00BD28F4" w:rsidRDefault="006010C5">
            <w:pPr>
              <w:pStyle w:val="TableParagraph"/>
              <w:numPr>
                <w:ilvl w:val="0"/>
                <w:numId w:val="13"/>
              </w:numPr>
              <w:tabs>
                <w:tab w:val="left" w:pos="348"/>
              </w:tabs>
              <w:spacing w:before="1"/>
              <w:ind w:hanging="241"/>
              <w:jc w:val="both"/>
              <w:rPr>
                <w:b/>
                <w:sz w:val="24"/>
              </w:rPr>
            </w:pPr>
            <w:r>
              <w:rPr>
                <w:b/>
                <w:sz w:val="24"/>
              </w:rPr>
              <w:t>Các trường hợp bổ nhiệm vào chức danh nghề nghiệp giáo viên trung học cơ</w:t>
            </w:r>
            <w:r>
              <w:rPr>
                <w:b/>
                <w:spacing w:val="-9"/>
                <w:sz w:val="24"/>
              </w:rPr>
              <w:t xml:space="preserve"> </w:t>
            </w:r>
            <w:r>
              <w:rPr>
                <w:b/>
                <w:sz w:val="24"/>
              </w:rPr>
              <w:t>sở:</w:t>
            </w:r>
          </w:p>
          <w:p w:rsidR="00BD28F4" w:rsidRDefault="006010C5">
            <w:pPr>
              <w:pStyle w:val="TableParagraph"/>
              <w:ind w:left="107"/>
              <w:jc w:val="both"/>
              <w:rPr>
                <w:b/>
                <w:i/>
                <w:sz w:val="24"/>
              </w:rPr>
            </w:pPr>
            <w:r>
              <w:rPr>
                <w:i/>
                <w:sz w:val="24"/>
              </w:rPr>
              <w:t>“</w:t>
            </w:r>
            <w:r>
              <w:rPr>
                <w:b/>
                <w:i/>
                <w:sz w:val="24"/>
              </w:rPr>
              <w:t>Điều 7. Các trường hợp bổ nhiệm vào chức danh nghề nghiệp giáo viên trung học cơ sở</w:t>
            </w:r>
          </w:p>
          <w:p w:rsidR="00BD28F4" w:rsidRDefault="006010C5">
            <w:pPr>
              <w:pStyle w:val="TableParagraph"/>
              <w:ind w:left="107" w:right="100"/>
              <w:jc w:val="both"/>
              <w:rPr>
                <w:i/>
                <w:sz w:val="24"/>
              </w:rPr>
            </w:pPr>
            <w:r>
              <w:rPr>
                <w:i/>
                <w:sz w:val="24"/>
              </w:rPr>
              <w:t>1. Viên chức đã được bổ nhiệm vào các hạng chức danh nghề nghiệp giáo viên trung học cơ sở theo quy định tại Thông tư liên tịch số 22/2015/TTLT-BGDĐT-BNV nay được bổ nhiệm chức danh nghề nghiệp giáo viên trung học cơ sở quy định tại Thông tư số 08/2023/TT-BGDĐT như sau:</w:t>
            </w:r>
          </w:p>
          <w:p w:rsidR="00BD28F4" w:rsidRDefault="006010C5">
            <w:pPr>
              <w:pStyle w:val="TableParagraph"/>
              <w:numPr>
                <w:ilvl w:val="0"/>
                <w:numId w:val="12"/>
              </w:numPr>
              <w:tabs>
                <w:tab w:val="left" w:pos="374"/>
              </w:tabs>
              <w:ind w:right="102" w:firstLine="0"/>
              <w:jc w:val="both"/>
              <w:rPr>
                <w:i/>
                <w:sz w:val="24"/>
              </w:rPr>
            </w:pPr>
            <w:r>
              <w:rPr>
                <w:i/>
                <w:sz w:val="24"/>
              </w:rPr>
              <w:t>Bổ nhiệm vào chức danh nghề nghiệp giáo viên trung học cơ sở hạng III (mã số V.07.04.32) đối với giáo viên trung học cơ sở hạng III (mã số V.07.04.12) đạt tiêu chuẩn về trình độ đào tạo của giáo viên trung học cơ sở hạng III (mã số</w:t>
            </w:r>
            <w:r>
              <w:rPr>
                <w:i/>
                <w:spacing w:val="-5"/>
                <w:sz w:val="24"/>
              </w:rPr>
              <w:t xml:space="preserve"> </w:t>
            </w:r>
            <w:r>
              <w:rPr>
                <w:i/>
                <w:sz w:val="24"/>
              </w:rPr>
              <w:t>V.07.04.32);</w:t>
            </w:r>
          </w:p>
          <w:p w:rsidR="00BD28F4" w:rsidRDefault="006010C5">
            <w:pPr>
              <w:pStyle w:val="TableParagraph"/>
              <w:numPr>
                <w:ilvl w:val="0"/>
                <w:numId w:val="12"/>
              </w:numPr>
              <w:tabs>
                <w:tab w:val="left" w:pos="379"/>
              </w:tabs>
              <w:ind w:right="98" w:firstLine="0"/>
              <w:jc w:val="both"/>
              <w:rPr>
                <w:i/>
                <w:sz w:val="24"/>
              </w:rPr>
            </w:pPr>
            <w:r>
              <w:rPr>
                <w:i/>
                <w:sz w:val="24"/>
              </w:rPr>
              <w:t>Bổ nhiệm vào chức danh nghề nghiệp giáo viên trung học cơ sở hạng II (mã số V.07.04.31) đối với giáo viên trung học cơ sở hạng II (mã số V.07.04.11) có tổng thời gian giữ chức danh nghề nghiệp giáo viên trung học cơ sở hạng III (mã số V.07.04.12) và hạng II (mã số V.07.04.11) hoặc tương đương đủ từ 09 (chín) năm trở lên (không kể thời gian tập</w:t>
            </w:r>
            <w:r>
              <w:rPr>
                <w:i/>
                <w:spacing w:val="-1"/>
                <w:sz w:val="24"/>
              </w:rPr>
              <w:t xml:space="preserve"> </w:t>
            </w:r>
            <w:r>
              <w:rPr>
                <w:i/>
                <w:sz w:val="24"/>
              </w:rPr>
              <w:t>sự);</w:t>
            </w:r>
          </w:p>
          <w:p w:rsidR="00BD28F4" w:rsidRDefault="006010C5">
            <w:pPr>
              <w:pStyle w:val="TableParagraph"/>
              <w:numPr>
                <w:ilvl w:val="0"/>
                <w:numId w:val="12"/>
              </w:numPr>
              <w:tabs>
                <w:tab w:val="left" w:pos="369"/>
              </w:tabs>
              <w:ind w:right="100" w:firstLine="0"/>
              <w:jc w:val="both"/>
              <w:rPr>
                <w:i/>
                <w:sz w:val="24"/>
              </w:rPr>
            </w:pPr>
            <w:r>
              <w:rPr>
                <w:i/>
                <w:sz w:val="24"/>
              </w:rPr>
              <w:t>Bổ nhiệm vào chức danh nghề nghiệp giáo viên trung học cơ sở hạng I (mã số V.07.04.30) đối với giáo viên trung học cơ sở hạng I (mã số</w:t>
            </w:r>
            <w:r>
              <w:rPr>
                <w:i/>
                <w:spacing w:val="-7"/>
                <w:sz w:val="24"/>
              </w:rPr>
              <w:t xml:space="preserve"> </w:t>
            </w:r>
            <w:r>
              <w:rPr>
                <w:i/>
                <w:sz w:val="24"/>
              </w:rPr>
              <w:t>V.07.04.10).”</w:t>
            </w:r>
          </w:p>
          <w:p w:rsidR="00BD28F4" w:rsidRDefault="00BD28F4">
            <w:pPr>
              <w:pStyle w:val="TableParagraph"/>
              <w:rPr>
                <w:b/>
                <w:sz w:val="24"/>
              </w:rPr>
            </w:pPr>
          </w:p>
          <w:p w:rsidR="00BD28F4" w:rsidRDefault="006010C5">
            <w:pPr>
              <w:pStyle w:val="TableParagraph"/>
              <w:ind w:left="107"/>
              <w:jc w:val="both"/>
              <w:rPr>
                <w:b/>
                <w:sz w:val="24"/>
              </w:rPr>
            </w:pPr>
            <w:r>
              <w:rPr>
                <w:b/>
                <w:sz w:val="24"/>
              </w:rPr>
              <w:t>7. Về điều khoản chuyển tiếp:</w:t>
            </w:r>
          </w:p>
          <w:p w:rsidR="00BD28F4" w:rsidRDefault="006010C5">
            <w:pPr>
              <w:pStyle w:val="TableParagraph"/>
              <w:spacing w:before="1"/>
              <w:ind w:left="107"/>
              <w:jc w:val="both"/>
              <w:rPr>
                <w:b/>
                <w:i/>
                <w:sz w:val="24"/>
              </w:rPr>
            </w:pPr>
            <w:r>
              <w:rPr>
                <w:i/>
                <w:sz w:val="24"/>
              </w:rPr>
              <w:t>“</w:t>
            </w:r>
            <w:r>
              <w:rPr>
                <w:b/>
                <w:i/>
                <w:sz w:val="24"/>
              </w:rPr>
              <w:t>Điều 9. Điều khoản chuyển tiếp</w:t>
            </w:r>
          </w:p>
          <w:p w:rsidR="00BD28F4" w:rsidRDefault="006010C5">
            <w:pPr>
              <w:pStyle w:val="TableParagraph"/>
              <w:spacing w:line="270" w:lineRule="atLeast"/>
              <w:ind w:left="107" w:right="95"/>
              <w:jc w:val="both"/>
              <w:rPr>
                <w:i/>
                <w:sz w:val="24"/>
              </w:rPr>
            </w:pPr>
            <w:r>
              <w:rPr>
                <w:i/>
                <w:sz w:val="24"/>
              </w:rPr>
              <w:t>1. Trường hợp giáo viên trung học cơ sở chưa đáp ứng điều kiện để được bổ nhiệm vào chức danh nghề nghiệp giáo viên trung học cơ sở quy định tại Thông tư số 08/2023/TT-BGDĐT thì tiếp tục giữ hạng, mã số và hệ số lương của chức danh nghề nghiệp giáo viên trung học cơ sở hiện đang được xếp theo Thông tư liên tịch số 22/2015/TTLT-BGDĐT-BNV, khi đáp ứng đủ điều kiện theo quy định tại Điều 7 Thông tư số 08/2023/TT-BGDĐT thì được bổ nhiệm vào chức danh nghề nghiệp giáo viên</w:t>
            </w:r>
            <w:r>
              <w:rPr>
                <w:i/>
                <w:spacing w:val="7"/>
                <w:sz w:val="24"/>
              </w:rPr>
              <w:t xml:space="preserve"> </w:t>
            </w:r>
            <w:r>
              <w:rPr>
                <w:i/>
                <w:sz w:val="24"/>
              </w:rPr>
              <w:t>trung</w:t>
            </w:r>
            <w:r>
              <w:rPr>
                <w:i/>
                <w:spacing w:val="9"/>
                <w:sz w:val="24"/>
              </w:rPr>
              <w:t xml:space="preserve"> </w:t>
            </w:r>
            <w:r>
              <w:rPr>
                <w:i/>
                <w:sz w:val="24"/>
              </w:rPr>
              <w:t>học</w:t>
            </w:r>
            <w:r>
              <w:rPr>
                <w:i/>
                <w:spacing w:val="8"/>
                <w:sz w:val="24"/>
              </w:rPr>
              <w:t xml:space="preserve"> </w:t>
            </w:r>
            <w:r>
              <w:rPr>
                <w:i/>
                <w:sz w:val="24"/>
              </w:rPr>
              <w:t>cơ</w:t>
            </w:r>
            <w:r>
              <w:rPr>
                <w:i/>
                <w:spacing w:val="8"/>
                <w:sz w:val="24"/>
              </w:rPr>
              <w:t xml:space="preserve"> </w:t>
            </w:r>
            <w:r>
              <w:rPr>
                <w:i/>
                <w:sz w:val="24"/>
              </w:rPr>
              <w:t>sở</w:t>
            </w:r>
            <w:r>
              <w:rPr>
                <w:i/>
                <w:spacing w:val="10"/>
                <w:sz w:val="24"/>
              </w:rPr>
              <w:t xml:space="preserve"> </w:t>
            </w:r>
            <w:r>
              <w:rPr>
                <w:i/>
                <w:sz w:val="24"/>
              </w:rPr>
              <w:t>tương</w:t>
            </w:r>
            <w:r>
              <w:rPr>
                <w:i/>
                <w:spacing w:val="9"/>
                <w:sz w:val="24"/>
              </w:rPr>
              <w:t xml:space="preserve"> </w:t>
            </w:r>
            <w:r>
              <w:rPr>
                <w:i/>
                <w:sz w:val="24"/>
              </w:rPr>
              <w:t>ứng</w:t>
            </w:r>
            <w:r>
              <w:rPr>
                <w:i/>
                <w:spacing w:val="8"/>
                <w:sz w:val="24"/>
              </w:rPr>
              <w:t xml:space="preserve"> </w:t>
            </w:r>
            <w:r>
              <w:rPr>
                <w:i/>
                <w:sz w:val="24"/>
              </w:rPr>
              <w:t>mà</w:t>
            </w:r>
            <w:r>
              <w:rPr>
                <w:i/>
                <w:spacing w:val="8"/>
                <w:sz w:val="24"/>
              </w:rPr>
              <w:t xml:space="preserve"> </w:t>
            </w:r>
            <w:r>
              <w:rPr>
                <w:i/>
                <w:sz w:val="24"/>
              </w:rPr>
              <w:t>không</w:t>
            </w:r>
            <w:r>
              <w:rPr>
                <w:i/>
                <w:spacing w:val="11"/>
                <w:sz w:val="24"/>
              </w:rPr>
              <w:t xml:space="preserve"> </w:t>
            </w:r>
            <w:r>
              <w:rPr>
                <w:i/>
                <w:sz w:val="24"/>
              </w:rPr>
              <w:t>phải</w:t>
            </w:r>
            <w:r>
              <w:rPr>
                <w:i/>
                <w:spacing w:val="9"/>
                <w:sz w:val="24"/>
              </w:rPr>
              <w:t xml:space="preserve"> </w:t>
            </w:r>
            <w:r>
              <w:rPr>
                <w:i/>
                <w:sz w:val="24"/>
              </w:rPr>
              <w:t>thông</w:t>
            </w:r>
            <w:r>
              <w:rPr>
                <w:i/>
                <w:spacing w:val="9"/>
                <w:sz w:val="24"/>
              </w:rPr>
              <w:t xml:space="preserve"> </w:t>
            </w:r>
            <w:r>
              <w:rPr>
                <w:i/>
                <w:sz w:val="24"/>
              </w:rPr>
              <w:t>qua</w:t>
            </w:r>
            <w:r>
              <w:rPr>
                <w:i/>
                <w:spacing w:val="9"/>
                <w:sz w:val="24"/>
              </w:rPr>
              <w:t xml:space="preserve"> </w:t>
            </w:r>
            <w:r>
              <w:rPr>
                <w:i/>
                <w:sz w:val="24"/>
              </w:rPr>
              <w:t>thi</w:t>
            </w:r>
            <w:r>
              <w:rPr>
                <w:i/>
                <w:spacing w:val="9"/>
                <w:sz w:val="24"/>
              </w:rPr>
              <w:t xml:space="preserve"> </w:t>
            </w:r>
            <w:r>
              <w:rPr>
                <w:i/>
                <w:sz w:val="24"/>
              </w:rPr>
              <w:t>hoặc</w:t>
            </w:r>
            <w:r>
              <w:rPr>
                <w:i/>
                <w:spacing w:val="10"/>
                <w:sz w:val="24"/>
              </w:rPr>
              <w:t xml:space="preserve"> </w:t>
            </w:r>
            <w:r>
              <w:rPr>
                <w:i/>
                <w:sz w:val="24"/>
              </w:rPr>
              <w:t>xét</w:t>
            </w:r>
            <w:r>
              <w:rPr>
                <w:i/>
                <w:spacing w:val="12"/>
                <w:sz w:val="24"/>
              </w:rPr>
              <w:t xml:space="preserve"> </w:t>
            </w:r>
            <w:r>
              <w:rPr>
                <w:i/>
                <w:sz w:val="24"/>
              </w:rPr>
              <w:t>thăng</w:t>
            </w:r>
            <w:r>
              <w:rPr>
                <w:i/>
                <w:spacing w:val="9"/>
                <w:sz w:val="24"/>
              </w:rPr>
              <w:t xml:space="preserve"> </w:t>
            </w:r>
            <w:r>
              <w:rPr>
                <w:i/>
                <w:sz w:val="24"/>
              </w:rPr>
              <w:t>hạng</w:t>
            </w:r>
            <w:r>
              <w:rPr>
                <w:i/>
                <w:spacing w:val="9"/>
                <w:sz w:val="24"/>
              </w:rPr>
              <w:t xml:space="preserve"> </w:t>
            </w:r>
            <w:r>
              <w:rPr>
                <w:i/>
                <w:sz w:val="24"/>
              </w:rPr>
              <w:t>chức</w:t>
            </w:r>
            <w:r>
              <w:rPr>
                <w:i/>
                <w:spacing w:val="10"/>
                <w:sz w:val="24"/>
              </w:rPr>
              <w:t xml:space="preserve"> </w:t>
            </w:r>
            <w:r>
              <w:rPr>
                <w:i/>
                <w:sz w:val="24"/>
              </w:rPr>
              <w:t>danh</w:t>
            </w:r>
            <w:r>
              <w:rPr>
                <w:i/>
                <w:spacing w:val="8"/>
                <w:sz w:val="24"/>
              </w:rPr>
              <w:t xml:space="preserve"> </w:t>
            </w:r>
            <w:r>
              <w:rPr>
                <w:i/>
                <w:sz w:val="24"/>
              </w:rPr>
              <w:t>nghề</w:t>
            </w:r>
          </w:p>
        </w:tc>
      </w:tr>
    </w:tbl>
    <w:p w:rsidR="00BD28F4" w:rsidRDefault="00BD28F4">
      <w:pPr>
        <w:spacing w:line="270" w:lineRule="atLeast"/>
        <w:jc w:val="both"/>
        <w:rPr>
          <w:sz w:val="24"/>
        </w:rPr>
        <w:sectPr w:rsidR="00BD28F4">
          <w:pgSz w:w="16850" w:h="11910" w:orient="landscape"/>
          <w:pgMar w:top="1100" w:right="820" w:bottom="280" w:left="1000" w:header="729" w:footer="0" w:gutter="0"/>
          <w:cols w:space="720"/>
        </w:sectPr>
      </w:pPr>
    </w:p>
    <w:p w:rsidR="00BD28F4" w:rsidRDefault="00BD28F4">
      <w:pPr>
        <w:spacing w:after="1"/>
        <w:rPr>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256"/>
        <w:gridCol w:w="9868"/>
      </w:tblGrid>
      <w:tr w:rsidR="00BD28F4">
        <w:trPr>
          <w:trHeight w:val="827"/>
        </w:trPr>
        <w:tc>
          <w:tcPr>
            <w:tcW w:w="598" w:type="dxa"/>
          </w:tcPr>
          <w:p w:rsidR="00BD28F4" w:rsidRDefault="00BD28F4">
            <w:pPr>
              <w:pStyle w:val="TableParagraph"/>
              <w:spacing w:before="1"/>
              <w:rPr>
                <w:b/>
                <w:sz w:val="23"/>
              </w:rPr>
            </w:pPr>
          </w:p>
          <w:p w:rsidR="00BD28F4" w:rsidRDefault="006010C5">
            <w:pPr>
              <w:pStyle w:val="TableParagraph"/>
              <w:ind w:left="124"/>
              <w:rPr>
                <w:b/>
                <w:sz w:val="26"/>
              </w:rPr>
            </w:pPr>
            <w:r>
              <w:rPr>
                <w:b/>
                <w:sz w:val="26"/>
              </w:rPr>
              <w:t>TT</w:t>
            </w:r>
          </w:p>
        </w:tc>
        <w:tc>
          <w:tcPr>
            <w:tcW w:w="4256" w:type="dxa"/>
          </w:tcPr>
          <w:p w:rsidR="00BD28F4" w:rsidRDefault="006010C5">
            <w:pPr>
              <w:pStyle w:val="TableParagraph"/>
              <w:spacing w:before="2" w:line="276" w:lineRule="exact"/>
              <w:ind w:left="187" w:right="176"/>
              <w:jc w:val="center"/>
              <w:rPr>
                <w:b/>
                <w:sz w:val="24"/>
              </w:rPr>
            </w:pPr>
            <w:r>
              <w:rPr>
                <w:b/>
                <w:sz w:val="24"/>
              </w:rPr>
              <w:t>SỬA ĐỔI, BỔ SUNG MỘT SỐ ĐIỀU CỦA THÔNG TƯ SỐ 03/2021/TT- BGDĐT</w:t>
            </w:r>
          </w:p>
        </w:tc>
        <w:tc>
          <w:tcPr>
            <w:tcW w:w="9868" w:type="dxa"/>
          </w:tcPr>
          <w:p w:rsidR="00BD28F4" w:rsidRDefault="006010C5">
            <w:pPr>
              <w:pStyle w:val="TableParagraph"/>
              <w:spacing w:before="117"/>
              <w:ind w:left="2647"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22">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8555"/>
        </w:trPr>
        <w:tc>
          <w:tcPr>
            <w:tcW w:w="598" w:type="dxa"/>
          </w:tcPr>
          <w:p w:rsidR="00BD28F4" w:rsidRDefault="00BD28F4">
            <w:pPr>
              <w:pStyle w:val="TableParagraph"/>
              <w:rPr>
                <w:sz w:val="24"/>
              </w:rPr>
            </w:pPr>
          </w:p>
        </w:tc>
        <w:tc>
          <w:tcPr>
            <w:tcW w:w="4256" w:type="dxa"/>
          </w:tcPr>
          <w:p w:rsidR="00BD28F4" w:rsidRDefault="006010C5">
            <w:pPr>
              <w:pStyle w:val="TableParagraph"/>
              <w:spacing w:line="273" w:lineRule="exact"/>
              <w:ind w:left="110"/>
              <w:jc w:val="both"/>
              <w:rPr>
                <w:sz w:val="24"/>
              </w:rPr>
            </w:pPr>
            <w:r>
              <w:rPr>
                <w:sz w:val="24"/>
              </w:rPr>
              <w:t>chức danh nghề nghiệp.</w:t>
            </w:r>
          </w:p>
          <w:p w:rsidR="00BD28F4" w:rsidRDefault="006010C5">
            <w:pPr>
              <w:pStyle w:val="TableParagraph"/>
              <w:ind w:left="110" w:right="95"/>
              <w:jc w:val="both"/>
              <w:rPr>
                <w:sz w:val="24"/>
              </w:rPr>
            </w:pPr>
            <w:r>
              <w:rPr>
                <w:sz w:val="24"/>
              </w:rPr>
              <w:t>- Quy định giáo viên chưa đáp ứng chuẩn trình độ đào tạo theo Luật Giáo dục 2019, nhưng không thuộc đối tượng nâng chuẩn của Nghị định số 71/2020/NĐ-CP thì tiếp tục giữ hạng, mã số hiện hưởng cho đến khi nghỉ hưu.</w:t>
            </w:r>
          </w:p>
          <w:p w:rsidR="00BD28F4" w:rsidRDefault="00BD28F4">
            <w:pPr>
              <w:pStyle w:val="TableParagraph"/>
              <w:rPr>
                <w:b/>
                <w:sz w:val="24"/>
              </w:rPr>
            </w:pPr>
          </w:p>
          <w:p w:rsidR="00BD28F4" w:rsidRDefault="006010C5">
            <w:pPr>
              <w:pStyle w:val="TableParagraph"/>
              <w:ind w:left="110" w:right="96"/>
              <w:jc w:val="both"/>
              <w:rPr>
                <w:sz w:val="24"/>
              </w:rPr>
            </w:pPr>
            <w:r>
              <w:rPr>
                <w:b/>
                <w:sz w:val="24"/>
              </w:rPr>
              <w:t xml:space="preserve">7. Về điều khoản áp dụng: </w:t>
            </w:r>
            <w:r>
              <w:rPr>
                <w:sz w:val="24"/>
              </w:rPr>
              <w:t>sửa đổi toàn văn Điều 10, theo đó:</w:t>
            </w:r>
          </w:p>
          <w:p w:rsidR="00BD28F4" w:rsidRDefault="006010C5">
            <w:pPr>
              <w:pStyle w:val="TableParagraph"/>
              <w:numPr>
                <w:ilvl w:val="0"/>
                <w:numId w:val="11"/>
              </w:numPr>
              <w:tabs>
                <w:tab w:val="left" w:pos="267"/>
              </w:tabs>
              <w:spacing w:before="1"/>
              <w:ind w:right="97" w:firstLine="0"/>
              <w:jc w:val="both"/>
              <w:rPr>
                <w:sz w:val="24"/>
              </w:rPr>
            </w:pPr>
            <w:r>
              <w:rPr>
                <w:sz w:val="24"/>
              </w:rPr>
              <w:t xml:space="preserve">Xác định chi tiết về thời gian giáo viên giữ chức danh nghề nghiệp của từng hạng tương ứng với mã số chức danh </w:t>
            </w:r>
            <w:r>
              <w:rPr>
                <w:spacing w:val="-3"/>
                <w:sz w:val="24"/>
              </w:rPr>
              <w:t xml:space="preserve">nghề </w:t>
            </w:r>
            <w:r>
              <w:rPr>
                <w:sz w:val="24"/>
              </w:rPr>
              <w:t>nghiệp.</w:t>
            </w: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34"/>
              </w:rPr>
            </w:pPr>
          </w:p>
          <w:p w:rsidR="00BD28F4" w:rsidRDefault="006010C5">
            <w:pPr>
              <w:pStyle w:val="TableParagraph"/>
              <w:numPr>
                <w:ilvl w:val="0"/>
                <w:numId w:val="11"/>
              </w:numPr>
              <w:tabs>
                <w:tab w:val="left" w:pos="305"/>
              </w:tabs>
              <w:ind w:right="95" w:firstLine="0"/>
              <w:jc w:val="both"/>
              <w:rPr>
                <w:sz w:val="24"/>
              </w:rPr>
            </w:pPr>
            <w:r>
              <w:rPr>
                <w:sz w:val="24"/>
              </w:rPr>
              <w:t>Giảm thời gian giữ CDNN giáo viên hạng III đối với giáo viên có trình độ thạc sĩ trở lên đáp ứng tiêu chuẩn về trình độ đào tạo khi dự thi hoặc xét thăng hạng từ hạng III lên hạng</w:t>
            </w:r>
            <w:r>
              <w:rPr>
                <w:spacing w:val="-1"/>
                <w:sz w:val="24"/>
              </w:rPr>
              <w:t xml:space="preserve"> </w:t>
            </w:r>
            <w:r>
              <w:rPr>
                <w:sz w:val="24"/>
              </w:rPr>
              <w:t>II.</w:t>
            </w:r>
          </w:p>
          <w:p w:rsidR="00BD28F4" w:rsidRDefault="00BD28F4">
            <w:pPr>
              <w:pStyle w:val="TableParagraph"/>
              <w:rPr>
                <w:b/>
                <w:sz w:val="26"/>
              </w:rPr>
            </w:pPr>
          </w:p>
          <w:p w:rsidR="00BD28F4" w:rsidRDefault="00BD28F4">
            <w:pPr>
              <w:pStyle w:val="TableParagraph"/>
              <w:spacing w:before="1"/>
              <w:rPr>
                <w:b/>
              </w:rPr>
            </w:pPr>
          </w:p>
          <w:p w:rsidR="00BD28F4" w:rsidRDefault="006010C5">
            <w:pPr>
              <w:pStyle w:val="TableParagraph"/>
              <w:numPr>
                <w:ilvl w:val="0"/>
                <w:numId w:val="11"/>
              </w:numPr>
              <w:tabs>
                <w:tab w:val="left" w:pos="281"/>
              </w:tabs>
              <w:spacing w:line="257" w:lineRule="exact"/>
              <w:ind w:left="280" w:hanging="171"/>
              <w:jc w:val="both"/>
              <w:rPr>
                <w:sz w:val="24"/>
              </w:rPr>
            </w:pPr>
            <w:r>
              <w:rPr>
                <w:sz w:val="24"/>
              </w:rPr>
              <w:t>Xác</w:t>
            </w:r>
            <w:r>
              <w:rPr>
                <w:spacing w:val="29"/>
                <w:sz w:val="24"/>
              </w:rPr>
              <w:t xml:space="preserve"> </w:t>
            </w:r>
            <w:r>
              <w:rPr>
                <w:sz w:val="24"/>
              </w:rPr>
              <w:t>định</w:t>
            </w:r>
            <w:r>
              <w:rPr>
                <w:spacing w:val="30"/>
                <w:sz w:val="24"/>
              </w:rPr>
              <w:t xml:space="preserve"> </w:t>
            </w:r>
            <w:r>
              <w:rPr>
                <w:sz w:val="24"/>
              </w:rPr>
              <w:t>một</w:t>
            </w:r>
            <w:r>
              <w:rPr>
                <w:spacing w:val="30"/>
                <w:sz w:val="24"/>
              </w:rPr>
              <w:t xml:space="preserve"> </w:t>
            </w:r>
            <w:r>
              <w:rPr>
                <w:sz w:val="24"/>
              </w:rPr>
              <w:t>số</w:t>
            </w:r>
            <w:r>
              <w:rPr>
                <w:spacing w:val="27"/>
                <w:sz w:val="24"/>
              </w:rPr>
              <w:t xml:space="preserve"> </w:t>
            </w:r>
            <w:r>
              <w:rPr>
                <w:sz w:val="24"/>
              </w:rPr>
              <w:t>trường</w:t>
            </w:r>
            <w:r>
              <w:rPr>
                <w:spacing w:val="30"/>
                <w:sz w:val="24"/>
              </w:rPr>
              <w:t xml:space="preserve"> </w:t>
            </w:r>
            <w:r>
              <w:rPr>
                <w:sz w:val="24"/>
              </w:rPr>
              <w:t>hợp</w:t>
            </w:r>
            <w:r>
              <w:rPr>
                <w:spacing w:val="30"/>
                <w:sz w:val="24"/>
              </w:rPr>
              <w:t xml:space="preserve"> </w:t>
            </w:r>
            <w:r>
              <w:rPr>
                <w:sz w:val="24"/>
              </w:rPr>
              <w:t>giáo</w:t>
            </w:r>
            <w:r>
              <w:rPr>
                <w:spacing w:val="29"/>
                <w:sz w:val="24"/>
              </w:rPr>
              <w:t xml:space="preserve"> </w:t>
            </w:r>
            <w:r>
              <w:rPr>
                <w:sz w:val="24"/>
              </w:rPr>
              <w:t>viên</w:t>
            </w:r>
          </w:p>
        </w:tc>
        <w:tc>
          <w:tcPr>
            <w:tcW w:w="9868" w:type="dxa"/>
          </w:tcPr>
          <w:p w:rsidR="00BD28F4" w:rsidRDefault="006010C5">
            <w:pPr>
              <w:pStyle w:val="TableParagraph"/>
              <w:spacing w:line="273" w:lineRule="exact"/>
              <w:ind w:left="107"/>
              <w:rPr>
                <w:i/>
                <w:sz w:val="24"/>
              </w:rPr>
            </w:pPr>
            <w:r>
              <w:rPr>
                <w:i/>
                <w:sz w:val="24"/>
              </w:rPr>
              <w:t>nghiệp.</w:t>
            </w:r>
          </w:p>
          <w:p w:rsidR="00BD28F4" w:rsidRDefault="006010C5">
            <w:pPr>
              <w:pStyle w:val="TableParagraph"/>
              <w:ind w:left="107" w:right="98"/>
              <w:jc w:val="both"/>
              <w:rPr>
                <w:i/>
                <w:sz w:val="24"/>
              </w:rPr>
            </w:pPr>
            <w:r>
              <w:rPr>
                <w:i/>
                <w:sz w:val="24"/>
              </w:rPr>
              <w:t>2. Trường hợp giáo viên trung học cơ sở chưa đáp ứng trình độ chuẩn được đào tạo theo quy định tại Điều 72 Luật Giáo dục 2019 nhưng không thuộc đối tượng phải nâng trình độ chuẩn được đào tạo theo quy định tại Nghị định số 71/2020/NĐ-CP ngày 30 tháng 6 năm 2020 của Chính phủ quy định lộ trình thực hiện nâng trình độ chuẩn được đào tạo của giáo viên mầm non, tiểu học, trung học cơ sở thì tiếp tục giữ hạng, mã số và hệ số lương của chức danh giáo viên trung học cơ sở hiện đang được xếp cho đến khi nghỉ hưu.”</w:t>
            </w:r>
          </w:p>
          <w:p w:rsidR="00BD28F4" w:rsidRDefault="00BD28F4">
            <w:pPr>
              <w:pStyle w:val="TableParagraph"/>
              <w:rPr>
                <w:b/>
                <w:sz w:val="24"/>
              </w:rPr>
            </w:pPr>
          </w:p>
          <w:p w:rsidR="00BD28F4" w:rsidRDefault="006010C5">
            <w:pPr>
              <w:pStyle w:val="TableParagraph"/>
              <w:ind w:left="107"/>
              <w:jc w:val="both"/>
              <w:rPr>
                <w:b/>
                <w:sz w:val="24"/>
              </w:rPr>
            </w:pPr>
            <w:r>
              <w:rPr>
                <w:b/>
                <w:sz w:val="24"/>
              </w:rPr>
              <w:t>7. Về điều khoản áp dụng:</w:t>
            </w:r>
          </w:p>
          <w:p w:rsidR="00BD28F4" w:rsidRDefault="006010C5">
            <w:pPr>
              <w:pStyle w:val="TableParagraph"/>
              <w:spacing w:before="1"/>
              <w:ind w:left="107"/>
              <w:jc w:val="both"/>
              <w:rPr>
                <w:b/>
                <w:i/>
                <w:sz w:val="24"/>
              </w:rPr>
            </w:pPr>
            <w:r>
              <w:rPr>
                <w:i/>
                <w:sz w:val="24"/>
              </w:rPr>
              <w:t>“</w:t>
            </w:r>
            <w:r>
              <w:rPr>
                <w:b/>
                <w:i/>
                <w:sz w:val="24"/>
              </w:rPr>
              <w:t>Điều 10. Điều khoản áp dụng</w:t>
            </w:r>
          </w:p>
          <w:p w:rsidR="00BD28F4" w:rsidRDefault="006010C5">
            <w:pPr>
              <w:pStyle w:val="TableParagraph"/>
              <w:numPr>
                <w:ilvl w:val="0"/>
                <w:numId w:val="10"/>
              </w:numPr>
              <w:tabs>
                <w:tab w:val="left" w:pos="398"/>
              </w:tabs>
              <w:ind w:right="99" w:firstLine="0"/>
              <w:jc w:val="both"/>
              <w:rPr>
                <w:i/>
                <w:sz w:val="24"/>
              </w:rPr>
            </w:pPr>
            <w:r>
              <w:rPr>
                <w:i/>
                <w:sz w:val="24"/>
              </w:rPr>
              <w:t>Thời gian giáo viên giữ chức danh nghề nghiệp giáo viên trung học cơ sở hạng I (mã số V.07.04.10) hoặc giữ ngạch giáo viên trung học cao cấp (mã số 15.112) được xác định là tương đương với thời gian giữ chức danh nghề nghiệp giáo viên trung học cơ sở hạng I (mã số V.07.04.30).</w:t>
            </w:r>
          </w:p>
          <w:p w:rsidR="00BD28F4" w:rsidRDefault="006010C5">
            <w:pPr>
              <w:pStyle w:val="TableParagraph"/>
              <w:numPr>
                <w:ilvl w:val="0"/>
                <w:numId w:val="10"/>
              </w:numPr>
              <w:tabs>
                <w:tab w:val="left" w:pos="393"/>
              </w:tabs>
              <w:ind w:right="97" w:firstLine="0"/>
              <w:jc w:val="both"/>
              <w:rPr>
                <w:i/>
                <w:sz w:val="24"/>
              </w:rPr>
            </w:pPr>
            <w:r>
              <w:rPr>
                <w:i/>
                <w:sz w:val="24"/>
              </w:rPr>
              <w:t>Thời gian giáo viên giữ chức danh nghề nghiệp giáo viên trung học cơ sở hạng II (mã số V.07.04.11) hoặc giữ ngạch giáo viên trung học cơ sở chính (mã số 15a.201) được xác định là tương đương với thời gian giữ chức danh nghề nghiệp giáo viên trung học cơ sở hạng II (mã số V.07.04.31).</w:t>
            </w:r>
          </w:p>
          <w:p w:rsidR="00BD28F4" w:rsidRDefault="006010C5">
            <w:pPr>
              <w:pStyle w:val="TableParagraph"/>
              <w:numPr>
                <w:ilvl w:val="0"/>
                <w:numId w:val="10"/>
              </w:numPr>
              <w:tabs>
                <w:tab w:val="left" w:pos="389"/>
              </w:tabs>
              <w:ind w:right="97" w:firstLine="0"/>
              <w:jc w:val="both"/>
              <w:rPr>
                <w:i/>
                <w:sz w:val="24"/>
              </w:rPr>
            </w:pPr>
            <w:r>
              <w:rPr>
                <w:i/>
                <w:sz w:val="24"/>
              </w:rPr>
              <w:t>Thời gian giáo viên giữ chức danh nghề nghiệp giáo viên trung học cơ sở hạng III (mã số V.07.04.12) hoặc giữ ngạch giáo viên trung học cơ sở (mã số 15a.202) được xác định là tương đương với thời gian giữ chức danh nghề nghiệp giáo viên trung học cơ sở hạng III (mã số V.07.04.32) từ thời điểm giáo viên đạt trình độ chuẩn được đào tạo đối với giáo viên trung học cơ sở theo Luật Giáo dục</w:t>
            </w:r>
            <w:r>
              <w:rPr>
                <w:i/>
                <w:spacing w:val="-4"/>
                <w:sz w:val="24"/>
              </w:rPr>
              <w:t xml:space="preserve"> </w:t>
            </w:r>
            <w:r>
              <w:rPr>
                <w:i/>
                <w:sz w:val="24"/>
              </w:rPr>
              <w:t>2019.</w:t>
            </w:r>
          </w:p>
          <w:p w:rsidR="00BD28F4" w:rsidRDefault="006010C5">
            <w:pPr>
              <w:pStyle w:val="TableParagraph"/>
              <w:numPr>
                <w:ilvl w:val="0"/>
                <w:numId w:val="10"/>
              </w:numPr>
              <w:tabs>
                <w:tab w:val="left" w:pos="355"/>
              </w:tabs>
              <w:ind w:right="95" w:firstLine="0"/>
              <w:jc w:val="both"/>
              <w:rPr>
                <w:i/>
                <w:sz w:val="24"/>
              </w:rPr>
            </w:pPr>
            <w:r>
              <w:rPr>
                <w:i/>
                <w:sz w:val="24"/>
              </w:rPr>
              <w:t>Trường hợp giáo viên dự thi hoặc xét thăng hạng chức danh nghề nghiệp giáo viên trung học cơ sở hạng II (mã số V.07.04.31) nếu đã có bằng thạc sĩ đáp ứng tiêu chuẩn về trình độ đào tạo của giáo viên trung học cơ sở hạng II và có thời gian giữ chức danh nghề nghiệp giáo viên trung học cơ sở hạng III (mã số V.07.04.32) hoặc tương đương đủ từ 06 (sáu) năm trở lên (không kể thời gian tập sự) tính đến ngày hết thời hạn nộp hồ sơ đăng ký dự thi hoặc xét thăng hạng thì được xác định là đủ yêu cầu về thời gian giữ hạng theo quy định tại điểm k khoản 4 Điều 4 Thông tư số 08/2023/TT-BGDĐT.</w:t>
            </w:r>
          </w:p>
          <w:p w:rsidR="00BD28F4" w:rsidRDefault="006010C5">
            <w:pPr>
              <w:pStyle w:val="TableParagraph"/>
              <w:numPr>
                <w:ilvl w:val="0"/>
                <w:numId w:val="10"/>
              </w:numPr>
              <w:tabs>
                <w:tab w:val="left" w:pos="348"/>
              </w:tabs>
              <w:spacing w:before="1" w:line="257" w:lineRule="exact"/>
              <w:ind w:left="347" w:hanging="241"/>
              <w:jc w:val="both"/>
              <w:rPr>
                <w:i/>
                <w:sz w:val="24"/>
              </w:rPr>
            </w:pPr>
            <w:r>
              <w:rPr>
                <w:i/>
                <w:sz w:val="24"/>
              </w:rPr>
              <w:t>Một số trường hợp giáo viên</w:t>
            </w:r>
            <w:r>
              <w:rPr>
                <w:i/>
                <w:sz w:val="24"/>
                <w:u w:val="single"/>
              </w:rPr>
              <w:t xml:space="preserve"> đang giảng dạy</w:t>
            </w:r>
            <w:r>
              <w:rPr>
                <w:i/>
                <w:sz w:val="24"/>
              </w:rPr>
              <w:t xml:space="preserve"> được xác định đáp ứng tiêu chuẩn về trình độ</w:t>
            </w:r>
            <w:r>
              <w:rPr>
                <w:i/>
                <w:spacing w:val="3"/>
                <w:sz w:val="24"/>
              </w:rPr>
              <w:t xml:space="preserve"> </w:t>
            </w:r>
            <w:r>
              <w:rPr>
                <w:i/>
                <w:sz w:val="24"/>
              </w:rPr>
              <w:t>chuẩn</w:t>
            </w:r>
          </w:p>
        </w:tc>
      </w:tr>
    </w:tbl>
    <w:p w:rsidR="00BD28F4" w:rsidRDefault="00BD28F4">
      <w:pPr>
        <w:spacing w:line="257" w:lineRule="exact"/>
        <w:jc w:val="both"/>
        <w:rPr>
          <w:sz w:val="24"/>
        </w:rPr>
        <w:sectPr w:rsidR="00BD28F4">
          <w:pgSz w:w="16850" w:h="11910" w:orient="landscape"/>
          <w:pgMar w:top="1100" w:right="820" w:bottom="280" w:left="1000" w:header="729" w:footer="0" w:gutter="0"/>
          <w:cols w:space="720"/>
        </w:sectPr>
      </w:pPr>
    </w:p>
    <w:p w:rsidR="00BD28F4" w:rsidRDefault="00BD28F4">
      <w:pPr>
        <w:spacing w:after="1"/>
        <w:rPr>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256"/>
        <w:gridCol w:w="9868"/>
      </w:tblGrid>
      <w:tr w:rsidR="00BD28F4">
        <w:trPr>
          <w:trHeight w:val="827"/>
        </w:trPr>
        <w:tc>
          <w:tcPr>
            <w:tcW w:w="598" w:type="dxa"/>
          </w:tcPr>
          <w:p w:rsidR="00BD28F4" w:rsidRDefault="00BD28F4">
            <w:pPr>
              <w:pStyle w:val="TableParagraph"/>
              <w:spacing w:before="1"/>
              <w:rPr>
                <w:b/>
                <w:sz w:val="23"/>
              </w:rPr>
            </w:pPr>
          </w:p>
          <w:p w:rsidR="00BD28F4" w:rsidRDefault="006010C5">
            <w:pPr>
              <w:pStyle w:val="TableParagraph"/>
              <w:ind w:left="124"/>
              <w:rPr>
                <w:b/>
                <w:sz w:val="26"/>
              </w:rPr>
            </w:pPr>
            <w:r>
              <w:rPr>
                <w:b/>
                <w:sz w:val="26"/>
              </w:rPr>
              <w:t>TT</w:t>
            </w:r>
          </w:p>
        </w:tc>
        <w:tc>
          <w:tcPr>
            <w:tcW w:w="4256" w:type="dxa"/>
          </w:tcPr>
          <w:p w:rsidR="00BD28F4" w:rsidRDefault="006010C5">
            <w:pPr>
              <w:pStyle w:val="TableParagraph"/>
              <w:spacing w:before="2" w:line="276" w:lineRule="exact"/>
              <w:ind w:left="187" w:right="176"/>
              <w:jc w:val="center"/>
              <w:rPr>
                <w:b/>
                <w:sz w:val="24"/>
              </w:rPr>
            </w:pPr>
            <w:r>
              <w:rPr>
                <w:b/>
                <w:sz w:val="24"/>
              </w:rPr>
              <w:t>SỬA ĐỔI, BỔ SUNG MỘT SỐ ĐIỀU CỦA THÔNG TƯ SỐ 03/2021/TT- BGDĐT</w:t>
            </w:r>
          </w:p>
        </w:tc>
        <w:tc>
          <w:tcPr>
            <w:tcW w:w="9868" w:type="dxa"/>
          </w:tcPr>
          <w:p w:rsidR="00BD28F4" w:rsidRDefault="006010C5">
            <w:pPr>
              <w:pStyle w:val="TableParagraph"/>
              <w:spacing w:before="117"/>
              <w:ind w:left="2647"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23">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8555"/>
        </w:trPr>
        <w:tc>
          <w:tcPr>
            <w:tcW w:w="598" w:type="dxa"/>
          </w:tcPr>
          <w:p w:rsidR="00BD28F4" w:rsidRDefault="00BD28F4">
            <w:pPr>
              <w:pStyle w:val="TableParagraph"/>
              <w:rPr>
                <w:sz w:val="24"/>
              </w:rPr>
            </w:pPr>
          </w:p>
        </w:tc>
        <w:tc>
          <w:tcPr>
            <w:tcW w:w="4256" w:type="dxa"/>
          </w:tcPr>
          <w:p w:rsidR="00BD28F4" w:rsidRDefault="006010C5">
            <w:pPr>
              <w:pStyle w:val="TableParagraph"/>
              <w:ind w:left="110" w:right="93"/>
              <w:jc w:val="both"/>
              <w:rPr>
                <w:sz w:val="24"/>
              </w:rPr>
            </w:pPr>
            <w:r>
              <w:rPr>
                <w:sz w:val="24"/>
              </w:rPr>
              <w:t xml:space="preserve">đang giảng dạy được xác định đáp </w:t>
            </w:r>
            <w:r>
              <w:rPr>
                <w:spacing w:val="-4"/>
                <w:sz w:val="24"/>
              </w:rPr>
              <w:t>ứng</w:t>
            </w:r>
            <w:r>
              <w:rPr>
                <w:spacing w:val="52"/>
                <w:sz w:val="24"/>
              </w:rPr>
              <w:t xml:space="preserve"> </w:t>
            </w:r>
            <w:r>
              <w:rPr>
                <w:sz w:val="24"/>
              </w:rPr>
              <w:t>tiêu chuẩn về trình độ chuẩn được đào tạo đối với giáo viên trung học cơ sở.</w:t>
            </w: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rPr>
                <w:b/>
                <w:sz w:val="26"/>
              </w:rPr>
            </w:pPr>
          </w:p>
          <w:p w:rsidR="00BD28F4" w:rsidRDefault="00BD28F4">
            <w:pPr>
              <w:pStyle w:val="TableParagraph"/>
              <w:spacing w:before="10"/>
              <w:rPr>
                <w:b/>
                <w:sz w:val="35"/>
              </w:rPr>
            </w:pPr>
          </w:p>
          <w:p w:rsidR="00BD28F4" w:rsidRDefault="006010C5">
            <w:pPr>
              <w:pStyle w:val="TableParagraph"/>
              <w:ind w:left="110"/>
              <w:jc w:val="both"/>
              <w:rPr>
                <w:b/>
                <w:sz w:val="24"/>
              </w:rPr>
            </w:pPr>
            <w:r>
              <w:rPr>
                <w:b/>
                <w:sz w:val="24"/>
              </w:rPr>
              <w:t>9. Về tổ chức thực hiện:</w:t>
            </w:r>
          </w:p>
          <w:p w:rsidR="00BD28F4" w:rsidRDefault="006010C5">
            <w:pPr>
              <w:pStyle w:val="TableParagraph"/>
              <w:numPr>
                <w:ilvl w:val="0"/>
                <w:numId w:val="9"/>
              </w:numPr>
              <w:tabs>
                <w:tab w:val="left" w:pos="322"/>
              </w:tabs>
              <w:ind w:right="94" w:firstLine="0"/>
              <w:jc w:val="both"/>
              <w:rPr>
                <w:sz w:val="24"/>
              </w:rPr>
            </w:pPr>
            <w:r>
              <w:rPr>
                <w:sz w:val="24"/>
              </w:rPr>
              <w:t xml:space="preserve">Sửa đổi khoản 1 Điều 11, xác </w:t>
            </w:r>
            <w:r>
              <w:rPr>
                <w:spacing w:val="-3"/>
                <w:sz w:val="24"/>
              </w:rPr>
              <w:t xml:space="preserve">định </w:t>
            </w:r>
            <w:r>
              <w:rPr>
                <w:sz w:val="24"/>
              </w:rPr>
              <w:t>Thông tư số 03/2021/TT-BGDĐT không làm căn cứ xác định vị trí việc làm, cơ cấu viên</w:t>
            </w:r>
            <w:r>
              <w:rPr>
                <w:spacing w:val="-1"/>
                <w:sz w:val="24"/>
              </w:rPr>
              <w:t xml:space="preserve"> </w:t>
            </w:r>
            <w:r>
              <w:rPr>
                <w:sz w:val="24"/>
              </w:rPr>
              <w:t>chức</w:t>
            </w:r>
          </w:p>
          <w:p w:rsidR="00BD28F4" w:rsidRDefault="00BD28F4">
            <w:pPr>
              <w:pStyle w:val="TableParagraph"/>
              <w:rPr>
                <w:b/>
                <w:sz w:val="24"/>
              </w:rPr>
            </w:pPr>
          </w:p>
          <w:p w:rsidR="00BD28F4" w:rsidRDefault="006010C5">
            <w:pPr>
              <w:pStyle w:val="TableParagraph"/>
              <w:numPr>
                <w:ilvl w:val="0"/>
                <w:numId w:val="9"/>
              </w:numPr>
              <w:tabs>
                <w:tab w:val="left" w:pos="259"/>
              </w:tabs>
              <w:spacing w:line="257" w:lineRule="exact"/>
              <w:ind w:left="259" w:hanging="149"/>
              <w:jc w:val="both"/>
              <w:rPr>
                <w:sz w:val="24"/>
              </w:rPr>
            </w:pPr>
            <w:r>
              <w:rPr>
                <w:sz w:val="24"/>
              </w:rPr>
              <w:t>Sửa đổi điểm a khoản 2 Điều 11,</w:t>
            </w:r>
            <w:r>
              <w:rPr>
                <w:spacing w:val="6"/>
                <w:sz w:val="24"/>
              </w:rPr>
              <w:t xml:space="preserve"> </w:t>
            </w:r>
            <w:r>
              <w:rPr>
                <w:sz w:val="24"/>
              </w:rPr>
              <w:t>không</w:t>
            </w:r>
          </w:p>
        </w:tc>
        <w:tc>
          <w:tcPr>
            <w:tcW w:w="9868" w:type="dxa"/>
          </w:tcPr>
          <w:p w:rsidR="00BD28F4" w:rsidRDefault="006010C5">
            <w:pPr>
              <w:pStyle w:val="TableParagraph"/>
              <w:spacing w:line="273" w:lineRule="exact"/>
              <w:ind w:left="107"/>
              <w:jc w:val="both"/>
              <w:rPr>
                <w:i/>
                <w:sz w:val="24"/>
              </w:rPr>
            </w:pPr>
            <w:r>
              <w:rPr>
                <w:i/>
                <w:sz w:val="24"/>
              </w:rPr>
              <w:t>được đào tạo đối với giáo viên trung học cơ sở bao gồm:</w:t>
            </w:r>
          </w:p>
          <w:p w:rsidR="00BD28F4" w:rsidRDefault="006010C5">
            <w:pPr>
              <w:pStyle w:val="TableParagraph"/>
              <w:numPr>
                <w:ilvl w:val="0"/>
                <w:numId w:val="8"/>
              </w:numPr>
              <w:tabs>
                <w:tab w:val="left" w:pos="368"/>
              </w:tabs>
              <w:ind w:right="94" w:firstLine="0"/>
              <w:jc w:val="both"/>
              <w:rPr>
                <w:i/>
                <w:sz w:val="24"/>
              </w:rPr>
            </w:pPr>
            <w:r>
              <w:rPr>
                <w:i/>
                <w:sz w:val="24"/>
              </w:rPr>
              <w:t>Giáo viên được phân công giảng dạy môn Lịch sử và Địa lý có bằng cử nhân trở lên thuộc ngành đào tạo giáo viên về Lịch sử hoặc Địa lý hoặc bằng cử nhân trở lên chuyên ngành phù hợp với môn Lịch sử, Địa lý. Trường hợp có bằng cử nhân trở lên chuyên ngành phù hợp thì phải có chứng chỉ bồi dưỡng nghiệp vụ sư phạm dành cho giáo viên trung học cơ sở theo chương trình do Bộ trưởng Bộ Giáo dục và Đào tạo ban hành;</w:t>
            </w:r>
          </w:p>
          <w:p w:rsidR="00BD28F4" w:rsidRDefault="006010C5">
            <w:pPr>
              <w:pStyle w:val="TableParagraph"/>
              <w:numPr>
                <w:ilvl w:val="0"/>
                <w:numId w:val="8"/>
              </w:numPr>
              <w:tabs>
                <w:tab w:val="left" w:pos="396"/>
              </w:tabs>
              <w:ind w:right="96" w:firstLine="0"/>
              <w:jc w:val="both"/>
              <w:rPr>
                <w:i/>
                <w:sz w:val="24"/>
              </w:rPr>
            </w:pPr>
            <w:r>
              <w:rPr>
                <w:i/>
                <w:sz w:val="24"/>
              </w:rPr>
              <w:t xml:space="preserve">Giáo viên được phân công giảng dạy môn Khoa học tự nhiên có bằng cử nhân trở lên thuộc ngành đào tạo giáo viên về Khoa học tự nhiên hoặc Vật lý hoặc Hóa học hoặc Sinh học hoặc </w:t>
            </w:r>
            <w:r>
              <w:rPr>
                <w:i/>
                <w:spacing w:val="2"/>
                <w:sz w:val="24"/>
              </w:rPr>
              <w:t xml:space="preserve">bằng </w:t>
            </w:r>
            <w:r>
              <w:rPr>
                <w:i/>
                <w:sz w:val="24"/>
              </w:rPr>
              <w:t>cử nhân trở lên chuyên ngành phù hợp với môn Khoa học tự nhiên, Vật lý, Hóa học, Sinh học. Trường hợp có bằng cử nhân trở lên chuyên ngành phù hợp thì phải có chứng chỉ bồi dưỡng nghiệp vụ sư phạm dành cho giáo viên trung học cơ sở theo chương trình do Bộ trưởng Bộ Giáo dục và Đào tạo ban</w:t>
            </w:r>
            <w:r>
              <w:rPr>
                <w:i/>
                <w:spacing w:val="-2"/>
                <w:sz w:val="24"/>
              </w:rPr>
              <w:t xml:space="preserve"> </w:t>
            </w:r>
            <w:r>
              <w:rPr>
                <w:i/>
                <w:sz w:val="24"/>
              </w:rPr>
              <w:t>hành;</w:t>
            </w:r>
          </w:p>
          <w:p w:rsidR="00BD28F4" w:rsidRDefault="006010C5">
            <w:pPr>
              <w:pStyle w:val="TableParagraph"/>
              <w:numPr>
                <w:ilvl w:val="0"/>
                <w:numId w:val="8"/>
              </w:numPr>
              <w:tabs>
                <w:tab w:val="left" w:pos="365"/>
              </w:tabs>
              <w:spacing w:before="1"/>
              <w:ind w:right="94" w:firstLine="0"/>
              <w:jc w:val="both"/>
              <w:rPr>
                <w:i/>
                <w:sz w:val="24"/>
              </w:rPr>
            </w:pPr>
            <w:r>
              <w:rPr>
                <w:i/>
                <w:sz w:val="24"/>
              </w:rPr>
              <w:t>Giáo viên được phân công giảng dạy môn Công nghệ có bằng cử nhân trở lên thuộc ngành đào tạo giáo viên về Công nghệ hoặc Kỹ thuật công nghiệp hoặc Kỹ thuật nông nghiệp hoặc bằng cử nhân trở lên chuyên ngành phù hợp với môn Công nghệ, Kỹ thuật công nghiệp, Kỹ thuật nông nghiệp. Trường hợp có bằng cử nhân trở lên chuyên ngành phù hợp thì phải có chứng chỉ bồi dưỡng nghiệp vụ sư phạm dành cho giáo viên trung học cơ sở theo chương trình do Bộ trưởng Bộ Giáo dục và Đào tạo ban</w:t>
            </w:r>
            <w:r>
              <w:rPr>
                <w:i/>
                <w:spacing w:val="-1"/>
                <w:sz w:val="24"/>
              </w:rPr>
              <w:t xml:space="preserve"> </w:t>
            </w:r>
            <w:r>
              <w:rPr>
                <w:i/>
                <w:sz w:val="24"/>
              </w:rPr>
              <w:t>hành;</w:t>
            </w:r>
          </w:p>
          <w:p w:rsidR="00BD28F4" w:rsidRDefault="006010C5">
            <w:pPr>
              <w:pStyle w:val="TableParagraph"/>
              <w:numPr>
                <w:ilvl w:val="0"/>
                <w:numId w:val="8"/>
              </w:numPr>
              <w:tabs>
                <w:tab w:val="left" w:pos="377"/>
              </w:tabs>
              <w:ind w:right="95" w:firstLine="0"/>
              <w:jc w:val="both"/>
              <w:rPr>
                <w:i/>
                <w:sz w:val="24"/>
              </w:rPr>
            </w:pPr>
            <w:r>
              <w:rPr>
                <w:i/>
                <w:sz w:val="24"/>
              </w:rPr>
              <w:t>Giáo viên được phân công giảng dạy môn Nghệ thuật (Âm nhạc, Mỹ thuật) có bằng cử nhân trở lên thuộc ngành đào tạo giáo viên về Nghệ thuật hoặc Âm nhạc hoặc Mỹ thuật hoặc bằng cử nhân trở lên chuyên ngành phù hợp với môn Nghệ thuật, Âm nhạc, Mỹ thuật. Trường hợp có bằng cử nhân trở lên chuyên ngành phù hợp thì phải có chứng chỉ bồi dưỡng nghiệp vụ sư phạm dành cho giáo viên trung học cơ sở theo chương trình do Bộ trưởng Bộ Giáo dục và Đào tạo ban</w:t>
            </w:r>
            <w:r>
              <w:rPr>
                <w:i/>
                <w:spacing w:val="-5"/>
                <w:sz w:val="24"/>
              </w:rPr>
              <w:t xml:space="preserve"> </w:t>
            </w:r>
            <w:r>
              <w:rPr>
                <w:i/>
                <w:sz w:val="24"/>
              </w:rPr>
              <w:t>hành.”</w:t>
            </w:r>
          </w:p>
          <w:p w:rsidR="00BD28F4" w:rsidRDefault="00BD28F4">
            <w:pPr>
              <w:pStyle w:val="TableParagraph"/>
              <w:spacing w:before="1"/>
              <w:rPr>
                <w:b/>
                <w:sz w:val="24"/>
              </w:rPr>
            </w:pPr>
          </w:p>
          <w:p w:rsidR="00BD28F4" w:rsidRDefault="006010C5">
            <w:pPr>
              <w:pStyle w:val="TableParagraph"/>
              <w:ind w:left="107"/>
              <w:jc w:val="both"/>
              <w:rPr>
                <w:b/>
                <w:sz w:val="24"/>
              </w:rPr>
            </w:pPr>
            <w:r>
              <w:rPr>
                <w:b/>
                <w:sz w:val="24"/>
              </w:rPr>
              <w:t>9. Về tổ chức thực hiện:</w:t>
            </w:r>
          </w:p>
          <w:p w:rsidR="00BD28F4" w:rsidRDefault="006010C5">
            <w:pPr>
              <w:pStyle w:val="TableParagraph"/>
              <w:ind w:left="107" w:right="99"/>
              <w:jc w:val="both"/>
              <w:rPr>
                <w:i/>
                <w:sz w:val="24"/>
              </w:rPr>
            </w:pPr>
            <w:r>
              <w:rPr>
                <w:i/>
                <w:sz w:val="24"/>
              </w:rPr>
              <w:t>“1. Thông tư số 08/2023/TT-BGDĐT là căn cứ để thực hiện việc tuyển dụng, sử dụng và quản lý giáo viên trung học cơ sở trong các trường trung học cơ sở công lập thuộc hệ thống giáo dục quốc dân.”</w:t>
            </w:r>
          </w:p>
          <w:p w:rsidR="00BD28F4" w:rsidRDefault="00BD28F4">
            <w:pPr>
              <w:pStyle w:val="TableParagraph"/>
              <w:rPr>
                <w:b/>
                <w:sz w:val="26"/>
              </w:rPr>
            </w:pPr>
          </w:p>
          <w:p w:rsidR="00BD28F4" w:rsidRDefault="00BD28F4">
            <w:pPr>
              <w:pStyle w:val="TableParagraph"/>
              <w:rPr>
                <w:b/>
              </w:rPr>
            </w:pPr>
          </w:p>
          <w:p w:rsidR="00BD28F4" w:rsidRDefault="006010C5">
            <w:pPr>
              <w:pStyle w:val="TableParagraph"/>
              <w:spacing w:line="257" w:lineRule="exact"/>
              <w:ind w:left="107"/>
              <w:jc w:val="both"/>
              <w:rPr>
                <w:i/>
                <w:sz w:val="24"/>
              </w:rPr>
            </w:pPr>
            <w:r>
              <w:rPr>
                <w:i/>
                <w:sz w:val="24"/>
              </w:rPr>
              <w:t>“a) Lập phương án bổ nhiệm chức danh nghề nghiệp và xếp lương đối với giáo viên trung học cơ</w:t>
            </w:r>
          </w:p>
        </w:tc>
      </w:tr>
    </w:tbl>
    <w:p w:rsidR="00BD28F4" w:rsidRDefault="00BD28F4">
      <w:pPr>
        <w:spacing w:line="257" w:lineRule="exact"/>
        <w:jc w:val="both"/>
        <w:rPr>
          <w:sz w:val="24"/>
        </w:rPr>
        <w:sectPr w:rsidR="00BD28F4">
          <w:pgSz w:w="16850" w:h="11910" w:orient="landscape"/>
          <w:pgMar w:top="1100" w:right="820" w:bottom="280" w:left="1000" w:header="729" w:footer="0" w:gutter="0"/>
          <w:cols w:space="720"/>
        </w:sectPr>
      </w:pPr>
    </w:p>
    <w:p w:rsidR="00BD28F4" w:rsidRDefault="00BD28F4">
      <w:pPr>
        <w:spacing w:after="1"/>
        <w:rPr>
          <w:b/>
          <w:sz w:val="2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256"/>
        <w:gridCol w:w="9868"/>
      </w:tblGrid>
      <w:tr w:rsidR="00BD28F4">
        <w:trPr>
          <w:trHeight w:val="827"/>
        </w:trPr>
        <w:tc>
          <w:tcPr>
            <w:tcW w:w="598" w:type="dxa"/>
          </w:tcPr>
          <w:p w:rsidR="00BD28F4" w:rsidRDefault="00BD28F4">
            <w:pPr>
              <w:pStyle w:val="TableParagraph"/>
              <w:spacing w:before="1"/>
              <w:rPr>
                <w:b/>
                <w:sz w:val="23"/>
              </w:rPr>
            </w:pPr>
          </w:p>
          <w:p w:rsidR="00BD28F4" w:rsidRDefault="006010C5">
            <w:pPr>
              <w:pStyle w:val="TableParagraph"/>
              <w:ind w:left="124"/>
              <w:rPr>
                <w:b/>
                <w:sz w:val="26"/>
              </w:rPr>
            </w:pPr>
            <w:r>
              <w:rPr>
                <w:b/>
                <w:sz w:val="26"/>
              </w:rPr>
              <w:t>TT</w:t>
            </w:r>
          </w:p>
        </w:tc>
        <w:tc>
          <w:tcPr>
            <w:tcW w:w="4256" w:type="dxa"/>
          </w:tcPr>
          <w:p w:rsidR="00BD28F4" w:rsidRDefault="006010C5">
            <w:pPr>
              <w:pStyle w:val="TableParagraph"/>
              <w:spacing w:before="2" w:line="276" w:lineRule="exact"/>
              <w:ind w:left="187" w:right="176"/>
              <w:jc w:val="center"/>
              <w:rPr>
                <w:b/>
                <w:sz w:val="24"/>
              </w:rPr>
            </w:pPr>
            <w:r>
              <w:rPr>
                <w:b/>
                <w:sz w:val="24"/>
              </w:rPr>
              <w:t>SỬA ĐỔI, BỔ SUNG MỘT SỐ ĐIỀU CỦA THÔNG TƯ SỐ 03/2021/TT- BGDĐT</w:t>
            </w:r>
          </w:p>
        </w:tc>
        <w:tc>
          <w:tcPr>
            <w:tcW w:w="9868" w:type="dxa"/>
          </w:tcPr>
          <w:p w:rsidR="00BD28F4" w:rsidRDefault="006010C5">
            <w:pPr>
              <w:pStyle w:val="TableParagraph"/>
              <w:spacing w:before="117"/>
              <w:ind w:left="2647" w:right="1592" w:hanging="572"/>
              <w:rPr>
                <w:b/>
                <w:sz w:val="26"/>
              </w:rPr>
            </w:pPr>
            <w:r>
              <w:rPr>
                <w:b/>
                <w:spacing w:val="-3"/>
                <w:sz w:val="26"/>
              </w:rPr>
              <w:t xml:space="preserve">NỘI </w:t>
            </w:r>
            <w:r>
              <w:rPr>
                <w:b/>
                <w:spacing w:val="-4"/>
                <w:sz w:val="26"/>
              </w:rPr>
              <w:t xml:space="preserve">DUNG </w:t>
            </w:r>
            <w:r>
              <w:rPr>
                <w:b/>
                <w:sz w:val="26"/>
              </w:rPr>
              <w:t xml:space="preserve">CHI </w:t>
            </w:r>
            <w:r>
              <w:rPr>
                <w:b/>
                <w:spacing w:val="-3"/>
                <w:sz w:val="26"/>
              </w:rPr>
              <w:t xml:space="preserve">TIẾT </w:t>
            </w:r>
            <w:r>
              <w:rPr>
                <w:b/>
                <w:spacing w:val="-4"/>
                <w:sz w:val="26"/>
              </w:rPr>
              <w:t xml:space="preserve">ĐƯỢC </w:t>
            </w:r>
            <w:r>
              <w:rPr>
                <w:b/>
                <w:spacing w:val="-3"/>
                <w:sz w:val="26"/>
              </w:rPr>
              <w:t xml:space="preserve">SỬA ĐỔI, </w:t>
            </w:r>
            <w:r>
              <w:rPr>
                <w:b/>
                <w:sz w:val="26"/>
              </w:rPr>
              <w:t xml:space="preserve">BỔ </w:t>
            </w:r>
            <w:r>
              <w:rPr>
                <w:b/>
                <w:spacing w:val="-4"/>
                <w:sz w:val="26"/>
              </w:rPr>
              <w:t xml:space="preserve">SUNG </w:t>
            </w:r>
            <w:r>
              <w:rPr>
                <w:b/>
                <w:spacing w:val="-3"/>
                <w:sz w:val="26"/>
              </w:rPr>
              <w:t xml:space="preserve">TẠI </w:t>
            </w:r>
            <w:hyperlink r:id="rId24">
              <w:r>
                <w:rPr>
                  <w:b/>
                  <w:spacing w:val="-4"/>
                  <w:sz w:val="26"/>
                </w:rPr>
                <w:t xml:space="preserve">THÔNG </w:t>
              </w:r>
              <w:r>
                <w:rPr>
                  <w:b/>
                  <w:sz w:val="26"/>
                </w:rPr>
                <w:t xml:space="preserve">TƯ </w:t>
              </w:r>
              <w:r>
                <w:rPr>
                  <w:b/>
                  <w:spacing w:val="-3"/>
                  <w:sz w:val="26"/>
                </w:rPr>
                <w:t xml:space="preserve">SỐ </w:t>
              </w:r>
              <w:r>
                <w:rPr>
                  <w:b/>
                  <w:spacing w:val="-4"/>
                  <w:sz w:val="26"/>
                </w:rPr>
                <w:t>08/2023/TT-BGDĐT</w:t>
              </w:r>
            </w:hyperlink>
          </w:p>
        </w:tc>
      </w:tr>
      <w:tr w:rsidR="00BD28F4">
        <w:trPr>
          <w:trHeight w:val="1101"/>
        </w:trPr>
        <w:tc>
          <w:tcPr>
            <w:tcW w:w="598" w:type="dxa"/>
          </w:tcPr>
          <w:p w:rsidR="00BD28F4" w:rsidRDefault="00BD28F4">
            <w:pPr>
              <w:pStyle w:val="TableParagraph"/>
              <w:rPr>
                <w:sz w:val="24"/>
              </w:rPr>
            </w:pPr>
          </w:p>
        </w:tc>
        <w:tc>
          <w:tcPr>
            <w:tcW w:w="4256" w:type="dxa"/>
          </w:tcPr>
          <w:p w:rsidR="00BD28F4" w:rsidRDefault="006010C5">
            <w:pPr>
              <w:pStyle w:val="TableParagraph"/>
              <w:ind w:left="110" w:right="94"/>
              <w:jc w:val="both"/>
              <w:rPr>
                <w:sz w:val="24"/>
              </w:rPr>
            </w:pPr>
            <w:r>
              <w:rPr>
                <w:sz w:val="24"/>
              </w:rPr>
              <w:t>yêu cầu xây dựng Đề án vị trí việc làm, xác định cụ thể cơ cấu viên chức theo chức danh nghề nghiệp.</w:t>
            </w:r>
          </w:p>
        </w:tc>
        <w:tc>
          <w:tcPr>
            <w:tcW w:w="9868" w:type="dxa"/>
          </w:tcPr>
          <w:p w:rsidR="00BD28F4" w:rsidRDefault="006010C5">
            <w:pPr>
              <w:pStyle w:val="TableParagraph"/>
              <w:ind w:left="107" w:right="97"/>
              <w:rPr>
                <w:i/>
                <w:sz w:val="24"/>
              </w:rPr>
            </w:pPr>
            <w:r>
              <w:rPr>
                <w:i/>
                <w:sz w:val="24"/>
              </w:rPr>
              <w:t>sở trong trường trung học cơ sở công lập thuộc thẩm quyền quản lý, trình cấp có thẩm quyền xem xét, quyết định hoặc quyết định theo thẩm quyền phân cấp.”</w:t>
            </w:r>
          </w:p>
        </w:tc>
      </w:tr>
    </w:tbl>
    <w:p w:rsidR="00BD28F4" w:rsidRDefault="00BD28F4">
      <w:pPr>
        <w:rPr>
          <w:sz w:val="24"/>
        </w:rPr>
        <w:sectPr w:rsidR="00BD28F4">
          <w:pgSz w:w="16850" w:h="11910" w:orient="landscape"/>
          <w:pgMar w:top="1100" w:right="820" w:bottom="280" w:left="1000" w:header="729" w:footer="0" w:gutter="0"/>
          <w:cols w:space="720"/>
        </w:sectPr>
      </w:pPr>
    </w:p>
    <w:p w:rsidR="006010C5" w:rsidRDefault="006010C5"/>
    <w:sectPr w:rsidR="006010C5">
      <w:pgSz w:w="16850" w:h="11910" w:orient="landscape"/>
      <w:pgMar w:top="1100" w:right="820" w:bottom="280" w:left="1000" w:header="72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545" w:rsidRDefault="009D7545">
      <w:r>
        <w:separator/>
      </w:r>
    </w:p>
  </w:endnote>
  <w:endnote w:type="continuationSeparator" w:id="0">
    <w:p w:rsidR="009D7545" w:rsidRDefault="009D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545" w:rsidRDefault="009D7545">
      <w:r>
        <w:separator/>
      </w:r>
    </w:p>
  </w:footnote>
  <w:footnote w:type="continuationSeparator" w:id="0">
    <w:p w:rsidR="009D7545" w:rsidRDefault="009D7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F4" w:rsidRDefault="009D7545">
    <w:pPr>
      <w:pStyle w:val="BodyText"/>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416.2pt;margin-top:35.45pt;width:18pt;height:15.3pt;z-index:-251658752;mso-position-horizontal-relative:page;mso-position-vertical-relative:page" filled="f" stroked="f">
          <v:textbox inset="0,0,0,0">
            <w:txbxContent>
              <w:p w:rsidR="00BD28F4" w:rsidRDefault="006010C5">
                <w:pPr>
                  <w:spacing w:before="10"/>
                  <w:ind w:left="60"/>
                  <w:rPr>
                    <w:sz w:val="24"/>
                  </w:rPr>
                </w:pPr>
                <w:r>
                  <w:fldChar w:fldCharType="begin"/>
                </w:r>
                <w:r>
                  <w:rPr>
                    <w:sz w:val="24"/>
                  </w:rPr>
                  <w:instrText xml:space="preserve"> PAGE </w:instrText>
                </w:r>
                <w:r>
                  <w:fldChar w:fldCharType="separate"/>
                </w:r>
                <w:r w:rsidR="00DE1767">
                  <w:rPr>
                    <w:noProof/>
                    <w:sz w:val="24"/>
                  </w:rPr>
                  <w:t>13</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2D02"/>
    <w:multiLevelType w:val="hybridMultilevel"/>
    <w:tmpl w:val="9CEECEA4"/>
    <w:lvl w:ilvl="0" w:tplc="25126E42">
      <w:start w:val="1"/>
      <w:numFmt w:val="lowerLetter"/>
      <w:lvlText w:val="%1)"/>
      <w:lvlJc w:val="left"/>
      <w:pPr>
        <w:ind w:left="107" w:hanging="262"/>
        <w:jc w:val="left"/>
      </w:pPr>
      <w:rPr>
        <w:rFonts w:ascii="Times New Roman" w:eastAsia="Times New Roman" w:hAnsi="Times New Roman" w:cs="Times New Roman" w:hint="default"/>
        <w:i/>
        <w:w w:val="100"/>
        <w:sz w:val="24"/>
        <w:szCs w:val="24"/>
        <w:lang w:val="vi" w:eastAsia="en-US" w:bidi="ar-SA"/>
      </w:rPr>
    </w:lvl>
    <w:lvl w:ilvl="1" w:tplc="49FE2DD4">
      <w:numFmt w:val="bullet"/>
      <w:lvlText w:val="•"/>
      <w:lvlJc w:val="left"/>
      <w:pPr>
        <w:ind w:left="1075" w:hanging="262"/>
      </w:pPr>
      <w:rPr>
        <w:rFonts w:hint="default"/>
        <w:lang w:val="vi" w:eastAsia="en-US" w:bidi="ar-SA"/>
      </w:rPr>
    </w:lvl>
    <w:lvl w:ilvl="2" w:tplc="81BEE998">
      <w:numFmt w:val="bullet"/>
      <w:lvlText w:val="•"/>
      <w:lvlJc w:val="left"/>
      <w:pPr>
        <w:ind w:left="2051" w:hanging="262"/>
      </w:pPr>
      <w:rPr>
        <w:rFonts w:hint="default"/>
        <w:lang w:val="vi" w:eastAsia="en-US" w:bidi="ar-SA"/>
      </w:rPr>
    </w:lvl>
    <w:lvl w:ilvl="3" w:tplc="115EAD8C">
      <w:numFmt w:val="bullet"/>
      <w:lvlText w:val="•"/>
      <w:lvlJc w:val="left"/>
      <w:pPr>
        <w:ind w:left="3027" w:hanging="262"/>
      </w:pPr>
      <w:rPr>
        <w:rFonts w:hint="default"/>
        <w:lang w:val="vi" w:eastAsia="en-US" w:bidi="ar-SA"/>
      </w:rPr>
    </w:lvl>
    <w:lvl w:ilvl="4" w:tplc="87B6D1BC">
      <w:numFmt w:val="bullet"/>
      <w:lvlText w:val="•"/>
      <w:lvlJc w:val="left"/>
      <w:pPr>
        <w:ind w:left="4003" w:hanging="262"/>
      </w:pPr>
      <w:rPr>
        <w:rFonts w:hint="default"/>
        <w:lang w:val="vi" w:eastAsia="en-US" w:bidi="ar-SA"/>
      </w:rPr>
    </w:lvl>
    <w:lvl w:ilvl="5" w:tplc="97949A98">
      <w:numFmt w:val="bullet"/>
      <w:lvlText w:val="•"/>
      <w:lvlJc w:val="left"/>
      <w:pPr>
        <w:ind w:left="4979" w:hanging="262"/>
      </w:pPr>
      <w:rPr>
        <w:rFonts w:hint="default"/>
        <w:lang w:val="vi" w:eastAsia="en-US" w:bidi="ar-SA"/>
      </w:rPr>
    </w:lvl>
    <w:lvl w:ilvl="6" w:tplc="5ED6A306">
      <w:numFmt w:val="bullet"/>
      <w:lvlText w:val="•"/>
      <w:lvlJc w:val="left"/>
      <w:pPr>
        <w:ind w:left="5954" w:hanging="262"/>
      </w:pPr>
      <w:rPr>
        <w:rFonts w:hint="default"/>
        <w:lang w:val="vi" w:eastAsia="en-US" w:bidi="ar-SA"/>
      </w:rPr>
    </w:lvl>
    <w:lvl w:ilvl="7" w:tplc="87C8798E">
      <w:numFmt w:val="bullet"/>
      <w:lvlText w:val="•"/>
      <w:lvlJc w:val="left"/>
      <w:pPr>
        <w:ind w:left="6930" w:hanging="262"/>
      </w:pPr>
      <w:rPr>
        <w:rFonts w:hint="default"/>
        <w:lang w:val="vi" w:eastAsia="en-US" w:bidi="ar-SA"/>
      </w:rPr>
    </w:lvl>
    <w:lvl w:ilvl="8" w:tplc="DB54E440">
      <w:numFmt w:val="bullet"/>
      <w:lvlText w:val="•"/>
      <w:lvlJc w:val="left"/>
      <w:pPr>
        <w:ind w:left="7906" w:hanging="262"/>
      </w:pPr>
      <w:rPr>
        <w:rFonts w:hint="default"/>
        <w:lang w:val="vi" w:eastAsia="en-US" w:bidi="ar-SA"/>
      </w:rPr>
    </w:lvl>
  </w:abstractNum>
  <w:abstractNum w:abstractNumId="1">
    <w:nsid w:val="06F76BBF"/>
    <w:multiLevelType w:val="hybridMultilevel"/>
    <w:tmpl w:val="74D6D852"/>
    <w:lvl w:ilvl="0" w:tplc="6898F5D6">
      <w:numFmt w:val="bullet"/>
      <w:lvlText w:val="-"/>
      <w:lvlJc w:val="left"/>
      <w:pPr>
        <w:ind w:left="110" w:hanging="156"/>
      </w:pPr>
      <w:rPr>
        <w:rFonts w:ascii="Times New Roman" w:eastAsia="Times New Roman" w:hAnsi="Times New Roman" w:cs="Times New Roman" w:hint="default"/>
        <w:w w:val="99"/>
        <w:sz w:val="24"/>
        <w:szCs w:val="24"/>
        <w:lang w:val="vi" w:eastAsia="en-US" w:bidi="ar-SA"/>
      </w:rPr>
    </w:lvl>
    <w:lvl w:ilvl="1" w:tplc="DD8E2D38">
      <w:numFmt w:val="bullet"/>
      <w:lvlText w:val="•"/>
      <w:lvlJc w:val="left"/>
      <w:pPr>
        <w:ind w:left="532" w:hanging="156"/>
      </w:pPr>
      <w:rPr>
        <w:rFonts w:hint="default"/>
        <w:lang w:val="vi" w:eastAsia="en-US" w:bidi="ar-SA"/>
      </w:rPr>
    </w:lvl>
    <w:lvl w:ilvl="2" w:tplc="48AEA98E">
      <w:numFmt w:val="bullet"/>
      <w:lvlText w:val="•"/>
      <w:lvlJc w:val="left"/>
      <w:pPr>
        <w:ind w:left="945" w:hanging="156"/>
      </w:pPr>
      <w:rPr>
        <w:rFonts w:hint="default"/>
        <w:lang w:val="vi" w:eastAsia="en-US" w:bidi="ar-SA"/>
      </w:rPr>
    </w:lvl>
    <w:lvl w:ilvl="3" w:tplc="41B67234">
      <w:numFmt w:val="bullet"/>
      <w:lvlText w:val="•"/>
      <w:lvlJc w:val="left"/>
      <w:pPr>
        <w:ind w:left="1357" w:hanging="156"/>
      </w:pPr>
      <w:rPr>
        <w:rFonts w:hint="default"/>
        <w:lang w:val="vi" w:eastAsia="en-US" w:bidi="ar-SA"/>
      </w:rPr>
    </w:lvl>
    <w:lvl w:ilvl="4" w:tplc="977C1192">
      <w:numFmt w:val="bullet"/>
      <w:lvlText w:val="•"/>
      <w:lvlJc w:val="left"/>
      <w:pPr>
        <w:ind w:left="1770" w:hanging="156"/>
      </w:pPr>
      <w:rPr>
        <w:rFonts w:hint="default"/>
        <w:lang w:val="vi" w:eastAsia="en-US" w:bidi="ar-SA"/>
      </w:rPr>
    </w:lvl>
    <w:lvl w:ilvl="5" w:tplc="763C45B4">
      <w:numFmt w:val="bullet"/>
      <w:lvlText w:val="•"/>
      <w:lvlJc w:val="left"/>
      <w:pPr>
        <w:ind w:left="2183" w:hanging="156"/>
      </w:pPr>
      <w:rPr>
        <w:rFonts w:hint="default"/>
        <w:lang w:val="vi" w:eastAsia="en-US" w:bidi="ar-SA"/>
      </w:rPr>
    </w:lvl>
    <w:lvl w:ilvl="6" w:tplc="961065B4">
      <w:numFmt w:val="bullet"/>
      <w:lvlText w:val="•"/>
      <w:lvlJc w:val="left"/>
      <w:pPr>
        <w:ind w:left="2595" w:hanging="156"/>
      </w:pPr>
      <w:rPr>
        <w:rFonts w:hint="default"/>
        <w:lang w:val="vi" w:eastAsia="en-US" w:bidi="ar-SA"/>
      </w:rPr>
    </w:lvl>
    <w:lvl w:ilvl="7" w:tplc="0D142FE6">
      <w:numFmt w:val="bullet"/>
      <w:lvlText w:val="•"/>
      <w:lvlJc w:val="left"/>
      <w:pPr>
        <w:ind w:left="3008" w:hanging="156"/>
      </w:pPr>
      <w:rPr>
        <w:rFonts w:hint="default"/>
        <w:lang w:val="vi" w:eastAsia="en-US" w:bidi="ar-SA"/>
      </w:rPr>
    </w:lvl>
    <w:lvl w:ilvl="8" w:tplc="179AE8CC">
      <w:numFmt w:val="bullet"/>
      <w:lvlText w:val="•"/>
      <w:lvlJc w:val="left"/>
      <w:pPr>
        <w:ind w:left="3420" w:hanging="156"/>
      </w:pPr>
      <w:rPr>
        <w:rFonts w:hint="default"/>
        <w:lang w:val="vi" w:eastAsia="en-US" w:bidi="ar-SA"/>
      </w:rPr>
    </w:lvl>
  </w:abstractNum>
  <w:abstractNum w:abstractNumId="2">
    <w:nsid w:val="07533A75"/>
    <w:multiLevelType w:val="hybridMultilevel"/>
    <w:tmpl w:val="B8369BEC"/>
    <w:lvl w:ilvl="0" w:tplc="2482D4C6">
      <w:numFmt w:val="bullet"/>
      <w:lvlText w:val="-"/>
      <w:lvlJc w:val="left"/>
      <w:pPr>
        <w:ind w:left="110" w:hanging="173"/>
      </w:pPr>
      <w:rPr>
        <w:rFonts w:ascii="Times New Roman" w:eastAsia="Times New Roman" w:hAnsi="Times New Roman" w:cs="Times New Roman" w:hint="default"/>
        <w:spacing w:val="-28"/>
        <w:w w:val="99"/>
        <w:sz w:val="24"/>
        <w:szCs w:val="24"/>
        <w:lang w:val="vi" w:eastAsia="en-US" w:bidi="ar-SA"/>
      </w:rPr>
    </w:lvl>
    <w:lvl w:ilvl="1" w:tplc="367C99E0">
      <w:numFmt w:val="bullet"/>
      <w:lvlText w:val="•"/>
      <w:lvlJc w:val="left"/>
      <w:pPr>
        <w:ind w:left="532" w:hanging="173"/>
      </w:pPr>
      <w:rPr>
        <w:rFonts w:hint="default"/>
        <w:lang w:val="vi" w:eastAsia="en-US" w:bidi="ar-SA"/>
      </w:rPr>
    </w:lvl>
    <w:lvl w:ilvl="2" w:tplc="CD0242AE">
      <w:numFmt w:val="bullet"/>
      <w:lvlText w:val="•"/>
      <w:lvlJc w:val="left"/>
      <w:pPr>
        <w:ind w:left="945" w:hanging="173"/>
      </w:pPr>
      <w:rPr>
        <w:rFonts w:hint="default"/>
        <w:lang w:val="vi" w:eastAsia="en-US" w:bidi="ar-SA"/>
      </w:rPr>
    </w:lvl>
    <w:lvl w:ilvl="3" w:tplc="7F567C7A">
      <w:numFmt w:val="bullet"/>
      <w:lvlText w:val="•"/>
      <w:lvlJc w:val="left"/>
      <w:pPr>
        <w:ind w:left="1357" w:hanging="173"/>
      </w:pPr>
      <w:rPr>
        <w:rFonts w:hint="default"/>
        <w:lang w:val="vi" w:eastAsia="en-US" w:bidi="ar-SA"/>
      </w:rPr>
    </w:lvl>
    <w:lvl w:ilvl="4" w:tplc="DEA87454">
      <w:numFmt w:val="bullet"/>
      <w:lvlText w:val="•"/>
      <w:lvlJc w:val="left"/>
      <w:pPr>
        <w:ind w:left="1770" w:hanging="173"/>
      </w:pPr>
      <w:rPr>
        <w:rFonts w:hint="default"/>
        <w:lang w:val="vi" w:eastAsia="en-US" w:bidi="ar-SA"/>
      </w:rPr>
    </w:lvl>
    <w:lvl w:ilvl="5" w:tplc="3EDCE1C8">
      <w:numFmt w:val="bullet"/>
      <w:lvlText w:val="•"/>
      <w:lvlJc w:val="left"/>
      <w:pPr>
        <w:ind w:left="2183" w:hanging="173"/>
      </w:pPr>
      <w:rPr>
        <w:rFonts w:hint="default"/>
        <w:lang w:val="vi" w:eastAsia="en-US" w:bidi="ar-SA"/>
      </w:rPr>
    </w:lvl>
    <w:lvl w:ilvl="6" w:tplc="7144C6A6">
      <w:numFmt w:val="bullet"/>
      <w:lvlText w:val="•"/>
      <w:lvlJc w:val="left"/>
      <w:pPr>
        <w:ind w:left="2595" w:hanging="173"/>
      </w:pPr>
      <w:rPr>
        <w:rFonts w:hint="default"/>
        <w:lang w:val="vi" w:eastAsia="en-US" w:bidi="ar-SA"/>
      </w:rPr>
    </w:lvl>
    <w:lvl w:ilvl="7" w:tplc="4E7A0D5C">
      <w:numFmt w:val="bullet"/>
      <w:lvlText w:val="•"/>
      <w:lvlJc w:val="left"/>
      <w:pPr>
        <w:ind w:left="3008" w:hanging="173"/>
      </w:pPr>
      <w:rPr>
        <w:rFonts w:hint="default"/>
        <w:lang w:val="vi" w:eastAsia="en-US" w:bidi="ar-SA"/>
      </w:rPr>
    </w:lvl>
    <w:lvl w:ilvl="8" w:tplc="08B8EADA">
      <w:numFmt w:val="bullet"/>
      <w:lvlText w:val="•"/>
      <w:lvlJc w:val="left"/>
      <w:pPr>
        <w:ind w:left="3420" w:hanging="173"/>
      </w:pPr>
      <w:rPr>
        <w:rFonts w:hint="default"/>
        <w:lang w:val="vi" w:eastAsia="en-US" w:bidi="ar-SA"/>
      </w:rPr>
    </w:lvl>
  </w:abstractNum>
  <w:abstractNum w:abstractNumId="3">
    <w:nsid w:val="104976EB"/>
    <w:multiLevelType w:val="hybridMultilevel"/>
    <w:tmpl w:val="CC6AB140"/>
    <w:lvl w:ilvl="0" w:tplc="5A0253A2">
      <w:start w:val="1"/>
      <w:numFmt w:val="upperRoman"/>
      <w:lvlText w:val="%1."/>
      <w:lvlJc w:val="left"/>
      <w:pPr>
        <w:ind w:left="132" w:hanging="312"/>
        <w:jc w:val="left"/>
      </w:pPr>
      <w:rPr>
        <w:rFonts w:ascii="Times New Roman" w:eastAsia="Times New Roman" w:hAnsi="Times New Roman" w:cs="Times New Roman" w:hint="default"/>
        <w:b/>
        <w:bCs/>
        <w:spacing w:val="-1"/>
        <w:w w:val="99"/>
        <w:sz w:val="26"/>
        <w:szCs w:val="26"/>
        <w:lang w:val="vi" w:eastAsia="en-US" w:bidi="ar-SA"/>
      </w:rPr>
    </w:lvl>
    <w:lvl w:ilvl="1" w:tplc="E7D8CB36">
      <w:numFmt w:val="bullet"/>
      <w:lvlText w:val="•"/>
      <w:lvlJc w:val="left"/>
      <w:pPr>
        <w:ind w:left="1628" w:hanging="312"/>
      </w:pPr>
      <w:rPr>
        <w:rFonts w:hint="default"/>
        <w:lang w:val="vi" w:eastAsia="en-US" w:bidi="ar-SA"/>
      </w:rPr>
    </w:lvl>
    <w:lvl w:ilvl="2" w:tplc="63F062C4">
      <w:numFmt w:val="bullet"/>
      <w:lvlText w:val="•"/>
      <w:lvlJc w:val="left"/>
      <w:pPr>
        <w:ind w:left="3116" w:hanging="312"/>
      </w:pPr>
      <w:rPr>
        <w:rFonts w:hint="default"/>
        <w:lang w:val="vi" w:eastAsia="en-US" w:bidi="ar-SA"/>
      </w:rPr>
    </w:lvl>
    <w:lvl w:ilvl="3" w:tplc="77DA4820">
      <w:numFmt w:val="bullet"/>
      <w:lvlText w:val="•"/>
      <w:lvlJc w:val="left"/>
      <w:pPr>
        <w:ind w:left="4604" w:hanging="312"/>
      </w:pPr>
      <w:rPr>
        <w:rFonts w:hint="default"/>
        <w:lang w:val="vi" w:eastAsia="en-US" w:bidi="ar-SA"/>
      </w:rPr>
    </w:lvl>
    <w:lvl w:ilvl="4" w:tplc="52B8DE46">
      <w:numFmt w:val="bullet"/>
      <w:lvlText w:val="•"/>
      <w:lvlJc w:val="left"/>
      <w:pPr>
        <w:ind w:left="6092" w:hanging="312"/>
      </w:pPr>
      <w:rPr>
        <w:rFonts w:hint="default"/>
        <w:lang w:val="vi" w:eastAsia="en-US" w:bidi="ar-SA"/>
      </w:rPr>
    </w:lvl>
    <w:lvl w:ilvl="5" w:tplc="9C560D50">
      <w:numFmt w:val="bullet"/>
      <w:lvlText w:val="•"/>
      <w:lvlJc w:val="left"/>
      <w:pPr>
        <w:ind w:left="7580" w:hanging="312"/>
      </w:pPr>
      <w:rPr>
        <w:rFonts w:hint="default"/>
        <w:lang w:val="vi" w:eastAsia="en-US" w:bidi="ar-SA"/>
      </w:rPr>
    </w:lvl>
    <w:lvl w:ilvl="6" w:tplc="39828CFE">
      <w:numFmt w:val="bullet"/>
      <w:lvlText w:val="•"/>
      <w:lvlJc w:val="left"/>
      <w:pPr>
        <w:ind w:left="9068" w:hanging="312"/>
      </w:pPr>
      <w:rPr>
        <w:rFonts w:hint="default"/>
        <w:lang w:val="vi" w:eastAsia="en-US" w:bidi="ar-SA"/>
      </w:rPr>
    </w:lvl>
    <w:lvl w:ilvl="7" w:tplc="968C1296">
      <w:numFmt w:val="bullet"/>
      <w:lvlText w:val="•"/>
      <w:lvlJc w:val="left"/>
      <w:pPr>
        <w:ind w:left="10556" w:hanging="312"/>
      </w:pPr>
      <w:rPr>
        <w:rFonts w:hint="default"/>
        <w:lang w:val="vi" w:eastAsia="en-US" w:bidi="ar-SA"/>
      </w:rPr>
    </w:lvl>
    <w:lvl w:ilvl="8" w:tplc="7004A75A">
      <w:numFmt w:val="bullet"/>
      <w:lvlText w:val="•"/>
      <w:lvlJc w:val="left"/>
      <w:pPr>
        <w:ind w:left="12044" w:hanging="312"/>
      </w:pPr>
      <w:rPr>
        <w:rFonts w:hint="default"/>
        <w:lang w:val="vi" w:eastAsia="en-US" w:bidi="ar-SA"/>
      </w:rPr>
    </w:lvl>
  </w:abstractNum>
  <w:abstractNum w:abstractNumId="4">
    <w:nsid w:val="137C1D45"/>
    <w:multiLevelType w:val="hybridMultilevel"/>
    <w:tmpl w:val="426ECEAC"/>
    <w:lvl w:ilvl="0" w:tplc="1B9EC0BE">
      <w:start w:val="3"/>
      <w:numFmt w:val="decimal"/>
      <w:lvlText w:val="%1."/>
      <w:lvlJc w:val="left"/>
      <w:pPr>
        <w:ind w:left="110" w:hanging="250"/>
        <w:jc w:val="left"/>
      </w:pPr>
      <w:rPr>
        <w:rFonts w:ascii="Times New Roman" w:eastAsia="Times New Roman" w:hAnsi="Times New Roman" w:cs="Times New Roman" w:hint="default"/>
        <w:b/>
        <w:bCs/>
        <w:w w:val="100"/>
        <w:sz w:val="24"/>
        <w:szCs w:val="24"/>
        <w:lang w:val="vi" w:eastAsia="en-US" w:bidi="ar-SA"/>
      </w:rPr>
    </w:lvl>
    <w:lvl w:ilvl="1" w:tplc="CA46716E">
      <w:numFmt w:val="bullet"/>
      <w:lvlText w:val="•"/>
      <w:lvlJc w:val="left"/>
      <w:pPr>
        <w:ind w:left="532" w:hanging="250"/>
      </w:pPr>
      <w:rPr>
        <w:rFonts w:hint="default"/>
        <w:lang w:val="vi" w:eastAsia="en-US" w:bidi="ar-SA"/>
      </w:rPr>
    </w:lvl>
    <w:lvl w:ilvl="2" w:tplc="EDB60C8C">
      <w:numFmt w:val="bullet"/>
      <w:lvlText w:val="•"/>
      <w:lvlJc w:val="left"/>
      <w:pPr>
        <w:ind w:left="945" w:hanging="250"/>
      </w:pPr>
      <w:rPr>
        <w:rFonts w:hint="default"/>
        <w:lang w:val="vi" w:eastAsia="en-US" w:bidi="ar-SA"/>
      </w:rPr>
    </w:lvl>
    <w:lvl w:ilvl="3" w:tplc="DA78E1AE">
      <w:numFmt w:val="bullet"/>
      <w:lvlText w:val="•"/>
      <w:lvlJc w:val="left"/>
      <w:pPr>
        <w:ind w:left="1357" w:hanging="250"/>
      </w:pPr>
      <w:rPr>
        <w:rFonts w:hint="default"/>
        <w:lang w:val="vi" w:eastAsia="en-US" w:bidi="ar-SA"/>
      </w:rPr>
    </w:lvl>
    <w:lvl w:ilvl="4" w:tplc="87207B36">
      <w:numFmt w:val="bullet"/>
      <w:lvlText w:val="•"/>
      <w:lvlJc w:val="left"/>
      <w:pPr>
        <w:ind w:left="1770" w:hanging="250"/>
      </w:pPr>
      <w:rPr>
        <w:rFonts w:hint="default"/>
        <w:lang w:val="vi" w:eastAsia="en-US" w:bidi="ar-SA"/>
      </w:rPr>
    </w:lvl>
    <w:lvl w:ilvl="5" w:tplc="431019A0">
      <w:numFmt w:val="bullet"/>
      <w:lvlText w:val="•"/>
      <w:lvlJc w:val="left"/>
      <w:pPr>
        <w:ind w:left="2183" w:hanging="250"/>
      </w:pPr>
      <w:rPr>
        <w:rFonts w:hint="default"/>
        <w:lang w:val="vi" w:eastAsia="en-US" w:bidi="ar-SA"/>
      </w:rPr>
    </w:lvl>
    <w:lvl w:ilvl="6" w:tplc="9256625C">
      <w:numFmt w:val="bullet"/>
      <w:lvlText w:val="•"/>
      <w:lvlJc w:val="left"/>
      <w:pPr>
        <w:ind w:left="2595" w:hanging="250"/>
      </w:pPr>
      <w:rPr>
        <w:rFonts w:hint="default"/>
        <w:lang w:val="vi" w:eastAsia="en-US" w:bidi="ar-SA"/>
      </w:rPr>
    </w:lvl>
    <w:lvl w:ilvl="7" w:tplc="BF9C3D1E">
      <w:numFmt w:val="bullet"/>
      <w:lvlText w:val="•"/>
      <w:lvlJc w:val="left"/>
      <w:pPr>
        <w:ind w:left="3008" w:hanging="250"/>
      </w:pPr>
      <w:rPr>
        <w:rFonts w:hint="default"/>
        <w:lang w:val="vi" w:eastAsia="en-US" w:bidi="ar-SA"/>
      </w:rPr>
    </w:lvl>
    <w:lvl w:ilvl="8" w:tplc="0408FDD0">
      <w:numFmt w:val="bullet"/>
      <w:lvlText w:val="•"/>
      <w:lvlJc w:val="left"/>
      <w:pPr>
        <w:ind w:left="3420" w:hanging="250"/>
      </w:pPr>
      <w:rPr>
        <w:rFonts w:hint="default"/>
        <w:lang w:val="vi" w:eastAsia="en-US" w:bidi="ar-SA"/>
      </w:rPr>
    </w:lvl>
  </w:abstractNum>
  <w:abstractNum w:abstractNumId="5">
    <w:nsid w:val="137C3D3C"/>
    <w:multiLevelType w:val="hybridMultilevel"/>
    <w:tmpl w:val="E550EC4C"/>
    <w:lvl w:ilvl="0" w:tplc="AB2AFE22">
      <w:start w:val="3"/>
      <w:numFmt w:val="decimal"/>
      <w:lvlText w:val="%1."/>
      <w:lvlJc w:val="left"/>
      <w:pPr>
        <w:ind w:left="107" w:hanging="250"/>
        <w:jc w:val="left"/>
      </w:pPr>
      <w:rPr>
        <w:rFonts w:ascii="Times New Roman" w:eastAsia="Times New Roman" w:hAnsi="Times New Roman" w:cs="Times New Roman" w:hint="default"/>
        <w:b/>
        <w:bCs/>
        <w:w w:val="100"/>
        <w:sz w:val="24"/>
        <w:szCs w:val="24"/>
        <w:lang w:val="vi" w:eastAsia="en-US" w:bidi="ar-SA"/>
      </w:rPr>
    </w:lvl>
    <w:lvl w:ilvl="1" w:tplc="E64A5992">
      <w:numFmt w:val="bullet"/>
      <w:lvlText w:val="•"/>
      <w:lvlJc w:val="left"/>
      <w:pPr>
        <w:ind w:left="1075" w:hanging="250"/>
      </w:pPr>
      <w:rPr>
        <w:rFonts w:hint="default"/>
        <w:lang w:val="vi" w:eastAsia="en-US" w:bidi="ar-SA"/>
      </w:rPr>
    </w:lvl>
    <w:lvl w:ilvl="2" w:tplc="99640446">
      <w:numFmt w:val="bullet"/>
      <w:lvlText w:val="•"/>
      <w:lvlJc w:val="left"/>
      <w:pPr>
        <w:ind w:left="2051" w:hanging="250"/>
      </w:pPr>
      <w:rPr>
        <w:rFonts w:hint="default"/>
        <w:lang w:val="vi" w:eastAsia="en-US" w:bidi="ar-SA"/>
      </w:rPr>
    </w:lvl>
    <w:lvl w:ilvl="3" w:tplc="3CF4C8C6">
      <w:numFmt w:val="bullet"/>
      <w:lvlText w:val="•"/>
      <w:lvlJc w:val="left"/>
      <w:pPr>
        <w:ind w:left="3027" w:hanging="250"/>
      </w:pPr>
      <w:rPr>
        <w:rFonts w:hint="default"/>
        <w:lang w:val="vi" w:eastAsia="en-US" w:bidi="ar-SA"/>
      </w:rPr>
    </w:lvl>
    <w:lvl w:ilvl="4" w:tplc="FAA8ACD8">
      <w:numFmt w:val="bullet"/>
      <w:lvlText w:val="•"/>
      <w:lvlJc w:val="left"/>
      <w:pPr>
        <w:ind w:left="4003" w:hanging="250"/>
      </w:pPr>
      <w:rPr>
        <w:rFonts w:hint="default"/>
        <w:lang w:val="vi" w:eastAsia="en-US" w:bidi="ar-SA"/>
      </w:rPr>
    </w:lvl>
    <w:lvl w:ilvl="5" w:tplc="64AEC71A">
      <w:numFmt w:val="bullet"/>
      <w:lvlText w:val="•"/>
      <w:lvlJc w:val="left"/>
      <w:pPr>
        <w:ind w:left="4979" w:hanging="250"/>
      </w:pPr>
      <w:rPr>
        <w:rFonts w:hint="default"/>
        <w:lang w:val="vi" w:eastAsia="en-US" w:bidi="ar-SA"/>
      </w:rPr>
    </w:lvl>
    <w:lvl w:ilvl="6" w:tplc="CEA89C9E">
      <w:numFmt w:val="bullet"/>
      <w:lvlText w:val="•"/>
      <w:lvlJc w:val="left"/>
      <w:pPr>
        <w:ind w:left="5954" w:hanging="250"/>
      </w:pPr>
      <w:rPr>
        <w:rFonts w:hint="default"/>
        <w:lang w:val="vi" w:eastAsia="en-US" w:bidi="ar-SA"/>
      </w:rPr>
    </w:lvl>
    <w:lvl w:ilvl="7" w:tplc="F040829A">
      <w:numFmt w:val="bullet"/>
      <w:lvlText w:val="•"/>
      <w:lvlJc w:val="left"/>
      <w:pPr>
        <w:ind w:left="6930" w:hanging="250"/>
      </w:pPr>
      <w:rPr>
        <w:rFonts w:hint="default"/>
        <w:lang w:val="vi" w:eastAsia="en-US" w:bidi="ar-SA"/>
      </w:rPr>
    </w:lvl>
    <w:lvl w:ilvl="8" w:tplc="DB722310">
      <w:numFmt w:val="bullet"/>
      <w:lvlText w:val="•"/>
      <w:lvlJc w:val="left"/>
      <w:pPr>
        <w:ind w:left="7906" w:hanging="250"/>
      </w:pPr>
      <w:rPr>
        <w:rFonts w:hint="default"/>
        <w:lang w:val="vi" w:eastAsia="en-US" w:bidi="ar-SA"/>
      </w:rPr>
    </w:lvl>
  </w:abstractNum>
  <w:abstractNum w:abstractNumId="6">
    <w:nsid w:val="17CB7941"/>
    <w:multiLevelType w:val="hybridMultilevel"/>
    <w:tmpl w:val="FC98DBA0"/>
    <w:lvl w:ilvl="0" w:tplc="0B88BF9E">
      <w:numFmt w:val="bullet"/>
      <w:lvlText w:val="-"/>
      <w:lvlJc w:val="left"/>
      <w:pPr>
        <w:ind w:left="249" w:hanging="140"/>
      </w:pPr>
      <w:rPr>
        <w:rFonts w:ascii="Times New Roman" w:eastAsia="Times New Roman" w:hAnsi="Times New Roman" w:cs="Times New Roman" w:hint="default"/>
        <w:w w:val="99"/>
        <w:sz w:val="24"/>
        <w:szCs w:val="24"/>
        <w:lang w:val="vi" w:eastAsia="en-US" w:bidi="ar-SA"/>
      </w:rPr>
    </w:lvl>
    <w:lvl w:ilvl="1" w:tplc="B14AE878">
      <w:numFmt w:val="bullet"/>
      <w:lvlText w:val="•"/>
      <w:lvlJc w:val="left"/>
      <w:pPr>
        <w:ind w:left="648" w:hanging="140"/>
      </w:pPr>
      <w:rPr>
        <w:rFonts w:hint="default"/>
        <w:lang w:val="vi" w:eastAsia="en-US" w:bidi="ar-SA"/>
      </w:rPr>
    </w:lvl>
    <w:lvl w:ilvl="2" w:tplc="0706E74E">
      <w:numFmt w:val="bullet"/>
      <w:lvlText w:val="•"/>
      <w:lvlJc w:val="left"/>
      <w:pPr>
        <w:ind w:left="1056" w:hanging="140"/>
      </w:pPr>
      <w:rPr>
        <w:rFonts w:hint="default"/>
        <w:lang w:val="vi" w:eastAsia="en-US" w:bidi="ar-SA"/>
      </w:rPr>
    </w:lvl>
    <w:lvl w:ilvl="3" w:tplc="349462CA">
      <w:numFmt w:val="bullet"/>
      <w:lvlText w:val="•"/>
      <w:lvlJc w:val="left"/>
      <w:pPr>
        <w:ind w:left="1464" w:hanging="140"/>
      </w:pPr>
      <w:rPr>
        <w:rFonts w:hint="default"/>
        <w:lang w:val="vi" w:eastAsia="en-US" w:bidi="ar-SA"/>
      </w:rPr>
    </w:lvl>
    <w:lvl w:ilvl="4" w:tplc="758CE582">
      <w:numFmt w:val="bullet"/>
      <w:lvlText w:val="•"/>
      <w:lvlJc w:val="left"/>
      <w:pPr>
        <w:ind w:left="1872" w:hanging="140"/>
      </w:pPr>
      <w:rPr>
        <w:rFonts w:hint="default"/>
        <w:lang w:val="vi" w:eastAsia="en-US" w:bidi="ar-SA"/>
      </w:rPr>
    </w:lvl>
    <w:lvl w:ilvl="5" w:tplc="4170F0A4">
      <w:numFmt w:val="bullet"/>
      <w:lvlText w:val="•"/>
      <w:lvlJc w:val="left"/>
      <w:pPr>
        <w:ind w:left="2280" w:hanging="140"/>
      </w:pPr>
      <w:rPr>
        <w:rFonts w:hint="default"/>
        <w:lang w:val="vi" w:eastAsia="en-US" w:bidi="ar-SA"/>
      </w:rPr>
    </w:lvl>
    <w:lvl w:ilvl="6" w:tplc="84B0D2F6">
      <w:numFmt w:val="bullet"/>
      <w:lvlText w:val="•"/>
      <w:lvlJc w:val="left"/>
      <w:pPr>
        <w:ind w:left="2688" w:hanging="140"/>
      </w:pPr>
      <w:rPr>
        <w:rFonts w:hint="default"/>
        <w:lang w:val="vi" w:eastAsia="en-US" w:bidi="ar-SA"/>
      </w:rPr>
    </w:lvl>
    <w:lvl w:ilvl="7" w:tplc="CDB8C052">
      <w:numFmt w:val="bullet"/>
      <w:lvlText w:val="•"/>
      <w:lvlJc w:val="left"/>
      <w:pPr>
        <w:ind w:left="3096" w:hanging="140"/>
      </w:pPr>
      <w:rPr>
        <w:rFonts w:hint="default"/>
        <w:lang w:val="vi" w:eastAsia="en-US" w:bidi="ar-SA"/>
      </w:rPr>
    </w:lvl>
    <w:lvl w:ilvl="8" w:tplc="A32C72BA">
      <w:numFmt w:val="bullet"/>
      <w:lvlText w:val="•"/>
      <w:lvlJc w:val="left"/>
      <w:pPr>
        <w:ind w:left="3504" w:hanging="140"/>
      </w:pPr>
      <w:rPr>
        <w:rFonts w:hint="default"/>
        <w:lang w:val="vi" w:eastAsia="en-US" w:bidi="ar-SA"/>
      </w:rPr>
    </w:lvl>
  </w:abstractNum>
  <w:abstractNum w:abstractNumId="7">
    <w:nsid w:val="19F05447"/>
    <w:multiLevelType w:val="hybridMultilevel"/>
    <w:tmpl w:val="D81C42AC"/>
    <w:lvl w:ilvl="0" w:tplc="451E0DC4">
      <w:numFmt w:val="bullet"/>
      <w:lvlText w:val="-"/>
      <w:lvlJc w:val="left"/>
      <w:pPr>
        <w:ind w:left="110" w:hanging="212"/>
      </w:pPr>
      <w:rPr>
        <w:rFonts w:ascii="Times New Roman" w:eastAsia="Times New Roman" w:hAnsi="Times New Roman" w:cs="Times New Roman" w:hint="default"/>
        <w:spacing w:val="-3"/>
        <w:w w:val="99"/>
        <w:sz w:val="24"/>
        <w:szCs w:val="24"/>
        <w:lang w:val="vi" w:eastAsia="en-US" w:bidi="ar-SA"/>
      </w:rPr>
    </w:lvl>
    <w:lvl w:ilvl="1" w:tplc="8B2CB69C">
      <w:numFmt w:val="bullet"/>
      <w:lvlText w:val="•"/>
      <w:lvlJc w:val="left"/>
      <w:pPr>
        <w:ind w:left="532" w:hanging="212"/>
      </w:pPr>
      <w:rPr>
        <w:rFonts w:hint="default"/>
        <w:lang w:val="vi" w:eastAsia="en-US" w:bidi="ar-SA"/>
      </w:rPr>
    </w:lvl>
    <w:lvl w:ilvl="2" w:tplc="156636D2">
      <w:numFmt w:val="bullet"/>
      <w:lvlText w:val="•"/>
      <w:lvlJc w:val="left"/>
      <w:pPr>
        <w:ind w:left="945" w:hanging="212"/>
      </w:pPr>
      <w:rPr>
        <w:rFonts w:hint="default"/>
        <w:lang w:val="vi" w:eastAsia="en-US" w:bidi="ar-SA"/>
      </w:rPr>
    </w:lvl>
    <w:lvl w:ilvl="3" w:tplc="988E2204">
      <w:numFmt w:val="bullet"/>
      <w:lvlText w:val="•"/>
      <w:lvlJc w:val="left"/>
      <w:pPr>
        <w:ind w:left="1357" w:hanging="212"/>
      </w:pPr>
      <w:rPr>
        <w:rFonts w:hint="default"/>
        <w:lang w:val="vi" w:eastAsia="en-US" w:bidi="ar-SA"/>
      </w:rPr>
    </w:lvl>
    <w:lvl w:ilvl="4" w:tplc="38B6209C">
      <w:numFmt w:val="bullet"/>
      <w:lvlText w:val="•"/>
      <w:lvlJc w:val="left"/>
      <w:pPr>
        <w:ind w:left="1770" w:hanging="212"/>
      </w:pPr>
      <w:rPr>
        <w:rFonts w:hint="default"/>
        <w:lang w:val="vi" w:eastAsia="en-US" w:bidi="ar-SA"/>
      </w:rPr>
    </w:lvl>
    <w:lvl w:ilvl="5" w:tplc="80AE2C82">
      <w:numFmt w:val="bullet"/>
      <w:lvlText w:val="•"/>
      <w:lvlJc w:val="left"/>
      <w:pPr>
        <w:ind w:left="2183" w:hanging="212"/>
      </w:pPr>
      <w:rPr>
        <w:rFonts w:hint="default"/>
        <w:lang w:val="vi" w:eastAsia="en-US" w:bidi="ar-SA"/>
      </w:rPr>
    </w:lvl>
    <w:lvl w:ilvl="6" w:tplc="E43A1E28">
      <w:numFmt w:val="bullet"/>
      <w:lvlText w:val="•"/>
      <w:lvlJc w:val="left"/>
      <w:pPr>
        <w:ind w:left="2595" w:hanging="212"/>
      </w:pPr>
      <w:rPr>
        <w:rFonts w:hint="default"/>
        <w:lang w:val="vi" w:eastAsia="en-US" w:bidi="ar-SA"/>
      </w:rPr>
    </w:lvl>
    <w:lvl w:ilvl="7" w:tplc="5950AC0A">
      <w:numFmt w:val="bullet"/>
      <w:lvlText w:val="•"/>
      <w:lvlJc w:val="left"/>
      <w:pPr>
        <w:ind w:left="3008" w:hanging="212"/>
      </w:pPr>
      <w:rPr>
        <w:rFonts w:hint="default"/>
        <w:lang w:val="vi" w:eastAsia="en-US" w:bidi="ar-SA"/>
      </w:rPr>
    </w:lvl>
    <w:lvl w:ilvl="8" w:tplc="AFF4B046">
      <w:numFmt w:val="bullet"/>
      <w:lvlText w:val="•"/>
      <w:lvlJc w:val="left"/>
      <w:pPr>
        <w:ind w:left="3420" w:hanging="212"/>
      </w:pPr>
      <w:rPr>
        <w:rFonts w:hint="default"/>
        <w:lang w:val="vi" w:eastAsia="en-US" w:bidi="ar-SA"/>
      </w:rPr>
    </w:lvl>
  </w:abstractNum>
  <w:abstractNum w:abstractNumId="8">
    <w:nsid w:val="1E5307E4"/>
    <w:multiLevelType w:val="hybridMultilevel"/>
    <w:tmpl w:val="DA62650C"/>
    <w:lvl w:ilvl="0" w:tplc="EBC2F3C0">
      <w:start w:val="1"/>
      <w:numFmt w:val="decimal"/>
      <w:lvlText w:val="%1."/>
      <w:lvlJc w:val="left"/>
      <w:pPr>
        <w:ind w:left="110" w:hanging="255"/>
        <w:jc w:val="left"/>
      </w:pPr>
      <w:rPr>
        <w:rFonts w:ascii="Times New Roman" w:eastAsia="Times New Roman" w:hAnsi="Times New Roman" w:cs="Times New Roman" w:hint="default"/>
        <w:i/>
        <w:w w:val="100"/>
        <w:sz w:val="24"/>
        <w:szCs w:val="24"/>
        <w:lang w:val="vi" w:eastAsia="en-US" w:bidi="ar-SA"/>
      </w:rPr>
    </w:lvl>
    <w:lvl w:ilvl="1" w:tplc="D2D82EBA">
      <w:numFmt w:val="bullet"/>
      <w:lvlText w:val="•"/>
      <w:lvlJc w:val="left"/>
      <w:pPr>
        <w:ind w:left="1093" w:hanging="255"/>
      </w:pPr>
      <w:rPr>
        <w:rFonts w:hint="default"/>
        <w:lang w:val="vi" w:eastAsia="en-US" w:bidi="ar-SA"/>
      </w:rPr>
    </w:lvl>
    <w:lvl w:ilvl="2" w:tplc="17A459C2">
      <w:numFmt w:val="bullet"/>
      <w:lvlText w:val="•"/>
      <w:lvlJc w:val="left"/>
      <w:pPr>
        <w:ind w:left="2067" w:hanging="255"/>
      </w:pPr>
      <w:rPr>
        <w:rFonts w:hint="default"/>
        <w:lang w:val="vi" w:eastAsia="en-US" w:bidi="ar-SA"/>
      </w:rPr>
    </w:lvl>
    <w:lvl w:ilvl="3" w:tplc="E7A0A426">
      <w:numFmt w:val="bullet"/>
      <w:lvlText w:val="•"/>
      <w:lvlJc w:val="left"/>
      <w:pPr>
        <w:ind w:left="3041" w:hanging="255"/>
      </w:pPr>
      <w:rPr>
        <w:rFonts w:hint="default"/>
        <w:lang w:val="vi" w:eastAsia="en-US" w:bidi="ar-SA"/>
      </w:rPr>
    </w:lvl>
    <w:lvl w:ilvl="4" w:tplc="E926F55E">
      <w:numFmt w:val="bullet"/>
      <w:lvlText w:val="•"/>
      <w:lvlJc w:val="left"/>
      <w:pPr>
        <w:ind w:left="4015" w:hanging="255"/>
      </w:pPr>
      <w:rPr>
        <w:rFonts w:hint="default"/>
        <w:lang w:val="vi" w:eastAsia="en-US" w:bidi="ar-SA"/>
      </w:rPr>
    </w:lvl>
    <w:lvl w:ilvl="5" w:tplc="A708821E">
      <w:numFmt w:val="bullet"/>
      <w:lvlText w:val="•"/>
      <w:lvlJc w:val="left"/>
      <w:pPr>
        <w:ind w:left="4989" w:hanging="255"/>
      </w:pPr>
      <w:rPr>
        <w:rFonts w:hint="default"/>
        <w:lang w:val="vi" w:eastAsia="en-US" w:bidi="ar-SA"/>
      </w:rPr>
    </w:lvl>
    <w:lvl w:ilvl="6" w:tplc="3B8E49B8">
      <w:numFmt w:val="bullet"/>
      <w:lvlText w:val="•"/>
      <w:lvlJc w:val="left"/>
      <w:pPr>
        <w:ind w:left="5962" w:hanging="255"/>
      </w:pPr>
      <w:rPr>
        <w:rFonts w:hint="default"/>
        <w:lang w:val="vi" w:eastAsia="en-US" w:bidi="ar-SA"/>
      </w:rPr>
    </w:lvl>
    <w:lvl w:ilvl="7" w:tplc="7D464E14">
      <w:numFmt w:val="bullet"/>
      <w:lvlText w:val="•"/>
      <w:lvlJc w:val="left"/>
      <w:pPr>
        <w:ind w:left="6936" w:hanging="255"/>
      </w:pPr>
      <w:rPr>
        <w:rFonts w:hint="default"/>
        <w:lang w:val="vi" w:eastAsia="en-US" w:bidi="ar-SA"/>
      </w:rPr>
    </w:lvl>
    <w:lvl w:ilvl="8" w:tplc="EE9A15D4">
      <w:numFmt w:val="bullet"/>
      <w:lvlText w:val="•"/>
      <w:lvlJc w:val="left"/>
      <w:pPr>
        <w:ind w:left="7910" w:hanging="255"/>
      </w:pPr>
      <w:rPr>
        <w:rFonts w:hint="default"/>
        <w:lang w:val="vi" w:eastAsia="en-US" w:bidi="ar-SA"/>
      </w:rPr>
    </w:lvl>
  </w:abstractNum>
  <w:abstractNum w:abstractNumId="9">
    <w:nsid w:val="1F5829E6"/>
    <w:multiLevelType w:val="hybridMultilevel"/>
    <w:tmpl w:val="3072D5BA"/>
    <w:lvl w:ilvl="0" w:tplc="FA065372">
      <w:start w:val="6"/>
      <w:numFmt w:val="decimal"/>
      <w:lvlText w:val="%1."/>
      <w:lvlJc w:val="left"/>
      <w:pPr>
        <w:ind w:left="110" w:hanging="276"/>
        <w:jc w:val="left"/>
      </w:pPr>
      <w:rPr>
        <w:rFonts w:ascii="Times New Roman" w:eastAsia="Times New Roman" w:hAnsi="Times New Roman" w:cs="Times New Roman" w:hint="default"/>
        <w:b/>
        <w:bCs/>
        <w:spacing w:val="-29"/>
        <w:w w:val="99"/>
        <w:sz w:val="24"/>
        <w:szCs w:val="24"/>
        <w:lang w:val="vi" w:eastAsia="en-US" w:bidi="ar-SA"/>
      </w:rPr>
    </w:lvl>
    <w:lvl w:ilvl="1" w:tplc="A6885ADA">
      <w:numFmt w:val="bullet"/>
      <w:lvlText w:val="•"/>
      <w:lvlJc w:val="left"/>
      <w:pPr>
        <w:ind w:left="540" w:hanging="276"/>
      </w:pPr>
      <w:rPr>
        <w:rFonts w:hint="default"/>
        <w:lang w:val="vi" w:eastAsia="en-US" w:bidi="ar-SA"/>
      </w:rPr>
    </w:lvl>
    <w:lvl w:ilvl="2" w:tplc="D062BBD0">
      <w:numFmt w:val="bullet"/>
      <w:lvlText w:val="•"/>
      <w:lvlJc w:val="left"/>
      <w:pPr>
        <w:ind w:left="960" w:hanging="276"/>
      </w:pPr>
      <w:rPr>
        <w:rFonts w:hint="default"/>
        <w:lang w:val="vi" w:eastAsia="en-US" w:bidi="ar-SA"/>
      </w:rPr>
    </w:lvl>
    <w:lvl w:ilvl="3" w:tplc="D53E4ED2">
      <w:numFmt w:val="bullet"/>
      <w:lvlText w:val="•"/>
      <w:lvlJc w:val="left"/>
      <w:pPr>
        <w:ind w:left="1380" w:hanging="276"/>
      </w:pPr>
      <w:rPr>
        <w:rFonts w:hint="default"/>
        <w:lang w:val="vi" w:eastAsia="en-US" w:bidi="ar-SA"/>
      </w:rPr>
    </w:lvl>
    <w:lvl w:ilvl="4" w:tplc="5252A9A4">
      <w:numFmt w:val="bullet"/>
      <w:lvlText w:val="•"/>
      <w:lvlJc w:val="left"/>
      <w:pPr>
        <w:ind w:left="1800" w:hanging="276"/>
      </w:pPr>
      <w:rPr>
        <w:rFonts w:hint="default"/>
        <w:lang w:val="vi" w:eastAsia="en-US" w:bidi="ar-SA"/>
      </w:rPr>
    </w:lvl>
    <w:lvl w:ilvl="5" w:tplc="9A82DDE6">
      <w:numFmt w:val="bullet"/>
      <w:lvlText w:val="•"/>
      <w:lvlJc w:val="left"/>
      <w:pPr>
        <w:ind w:left="2220" w:hanging="276"/>
      </w:pPr>
      <w:rPr>
        <w:rFonts w:hint="default"/>
        <w:lang w:val="vi" w:eastAsia="en-US" w:bidi="ar-SA"/>
      </w:rPr>
    </w:lvl>
    <w:lvl w:ilvl="6" w:tplc="7200FA54">
      <w:numFmt w:val="bullet"/>
      <w:lvlText w:val="•"/>
      <w:lvlJc w:val="left"/>
      <w:pPr>
        <w:ind w:left="2640" w:hanging="276"/>
      </w:pPr>
      <w:rPr>
        <w:rFonts w:hint="default"/>
        <w:lang w:val="vi" w:eastAsia="en-US" w:bidi="ar-SA"/>
      </w:rPr>
    </w:lvl>
    <w:lvl w:ilvl="7" w:tplc="2A30DF7A">
      <w:numFmt w:val="bullet"/>
      <w:lvlText w:val="•"/>
      <w:lvlJc w:val="left"/>
      <w:pPr>
        <w:ind w:left="3060" w:hanging="276"/>
      </w:pPr>
      <w:rPr>
        <w:rFonts w:hint="default"/>
        <w:lang w:val="vi" w:eastAsia="en-US" w:bidi="ar-SA"/>
      </w:rPr>
    </w:lvl>
    <w:lvl w:ilvl="8" w:tplc="10BC61C0">
      <w:numFmt w:val="bullet"/>
      <w:lvlText w:val="•"/>
      <w:lvlJc w:val="left"/>
      <w:pPr>
        <w:ind w:left="3480" w:hanging="276"/>
      </w:pPr>
      <w:rPr>
        <w:rFonts w:hint="default"/>
        <w:lang w:val="vi" w:eastAsia="en-US" w:bidi="ar-SA"/>
      </w:rPr>
    </w:lvl>
  </w:abstractNum>
  <w:abstractNum w:abstractNumId="10">
    <w:nsid w:val="1FE12988"/>
    <w:multiLevelType w:val="hybridMultilevel"/>
    <w:tmpl w:val="22FEC85A"/>
    <w:lvl w:ilvl="0" w:tplc="BE600E94">
      <w:numFmt w:val="bullet"/>
      <w:lvlText w:val="-"/>
      <w:lvlJc w:val="left"/>
      <w:pPr>
        <w:ind w:left="110" w:hanging="212"/>
      </w:pPr>
      <w:rPr>
        <w:rFonts w:ascii="Times New Roman" w:eastAsia="Times New Roman" w:hAnsi="Times New Roman" w:cs="Times New Roman" w:hint="default"/>
        <w:spacing w:val="-3"/>
        <w:w w:val="99"/>
        <w:sz w:val="24"/>
        <w:szCs w:val="24"/>
        <w:lang w:val="vi" w:eastAsia="en-US" w:bidi="ar-SA"/>
      </w:rPr>
    </w:lvl>
    <w:lvl w:ilvl="1" w:tplc="8884C15A">
      <w:numFmt w:val="bullet"/>
      <w:lvlText w:val="•"/>
      <w:lvlJc w:val="left"/>
      <w:pPr>
        <w:ind w:left="532" w:hanging="212"/>
      </w:pPr>
      <w:rPr>
        <w:rFonts w:hint="default"/>
        <w:lang w:val="vi" w:eastAsia="en-US" w:bidi="ar-SA"/>
      </w:rPr>
    </w:lvl>
    <w:lvl w:ilvl="2" w:tplc="51A82CFA">
      <w:numFmt w:val="bullet"/>
      <w:lvlText w:val="•"/>
      <w:lvlJc w:val="left"/>
      <w:pPr>
        <w:ind w:left="945" w:hanging="212"/>
      </w:pPr>
      <w:rPr>
        <w:rFonts w:hint="default"/>
        <w:lang w:val="vi" w:eastAsia="en-US" w:bidi="ar-SA"/>
      </w:rPr>
    </w:lvl>
    <w:lvl w:ilvl="3" w:tplc="018A4C0C">
      <w:numFmt w:val="bullet"/>
      <w:lvlText w:val="•"/>
      <w:lvlJc w:val="left"/>
      <w:pPr>
        <w:ind w:left="1357" w:hanging="212"/>
      </w:pPr>
      <w:rPr>
        <w:rFonts w:hint="default"/>
        <w:lang w:val="vi" w:eastAsia="en-US" w:bidi="ar-SA"/>
      </w:rPr>
    </w:lvl>
    <w:lvl w:ilvl="4" w:tplc="00A2AD0A">
      <w:numFmt w:val="bullet"/>
      <w:lvlText w:val="•"/>
      <w:lvlJc w:val="left"/>
      <w:pPr>
        <w:ind w:left="1770" w:hanging="212"/>
      </w:pPr>
      <w:rPr>
        <w:rFonts w:hint="default"/>
        <w:lang w:val="vi" w:eastAsia="en-US" w:bidi="ar-SA"/>
      </w:rPr>
    </w:lvl>
    <w:lvl w:ilvl="5" w:tplc="F5D23DB6">
      <w:numFmt w:val="bullet"/>
      <w:lvlText w:val="•"/>
      <w:lvlJc w:val="left"/>
      <w:pPr>
        <w:ind w:left="2183" w:hanging="212"/>
      </w:pPr>
      <w:rPr>
        <w:rFonts w:hint="default"/>
        <w:lang w:val="vi" w:eastAsia="en-US" w:bidi="ar-SA"/>
      </w:rPr>
    </w:lvl>
    <w:lvl w:ilvl="6" w:tplc="C3A40800">
      <w:numFmt w:val="bullet"/>
      <w:lvlText w:val="•"/>
      <w:lvlJc w:val="left"/>
      <w:pPr>
        <w:ind w:left="2595" w:hanging="212"/>
      </w:pPr>
      <w:rPr>
        <w:rFonts w:hint="default"/>
        <w:lang w:val="vi" w:eastAsia="en-US" w:bidi="ar-SA"/>
      </w:rPr>
    </w:lvl>
    <w:lvl w:ilvl="7" w:tplc="3244B6DC">
      <w:numFmt w:val="bullet"/>
      <w:lvlText w:val="•"/>
      <w:lvlJc w:val="left"/>
      <w:pPr>
        <w:ind w:left="3008" w:hanging="212"/>
      </w:pPr>
      <w:rPr>
        <w:rFonts w:hint="default"/>
        <w:lang w:val="vi" w:eastAsia="en-US" w:bidi="ar-SA"/>
      </w:rPr>
    </w:lvl>
    <w:lvl w:ilvl="8" w:tplc="CF6ACEB4">
      <w:numFmt w:val="bullet"/>
      <w:lvlText w:val="•"/>
      <w:lvlJc w:val="left"/>
      <w:pPr>
        <w:ind w:left="3420" w:hanging="212"/>
      </w:pPr>
      <w:rPr>
        <w:rFonts w:hint="default"/>
        <w:lang w:val="vi" w:eastAsia="en-US" w:bidi="ar-SA"/>
      </w:rPr>
    </w:lvl>
  </w:abstractNum>
  <w:abstractNum w:abstractNumId="11">
    <w:nsid w:val="2300715E"/>
    <w:multiLevelType w:val="hybridMultilevel"/>
    <w:tmpl w:val="F51CD04A"/>
    <w:lvl w:ilvl="0" w:tplc="42007292">
      <w:start w:val="2"/>
      <w:numFmt w:val="decimal"/>
      <w:lvlText w:val="%1."/>
      <w:lvlJc w:val="left"/>
      <w:pPr>
        <w:ind w:left="347" w:hanging="240"/>
        <w:jc w:val="left"/>
      </w:pPr>
      <w:rPr>
        <w:rFonts w:ascii="Times New Roman" w:eastAsia="Times New Roman" w:hAnsi="Times New Roman" w:cs="Times New Roman" w:hint="default"/>
        <w:b/>
        <w:bCs/>
        <w:spacing w:val="-2"/>
        <w:w w:val="99"/>
        <w:sz w:val="24"/>
        <w:szCs w:val="24"/>
        <w:lang w:val="vi" w:eastAsia="en-US" w:bidi="ar-SA"/>
      </w:rPr>
    </w:lvl>
    <w:lvl w:ilvl="1" w:tplc="CDB42E8A">
      <w:numFmt w:val="bullet"/>
      <w:lvlText w:val="•"/>
      <w:lvlJc w:val="left"/>
      <w:pPr>
        <w:ind w:left="1291" w:hanging="240"/>
      </w:pPr>
      <w:rPr>
        <w:rFonts w:hint="default"/>
        <w:lang w:val="vi" w:eastAsia="en-US" w:bidi="ar-SA"/>
      </w:rPr>
    </w:lvl>
    <w:lvl w:ilvl="2" w:tplc="C7BE60A6">
      <w:numFmt w:val="bullet"/>
      <w:lvlText w:val="•"/>
      <w:lvlJc w:val="left"/>
      <w:pPr>
        <w:ind w:left="2243" w:hanging="240"/>
      </w:pPr>
      <w:rPr>
        <w:rFonts w:hint="default"/>
        <w:lang w:val="vi" w:eastAsia="en-US" w:bidi="ar-SA"/>
      </w:rPr>
    </w:lvl>
    <w:lvl w:ilvl="3" w:tplc="3A345DE0">
      <w:numFmt w:val="bullet"/>
      <w:lvlText w:val="•"/>
      <w:lvlJc w:val="left"/>
      <w:pPr>
        <w:ind w:left="3195" w:hanging="240"/>
      </w:pPr>
      <w:rPr>
        <w:rFonts w:hint="default"/>
        <w:lang w:val="vi" w:eastAsia="en-US" w:bidi="ar-SA"/>
      </w:rPr>
    </w:lvl>
    <w:lvl w:ilvl="4" w:tplc="DC7E593C">
      <w:numFmt w:val="bullet"/>
      <w:lvlText w:val="•"/>
      <w:lvlJc w:val="left"/>
      <w:pPr>
        <w:ind w:left="4147" w:hanging="240"/>
      </w:pPr>
      <w:rPr>
        <w:rFonts w:hint="default"/>
        <w:lang w:val="vi" w:eastAsia="en-US" w:bidi="ar-SA"/>
      </w:rPr>
    </w:lvl>
    <w:lvl w:ilvl="5" w:tplc="C30EA902">
      <w:numFmt w:val="bullet"/>
      <w:lvlText w:val="•"/>
      <w:lvlJc w:val="left"/>
      <w:pPr>
        <w:ind w:left="5099" w:hanging="240"/>
      </w:pPr>
      <w:rPr>
        <w:rFonts w:hint="default"/>
        <w:lang w:val="vi" w:eastAsia="en-US" w:bidi="ar-SA"/>
      </w:rPr>
    </w:lvl>
    <w:lvl w:ilvl="6" w:tplc="29DE8316">
      <w:numFmt w:val="bullet"/>
      <w:lvlText w:val="•"/>
      <w:lvlJc w:val="left"/>
      <w:pPr>
        <w:ind w:left="6050" w:hanging="240"/>
      </w:pPr>
      <w:rPr>
        <w:rFonts w:hint="default"/>
        <w:lang w:val="vi" w:eastAsia="en-US" w:bidi="ar-SA"/>
      </w:rPr>
    </w:lvl>
    <w:lvl w:ilvl="7" w:tplc="776A887A">
      <w:numFmt w:val="bullet"/>
      <w:lvlText w:val="•"/>
      <w:lvlJc w:val="left"/>
      <w:pPr>
        <w:ind w:left="7002" w:hanging="240"/>
      </w:pPr>
      <w:rPr>
        <w:rFonts w:hint="default"/>
        <w:lang w:val="vi" w:eastAsia="en-US" w:bidi="ar-SA"/>
      </w:rPr>
    </w:lvl>
    <w:lvl w:ilvl="8" w:tplc="581EEFBA">
      <w:numFmt w:val="bullet"/>
      <w:lvlText w:val="•"/>
      <w:lvlJc w:val="left"/>
      <w:pPr>
        <w:ind w:left="7954" w:hanging="240"/>
      </w:pPr>
      <w:rPr>
        <w:rFonts w:hint="default"/>
        <w:lang w:val="vi" w:eastAsia="en-US" w:bidi="ar-SA"/>
      </w:rPr>
    </w:lvl>
  </w:abstractNum>
  <w:abstractNum w:abstractNumId="12">
    <w:nsid w:val="24C26B2D"/>
    <w:multiLevelType w:val="hybridMultilevel"/>
    <w:tmpl w:val="D2A6C7EE"/>
    <w:lvl w:ilvl="0" w:tplc="90B0401A">
      <w:numFmt w:val="bullet"/>
      <w:lvlText w:val="-"/>
      <w:lvlJc w:val="left"/>
      <w:pPr>
        <w:ind w:left="110" w:hanging="166"/>
      </w:pPr>
      <w:rPr>
        <w:rFonts w:ascii="Times New Roman" w:eastAsia="Times New Roman" w:hAnsi="Times New Roman" w:cs="Times New Roman" w:hint="default"/>
        <w:w w:val="99"/>
        <w:sz w:val="24"/>
        <w:szCs w:val="24"/>
        <w:lang w:val="vi" w:eastAsia="en-US" w:bidi="ar-SA"/>
      </w:rPr>
    </w:lvl>
    <w:lvl w:ilvl="1" w:tplc="A2C4E15A">
      <w:numFmt w:val="bullet"/>
      <w:lvlText w:val="•"/>
      <w:lvlJc w:val="left"/>
      <w:pPr>
        <w:ind w:left="540" w:hanging="166"/>
      </w:pPr>
      <w:rPr>
        <w:rFonts w:hint="default"/>
        <w:lang w:val="vi" w:eastAsia="en-US" w:bidi="ar-SA"/>
      </w:rPr>
    </w:lvl>
    <w:lvl w:ilvl="2" w:tplc="CF9C0D1E">
      <w:numFmt w:val="bullet"/>
      <w:lvlText w:val="•"/>
      <w:lvlJc w:val="left"/>
      <w:pPr>
        <w:ind w:left="960" w:hanging="166"/>
      </w:pPr>
      <w:rPr>
        <w:rFonts w:hint="default"/>
        <w:lang w:val="vi" w:eastAsia="en-US" w:bidi="ar-SA"/>
      </w:rPr>
    </w:lvl>
    <w:lvl w:ilvl="3" w:tplc="9D52F98E">
      <w:numFmt w:val="bullet"/>
      <w:lvlText w:val="•"/>
      <w:lvlJc w:val="left"/>
      <w:pPr>
        <w:ind w:left="1380" w:hanging="166"/>
      </w:pPr>
      <w:rPr>
        <w:rFonts w:hint="default"/>
        <w:lang w:val="vi" w:eastAsia="en-US" w:bidi="ar-SA"/>
      </w:rPr>
    </w:lvl>
    <w:lvl w:ilvl="4" w:tplc="5A3C08CE">
      <w:numFmt w:val="bullet"/>
      <w:lvlText w:val="•"/>
      <w:lvlJc w:val="left"/>
      <w:pPr>
        <w:ind w:left="1800" w:hanging="166"/>
      </w:pPr>
      <w:rPr>
        <w:rFonts w:hint="default"/>
        <w:lang w:val="vi" w:eastAsia="en-US" w:bidi="ar-SA"/>
      </w:rPr>
    </w:lvl>
    <w:lvl w:ilvl="5" w:tplc="3EF6DD02">
      <w:numFmt w:val="bullet"/>
      <w:lvlText w:val="•"/>
      <w:lvlJc w:val="left"/>
      <w:pPr>
        <w:ind w:left="2220" w:hanging="166"/>
      </w:pPr>
      <w:rPr>
        <w:rFonts w:hint="default"/>
        <w:lang w:val="vi" w:eastAsia="en-US" w:bidi="ar-SA"/>
      </w:rPr>
    </w:lvl>
    <w:lvl w:ilvl="6" w:tplc="5860B528">
      <w:numFmt w:val="bullet"/>
      <w:lvlText w:val="•"/>
      <w:lvlJc w:val="left"/>
      <w:pPr>
        <w:ind w:left="2640" w:hanging="166"/>
      </w:pPr>
      <w:rPr>
        <w:rFonts w:hint="default"/>
        <w:lang w:val="vi" w:eastAsia="en-US" w:bidi="ar-SA"/>
      </w:rPr>
    </w:lvl>
    <w:lvl w:ilvl="7" w:tplc="43BE414E">
      <w:numFmt w:val="bullet"/>
      <w:lvlText w:val="•"/>
      <w:lvlJc w:val="left"/>
      <w:pPr>
        <w:ind w:left="3060" w:hanging="166"/>
      </w:pPr>
      <w:rPr>
        <w:rFonts w:hint="default"/>
        <w:lang w:val="vi" w:eastAsia="en-US" w:bidi="ar-SA"/>
      </w:rPr>
    </w:lvl>
    <w:lvl w:ilvl="8" w:tplc="A288D14E">
      <w:numFmt w:val="bullet"/>
      <w:lvlText w:val="•"/>
      <w:lvlJc w:val="left"/>
      <w:pPr>
        <w:ind w:left="3480" w:hanging="166"/>
      </w:pPr>
      <w:rPr>
        <w:rFonts w:hint="default"/>
        <w:lang w:val="vi" w:eastAsia="en-US" w:bidi="ar-SA"/>
      </w:rPr>
    </w:lvl>
  </w:abstractNum>
  <w:abstractNum w:abstractNumId="13">
    <w:nsid w:val="25B37687"/>
    <w:multiLevelType w:val="hybridMultilevel"/>
    <w:tmpl w:val="D41A7890"/>
    <w:lvl w:ilvl="0" w:tplc="9724D12A">
      <w:numFmt w:val="bullet"/>
      <w:lvlText w:val="-"/>
      <w:lvlJc w:val="left"/>
      <w:pPr>
        <w:ind w:left="110" w:hanging="180"/>
      </w:pPr>
      <w:rPr>
        <w:rFonts w:ascii="Times New Roman" w:eastAsia="Times New Roman" w:hAnsi="Times New Roman" w:cs="Times New Roman" w:hint="default"/>
        <w:spacing w:val="-21"/>
        <w:w w:val="99"/>
        <w:sz w:val="24"/>
        <w:szCs w:val="24"/>
        <w:lang w:val="vi" w:eastAsia="en-US" w:bidi="ar-SA"/>
      </w:rPr>
    </w:lvl>
    <w:lvl w:ilvl="1" w:tplc="CA50E9C2">
      <w:numFmt w:val="bullet"/>
      <w:lvlText w:val="•"/>
      <w:lvlJc w:val="left"/>
      <w:pPr>
        <w:ind w:left="532" w:hanging="180"/>
      </w:pPr>
      <w:rPr>
        <w:rFonts w:hint="default"/>
        <w:lang w:val="vi" w:eastAsia="en-US" w:bidi="ar-SA"/>
      </w:rPr>
    </w:lvl>
    <w:lvl w:ilvl="2" w:tplc="7D08FCD8">
      <w:numFmt w:val="bullet"/>
      <w:lvlText w:val="•"/>
      <w:lvlJc w:val="left"/>
      <w:pPr>
        <w:ind w:left="945" w:hanging="180"/>
      </w:pPr>
      <w:rPr>
        <w:rFonts w:hint="default"/>
        <w:lang w:val="vi" w:eastAsia="en-US" w:bidi="ar-SA"/>
      </w:rPr>
    </w:lvl>
    <w:lvl w:ilvl="3" w:tplc="AA84035C">
      <w:numFmt w:val="bullet"/>
      <w:lvlText w:val="•"/>
      <w:lvlJc w:val="left"/>
      <w:pPr>
        <w:ind w:left="1357" w:hanging="180"/>
      </w:pPr>
      <w:rPr>
        <w:rFonts w:hint="default"/>
        <w:lang w:val="vi" w:eastAsia="en-US" w:bidi="ar-SA"/>
      </w:rPr>
    </w:lvl>
    <w:lvl w:ilvl="4" w:tplc="55D0A1BE">
      <w:numFmt w:val="bullet"/>
      <w:lvlText w:val="•"/>
      <w:lvlJc w:val="left"/>
      <w:pPr>
        <w:ind w:left="1770" w:hanging="180"/>
      </w:pPr>
      <w:rPr>
        <w:rFonts w:hint="default"/>
        <w:lang w:val="vi" w:eastAsia="en-US" w:bidi="ar-SA"/>
      </w:rPr>
    </w:lvl>
    <w:lvl w:ilvl="5" w:tplc="90B04BE0">
      <w:numFmt w:val="bullet"/>
      <w:lvlText w:val="•"/>
      <w:lvlJc w:val="left"/>
      <w:pPr>
        <w:ind w:left="2183" w:hanging="180"/>
      </w:pPr>
      <w:rPr>
        <w:rFonts w:hint="default"/>
        <w:lang w:val="vi" w:eastAsia="en-US" w:bidi="ar-SA"/>
      </w:rPr>
    </w:lvl>
    <w:lvl w:ilvl="6" w:tplc="44A27CF2">
      <w:numFmt w:val="bullet"/>
      <w:lvlText w:val="•"/>
      <w:lvlJc w:val="left"/>
      <w:pPr>
        <w:ind w:left="2595" w:hanging="180"/>
      </w:pPr>
      <w:rPr>
        <w:rFonts w:hint="default"/>
        <w:lang w:val="vi" w:eastAsia="en-US" w:bidi="ar-SA"/>
      </w:rPr>
    </w:lvl>
    <w:lvl w:ilvl="7" w:tplc="DD0CD384">
      <w:numFmt w:val="bullet"/>
      <w:lvlText w:val="•"/>
      <w:lvlJc w:val="left"/>
      <w:pPr>
        <w:ind w:left="3008" w:hanging="180"/>
      </w:pPr>
      <w:rPr>
        <w:rFonts w:hint="default"/>
        <w:lang w:val="vi" w:eastAsia="en-US" w:bidi="ar-SA"/>
      </w:rPr>
    </w:lvl>
    <w:lvl w:ilvl="8" w:tplc="EF08A4C8">
      <w:numFmt w:val="bullet"/>
      <w:lvlText w:val="•"/>
      <w:lvlJc w:val="left"/>
      <w:pPr>
        <w:ind w:left="3420" w:hanging="180"/>
      </w:pPr>
      <w:rPr>
        <w:rFonts w:hint="default"/>
        <w:lang w:val="vi" w:eastAsia="en-US" w:bidi="ar-SA"/>
      </w:rPr>
    </w:lvl>
  </w:abstractNum>
  <w:abstractNum w:abstractNumId="14">
    <w:nsid w:val="2A6056FE"/>
    <w:multiLevelType w:val="hybridMultilevel"/>
    <w:tmpl w:val="09C41380"/>
    <w:lvl w:ilvl="0" w:tplc="92E27452">
      <w:start w:val="3"/>
      <w:numFmt w:val="decimal"/>
      <w:lvlText w:val="%1."/>
      <w:lvlJc w:val="left"/>
      <w:pPr>
        <w:ind w:left="347" w:hanging="240"/>
        <w:jc w:val="left"/>
      </w:pPr>
      <w:rPr>
        <w:rFonts w:ascii="Times New Roman" w:eastAsia="Times New Roman" w:hAnsi="Times New Roman" w:cs="Times New Roman" w:hint="default"/>
        <w:b/>
        <w:bCs/>
        <w:spacing w:val="-3"/>
        <w:w w:val="99"/>
        <w:sz w:val="24"/>
        <w:szCs w:val="24"/>
        <w:lang w:val="vi" w:eastAsia="en-US" w:bidi="ar-SA"/>
      </w:rPr>
    </w:lvl>
    <w:lvl w:ilvl="1" w:tplc="EC54E596">
      <w:numFmt w:val="bullet"/>
      <w:lvlText w:val="•"/>
      <w:lvlJc w:val="left"/>
      <w:pPr>
        <w:ind w:left="1291" w:hanging="240"/>
      </w:pPr>
      <w:rPr>
        <w:rFonts w:hint="default"/>
        <w:lang w:val="vi" w:eastAsia="en-US" w:bidi="ar-SA"/>
      </w:rPr>
    </w:lvl>
    <w:lvl w:ilvl="2" w:tplc="356E4068">
      <w:numFmt w:val="bullet"/>
      <w:lvlText w:val="•"/>
      <w:lvlJc w:val="left"/>
      <w:pPr>
        <w:ind w:left="2243" w:hanging="240"/>
      </w:pPr>
      <w:rPr>
        <w:rFonts w:hint="default"/>
        <w:lang w:val="vi" w:eastAsia="en-US" w:bidi="ar-SA"/>
      </w:rPr>
    </w:lvl>
    <w:lvl w:ilvl="3" w:tplc="42ECDC28">
      <w:numFmt w:val="bullet"/>
      <w:lvlText w:val="•"/>
      <w:lvlJc w:val="left"/>
      <w:pPr>
        <w:ind w:left="3195" w:hanging="240"/>
      </w:pPr>
      <w:rPr>
        <w:rFonts w:hint="default"/>
        <w:lang w:val="vi" w:eastAsia="en-US" w:bidi="ar-SA"/>
      </w:rPr>
    </w:lvl>
    <w:lvl w:ilvl="4" w:tplc="ADB45BD4">
      <w:numFmt w:val="bullet"/>
      <w:lvlText w:val="•"/>
      <w:lvlJc w:val="left"/>
      <w:pPr>
        <w:ind w:left="4147" w:hanging="240"/>
      </w:pPr>
      <w:rPr>
        <w:rFonts w:hint="default"/>
        <w:lang w:val="vi" w:eastAsia="en-US" w:bidi="ar-SA"/>
      </w:rPr>
    </w:lvl>
    <w:lvl w:ilvl="5" w:tplc="48B23220">
      <w:numFmt w:val="bullet"/>
      <w:lvlText w:val="•"/>
      <w:lvlJc w:val="left"/>
      <w:pPr>
        <w:ind w:left="5099" w:hanging="240"/>
      </w:pPr>
      <w:rPr>
        <w:rFonts w:hint="default"/>
        <w:lang w:val="vi" w:eastAsia="en-US" w:bidi="ar-SA"/>
      </w:rPr>
    </w:lvl>
    <w:lvl w:ilvl="6" w:tplc="5C0CCB64">
      <w:numFmt w:val="bullet"/>
      <w:lvlText w:val="•"/>
      <w:lvlJc w:val="left"/>
      <w:pPr>
        <w:ind w:left="6050" w:hanging="240"/>
      </w:pPr>
      <w:rPr>
        <w:rFonts w:hint="default"/>
        <w:lang w:val="vi" w:eastAsia="en-US" w:bidi="ar-SA"/>
      </w:rPr>
    </w:lvl>
    <w:lvl w:ilvl="7" w:tplc="4710B17E">
      <w:numFmt w:val="bullet"/>
      <w:lvlText w:val="•"/>
      <w:lvlJc w:val="left"/>
      <w:pPr>
        <w:ind w:left="7002" w:hanging="240"/>
      </w:pPr>
      <w:rPr>
        <w:rFonts w:hint="default"/>
        <w:lang w:val="vi" w:eastAsia="en-US" w:bidi="ar-SA"/>
      </w:rPr>
    </w:lvl>
    <w:lvl w:ilvl="8" w:tplc="ABDE0644">
      <w:numFmt w:val="bullet"/>
      <w:lvlText w:val="•"/>
      <w:lvlJc w:val="left"/>
      <w:pPr>
        <w:ind w:left="7954" w:hanging="240"/>
      </w:pPr>
      <w:rPr>
        <w:rFonts w:hint="default"/>
        <w:lang w:val="vi" w:eastAsia="en-US" w:bidi="ar-SA"/>
      </w:rPr>
    </w:lvl>
  </w:abstractNum>
  <w:abstractNum w:abstractNumId="15">
    <w:nsid w:val="2C074099"/>
    <w:multiLevelType w:val="hybridMultilevel"/>
    <w:tmpl w:val="F4727EB4"/>
    <w:lvl w:ilvl="0" w:tplc="1C541AF0">
      <w:start w:val="1"/>
      <w:numFmt w:val="decimal"/>
      <w:lvlText w:val="%1."/>
      <w:lvlJc w:val="left"/>
      <w:pPr>
        <w:ind w:left="107" w:hanging="262"/>
        <w:jc w:val="left"/>
      </w:pPr>
      <w:rPr>
        <w:rFonts w:ascii="Times New Roman" w:eastAsia="Times New Roman" w:hAnsi="Times New Roman" w:cs="Times New Roman" w:hint="default"/>
        <w:i/>
        <w:w w:val="100"/>
        <w:sz w:val="24"/>
        <w:szCs w:val="24"/>
        <w:lang w:val="vi" w:eastAsia="en-US" w:bidi="ar-SA"/>
      </w:rPr>
    </w:lvl>
    <w:lvl w:ilvl="1" w:tplc="AC2EDBE2">
      <w:numFmt w:val="bullet"/>
      <w:lvlText w:val="•"/>
      <w:lvlJc w:val="left"/>
      <w:pPr>
        <w:ind w:left="1075" w:hanging="262"/>
      </w:pPr>
      <w:rPr>
        <w:rFonts w:hint="default"/>
        <w:lang w:val="vi" w:eastAsia="en-US" w:bidi="ar-SA"/>
      </w:rPr>
    </w:lvl>
    <w:lvl w:ilvl="2" w:tplc="FCB43DE6">
      <w:numFmt w:val="bullet"/>
      <w:lvlText w:val="•"/>
      <w:lvlJc w:val="left"/>
      <w:pPr>
        <w:ind w:left="2051" w:hanging="262"/>
      </w:pPr>
      <w:rPr>
        <w:rFonts w:hint="default"/>
        <w:lang w:val="vi" w:eastAsia="en-US" w:bidi="ar-SA"/>
      </w:rPr>
    </w:lvl>
    <w:lvl w:ilvl="3" w:tplc="F76CAB5A">
      <w:numFmt w:val="bullet"/>
      <w:lvlText w:val="•"/>
      <w:lvlJc w:val="left"/>
      <w:pPr>
        <w:ind w:left="3027" w:hanging="262"/>
      </w:pPr>
      <w:rPr>
        <w:rFonts w:hint="default"/>
        <w:lang w:val="vi" w:eastAsia="en-US" w:bidi="ar-SA"/>
      </w:rPr>
    </w:lvl>
    <w:lvl w:ilvl="4" w:tplc="3E0E309E">
      <w:numFmt w:val="bullet"/>
      <w:lvlText w:val="•"/>
      <w:lvlJc w:val="left"/>
      <w:pPr>
        <w:ind w:left="4003" w:hanging="262"/>
      </w:pPr>
      <w:rPr>
        <w:rFonts w:hint="default"/>
        <w:lang w:val="vi" w:eastAsia="en-US" w:bidi="ar-SA"/>
      </w:rPr>
    </w:lvl>
    <w:lvl w:ilvl="5" w:tplc="9B882370">
      <w:numFmt w:val="bullet"/>
      <w:lvlText w:val="•"/>
      <w:lvlJc w:val="left"/>
      <w:pPr>
        <w:ind w:left="4979" w:hanging="262"/>
      </w:pPr>
      <w:rPr>
        <w:rFonts w:hint="default"/>
        <w:lang w:val="vi" w:eastAsia="en-US" w:bidi="ar-SA"/>
      </w:rPr>
    </w:lvl>
    <w:lvl w:ilvl="6" w:tplc="F4560D62">
      <w:numFmt w:val="bullet"/>
      <w:lvlText w:val="•"/>
      <w:lvlJc w:val="left"/>
      <w:pPr>
        <w:ind w:left="5954" w:hanging="262"/>
      </w:pPr>
      <w:rPr>
        <w:rFonts w:hint="default"/>
        <w:lang w:val="vi" w:eastAsia="en-US" w:bidi="ar-SA"/>
      </w:rPr>
    </w:lvl>
    <w:lvl w:ilvl="7" w:tplc="C4940FE0">
      <w:numFmt w:val="bullet"/>
      <w:lvlText w:val="•"/>
      <w:lvlJc w:val="left"/>
      <w:pPr>
        <w:ind w:left="6930" w:hanging="262"/>
      </w:pPr>
      <w:rPr>
        <w:rFonts w:hint="default"/>
        <w:lang w:val="vi" w:eastAsia="en-US" w:bidi="ar-SA"/>
      </w:rPr>
    </w:lvl>
    <w:lvl w:ilvl="8" w:tplc="76EA8DC2">
      <w:numFmt w:val="bullet"/>
      <w:lvlText w:val="•"/>
      <w:lvlJc w:val="left"/>
      <w:pPr>
        <w:ind w:left="7906" w:hanging="262"/>
      </w:pPr>
      <w:rPr>
        <w:rFonts w:hint="default"/>
        <w:lang w:val="vi" w:eastAsia="en-US" w:bidi="ar-SA"/>
      </w:rPr>
    </w:lvl>
  </w:abstractNum>
  <w:abstractNum w:abstractNumId="16">
    <w:nsid w:val="2EC31E73"/>
    <w:multiLevelType w:val="hybridMultilevel"/>
    <w:tmpl w:val="BC189D9C"/>
    <w:lvl w:ilvl="0" w:tplc="E73A3B1A">
      <w:start w:val="1"/>
      <w:numFmt w:val="decimal"/>
      <w:lvlText w:val="%1."/>
      <w:lvlJc w:val="left"/>
      <w:pPr>
        <w:ind w:left="110" w:hanging="257"/>
        <w:jc w:val="left"/>
      </w:pPr>
      <w:rPr>
        <w:rFonts w:ascii="Times New Roman" w:eastAsia="Times New Roman" w:hAnsi="Times New Roman" w:cs="Times New Roman" w:hint="default"/>
        <w:i/>
        <w:w w:val="100"/>
        <w:sz w:val="24"/>
        <w:szCs w:val="24"/>
        <w:lang w:val="vi" w:eastAsia="en-US" w:bidi="ar-SA"/>
      </w:rPr>
    </w:lvl>
    <w:lvl w:ilvl="1" w:tplc="E49E3D46">
      <w:numFmt w:val="bullet"/>
      <w:lvlText w:val="•"/>
      <w:lvlJc w:val="left"/>
      <w:pPr>
        <w:ind w:left="1093" w:hanging="257"/>
      </w:pPr>
      <w:rPr>
        <w:rFonts w:hint="default"/>
        <w:lang w:val="vi" w:eastAsia="en-US" w:bidi="ar-SA"/>
      </w:rPr>
    </w:lvl>
    <w:lvl w:ilvl="2" w:tplc="313063D0">
      <w:numFmt w:val="bullet"/>
      <w:lvlText w:val="•"/>
      <w:lvlJc w:val="left"/>
      <w:pPr>
        <w:ind w:left="2067" w:hanging="257"/>
      </w:pPr>
      <w:rPr>
        <w:rFonts w:hint="default"/>
        <w:lang w:val="vi" w:eastAsia="en-US" w:bidi="ar-SA"/>
      </w:rPr>
    </w:lvl>
    <w:lvl w:ilvl="3" w:tplc="8B9C69B4">
      <w:numFmt w:val="bullet"/>
      <w:lvlText w:val="•"/>
      <w:lvlJc w:val="left"/>
      <w:pPr>
        <w:ind w:left="3041" w:hanging="257"/>
      </w:pPr>
      <w:rPr>
        <w:rFonts w:hint="default"/>
        <w:lang w:val="vi" w:eastAsia="en-US" w:bidi="ar-SA"/>
      </w:rPr>
    </w:lvl>
    <w:lvl w:ilvl="4" w:tplc="B518FED2">
      <w:numFmt w:val="bullet"/>
      <w:lvlText w:val="•"/>
      <w:lvlJc w:val="left"/>
      <w:pPr>
        <w:ind w:left="4015" w:hanging="257"/>
      </w:pPr>
      <w:rPr>
        <w:rFonts w:hint="default"/>
        <w:lang w:val="vi" w:eastAsia="en-US" w:bidi="ar-SA"/>
      </w:rPr>
    </w:lvl>
    <w:lvl w:ilvl="5" w:tplc="758E4306">
      <w:numFmt w:val="bullet"/>
      <w:lvlText w:val="•"/>
      <w:lvlJc w:val="left"/>
      <w:pPr>
        <w:ind w:left="4989" w:hanging="257"/>
      </w:pPr>
      <w:rPr>
        <w:rFonts w:hint="default"/>
        <w:lang w:val="vi" w:eastAsia="en-US" w:bidi="ar-SA"/>
      </w:rPr>
    </w:lvl>
    <w:lvl w:ilvl="6" w:tplc="9570848C">
      <w:numFmt w:val="bullet"/>
      <w:lvlText w:val="•"/>
      <w:lvlJc w:val="left"/>
      <w:pPr>
        <w:ind w:left="5962" w:hanging="257"/>
      </w:pPr>
      <w:rPr>
        <w:rFonts w:hint="default"/>
        <w:lang w:val="vi" w:eastAsia="en-US" w:bidi="ar-SA"/>
      </w:rPr>
    </w:lvl>
    <w:lvl w:ilvl="7" w:tplc="58564E5E">
      <w:numFmt w:val="bullet"/>
      <w:lvlText w:val="•"/>
      <w:lvlJc w:val="left"/>
      <w:pPr>
        <w:ind w:left="6936" w:hanging="257"/>
      </w:pPr>
      <w:rPr>
        <w:rFonts w:hint="default"/>
        <w:lang w:val="vi" w:eastAsia="en-US" w:bidi="ar-SA"/>
      </w:rPr>
    </w:lvl>
    <w:lvl w:ilvl="8" w:tplc="FFD4EB76">
      <w:numFmt w:val="bullet"/>
      <w:lvlText w:val="•"/>
      <w:lvlJc w:val="left"/>
      <w:pPr>
        <w:ind w:left="7910" w:hanging="257"/>
      </w:pPr>
      <w:rPr>
        <w:rFonts w:hint="default"/>
        <w:lang w:val="vi" w:eastAsia="en-US" w:bidi="ar-SA"/>
      </w:rPr>
    </w:lvl>
  </w:abstractNum>
  <w:abstractNum w:abstractNumId="17">
    <w:nsid w:val="2ED71E5E"/>
    <w:multiLevelType w:val="hybridMultilevel"/>
    <w:tmpl w:val="420AD758"/>
    <w:lvl w:ilvl="0" w:tplc="03120A8C">
      <w:numFmt w:val="bullet"/>
      <w:lvlText w:val="-"/>
      <w:lvlJc w:val="left"/>
      <w:pPr>
        <w:ind w:left="110" w:hanging="173"/>
      </w:pPr>
      <w:rPr>
        <w:rFonts w:ascii="Times New Roman" w:eastAsia="Times New Roman" w:hAnsi="Times New Roman" w:cs="Times New Roman" w:hint="default"/>
        <w:spacing w:val="-28"/>
        <w:w w:val="99"/>
        <w:sz w:val="24"/>
        <w:szCs w:val="24"/>
        <w:lang w:val="vi" w:eastAsia="en-US" w:bidi="ar-SA"/>
      </w:rPr>
    </w:lvl>
    <w:lvl w:ilvl="1" w:tplc="07280874">
      <w:numFmt w:val="bullet"/>
      <w:lvlText w:val="•"/>
      <w:lvlJc w:val="left"/>
      <w:pPr>
        <w:ind w:left="532" w:hanging="173"/>
      </w:pPr>
      <w:rPr>
        <w:rFonts w:hint="default"/>
        <w:lang w:val="vi" w:eastAsia="en-US" w:bidi="ar-SA"/>
      </w:rPr>
    </w:lvl>
    <w:lvl w:ilvl="2" w:tplc="94F28CD8">
      <w:numFmt w:val="bullet"/>
      <w:lvlText w:val="•"/>
      <w:lvlJc w:val="left"/>
      <w:pPr>
        <w:ind w:left="945" w:hanging="173"/>
      </w:pPr>
      <w:rPr>
        <w:rFonts w:hint="default"/>
        <w:lang w:val="vi" w:eastAsia="en-US" w:bidi="ar-SA"/>
      </w:rPr>
    </w:lvl>
    <w:lvl w:ilvl="3" w:tplc="A49EDEA4">
      <w:numFmt w:val="bullet"/>
      <w:lvlText w:val="•"/>
      <w:lvlJc w:val="left"/>
      <w:pPr>
        <w:ind w:left="1357" w:hanging="173"/>
      </w:pPr>
      <w:rPr>
        <w:rFonts w:hint="default"/>
        <w:lang w:val="vi" w:eastAsia="en-US" w:bidi="ar-SA"/>
      </w:rPr>
    </w:lvl>
    <w:lvl w:ilvl="4" w:tplc="B97678EE">
      <w:numFmt w:val="bullet"/>
      <w:lvlText w:val="•"/>
      <w:lvlJc w:val="left"/>
      <w:pPr>
        <w:ind w:left="1770" w:hanging="173"/>
      </w:pPr>
      <w:rPr>
        <w:rFonts w:hint="default"/>
        <w:lang w:val="vi" w:eastAsia="en-US" w:bidi="ar-SA"/>
      </w:rPr>
    </w:lvl>
    <w:lvl w:ilvl="5" w:tplc="D2DCF368">
      <w:numFmt w:val="bullet"/>
      <w:lvlText w:val="•"/>
      <w:lvlJc w:val="left"/>
      <w:pPr>
        <w:ind w:left="2183" w:hanging="173"/>
      </w:pPr>
      <w:rPr>
        <w:rFonts w:hint="default"/>
        <w:lang w:val="vi" w:eastAsia="en-US" w:bidi="ar-SA"/>
      </w:rPr>
    </w:lvl>
    <w:lvl w:ilvl="6" w:tplc="A5483842">
      <w:numFmt w:val="bullet"/>
      <w:lvlText w:val="•"/>
      <w:lvlJc w:val="left"/>
      <w:pPr>
        <w:ind w:left="2595" w:hanging="173"/>
      </w:pPr>
      <w:rPr>
        <w:rFonts w:hint="default"/>
        <w:lang w:val="vi" w:eastAsia="en-US" w:bidi="ar-SA"/>
      </w:rPr>
    </w:lvl>
    <w:lvl w:ilvl="7" w:tplc="95B49A98">
      <w:numFmt w:val="bullet"/>
      <w:lvlText w:val="•"/>
      <w:lvlJc w:val="left"/>
      <w:pPr>
        <w:ind w:left="3008" w:hanging="173"/>
      </w:pPr>
      <w:rPr>
        <w:rFonts w:hint="default"/>
        <w:lang w:val="vi" w:eastAsia="en-US" w:bidi="ar-SA"/>
      </w:rPr>
    </w:lvl>
    <w:lvl w:ilvl="8" w:tplc="3E825EE8">
      <w:numFmt w:val="bullet"/>
      <w:lvlText w:val="•"/>
      <w:lvlJc w:val="left"/>
      <w:pPr>
        <w:ind w:left="3420" w:hanging="173"/>
      </w:pPr>
      <w:rPr>
        <w:rFonts w:hint="default"/>
        <w:lang w:val="vi" w:eastAsia="en-US" w:bidi="ar-SA"/>
      </w:rPr>
    </w:lvl>
  </w:abstractNum>
  <w:abstractNum w:abstractNumId="18">
    <w:nsid w:val="33A87DD1"/>
    <w:multiLevelType w:val="hybridMultilevel"/>
    <w:tmpl w:val="0B7CE946"/>
    <w:lvl w:ilvl="0" w:tplc="E3E8ED0E">
      <w:start w:val="5"/>
      <w:numFmt w:val="decimal"/>
      <w:lvlText w:val="%1."/>
      <w:lvlJc w:val="left"/>
      <w:pPr>
        <w:ind w:left="110" w:hanging="240"/>
        <w:jc w:val="left"/>
      </w:pPr>
      <w:rPr>
        <w:rFonts w:ascii="Times New Roman" w:eastAsia="Times New Roman" w:hAnsi="Times New Roman" w:cs="Times New Roman" w:hint="default"/>
        <w:b/>
        <w:bCs/>
        <w:spacing w:val="-4"/>
        <w:w w:val="99"/>
        <w:sz w:val="24"/>
        <w:szCs w:val="24"/>
        <w:lang w:val="vi" w:eastAsia="en-US" w:bidi="ar-SA"/>
      </w:rPr>
    </w:lvl>
    <w:lvl w:ilvl="1" w:tplc="C43CB76A">
      <w:numFmt w:val="bullet"/>
      <w:lvlText w:val="•"/>
      <w:lvlJc w:val="left"/>
      <w:pPr>
        <w:ind w:left="532" w:hanging="240"/>
      </w:pPr>
      <w:rPr>
        <w:rFonts w:hint="default"/>
        <w:lang w:val="vi" w:eastAsia="en-US" w:bidi="ar-SA"/>
      </w:rPr>
    </w:lvl>
    <w:lvl w:ilvl="2" w:tplc="1200ED4E">
      <w:numFmt w:val="bullet"/>
      <w:lvlText w:val="•"/>
      <w:lvlJc w:val="left"/>
      <w:pPr>
        <w:ind w:left="945" w:hanging="240"/>
      </w:pPr>
      <w:rPr>
        <w:rFonts w:hint="default"/>
        <w:lang w:val="vi" w:eastAsia="en-US" w:bidi="ar-SA"/>
      </w:rPr>
    </w:lvl>
    <w:lvl w:ilvl="3" w:tplc="516C181E">
      <w:numFmt w:val="bullet"/>
      <w:lvlText w:val="•"/>
      <w:lvlJc w:val="left"/>
      <w:pPr>
        <w:ind w:left="1357" w:hanging="240"/>
      </w:pPr>
      <w:rPr>
        <w:rFonts w:hint="default"/>
        <w:lang w:val="vi" w:eastAsia="en-US" w:bidi="ar-SA"/>
      </w:rPr>
    </w:lvl>
    <w:lvl w:ilvl="4" w:tplc="AC26B872">
      <w:numFmt w:val="bullet"/>
      <w:lvlText w:val="•"/>
      <w:lvlJc w:val="left"/>
      <w:pPr>
        <w:ind w:left="1770" w:hanging="240"/>
      </w:pPr>
      <w:rPr>
        <w:rFonts w:hint="default"/>
        <w:lang w:val="vi" w:eastAsia="en-US" w:bidi="ar-SA"/>
      </w:rPr>
    </w:lvl>
    <w:lvl w:ilvl="5" w:tplc="9F7A9430">
      <w:numFmt w:val="bullet"/>
      <w:lvlText w:val="•"/>
      <w:lvlJc w:val="left"/>
      <w:pPr>
        <w:ind w:left="2183" w:hanging="240"/>
      </w:pPr>
      <w:rPr>
        <w:rFonts w:hint="default"/>
        <w:lang w:val="vi" w:eastAsia="en-US" w:bidi="ar-SA"/>
      </w:rPr>
    </w:lvl>
    <w:lvl w:ilvl="6" w:tplc="8C10D794">
      <w:numFmt w:val="bullet"/>
      <w:lvlText w:val="•"/>
      <w:lvlJc w:val="left"/>
      <w:pPr>
        <w:ind w:left="2595" w:hanging="240"/>
      </w:pPr>
      <w:rPr>
        <w:rFonts w:hint="default"/>
        <w:lang w:val="vi" w:eastAsia="en-US" w:bidi="ar-SA"/>
      </w:rPr>
    </w:lvl>
    <w:lvl w:ilvl="7" w:tplc="EB50E75C">
      <w:numFmt w:val="bullet"/>
      <w:lvlText w:val="•"/>
      <w:lvlJc w:val="left"/>
      <w:pPr>
        <w:ind w:left="3008" w:hanging="240"/>
      </w:pPr>
      <w:rPr>
        <w:rFonts w:hint="default"/>
        <w:lang w:val="vi" w:eastAsia="en-US" w:bidi="ar-SA"/>
      </w:rPr>
    </w:lvl>
    <w:lvl w:ilvl="8" w:tplc="5FEC3CAC">
      <w:numFmt w:val="bullet"/>
      <w:lvlText w:val="•"/>
      <w:lvlJc w:val="left"/>
      <w:pPr>
        <w:ind w:left="3420" w:hanging="240"/>
      </w:pPr>
      <w:rPr>
        <w:rFonts w:hint="default"/>
        <w:lang w:val="vi" w:eastAsia="en-US" w:bidi="ar-SA"/>
      </w:rPr>
    </w:lvl>
  </w:abstractNum>
  <w:abstractNum w:abstractNumId="19">
    <w:nsid w:val="33DC4727"/>
    <w:multiLevelType w:val="hybridMultilevel"/>
    <w:tmpl w:val="B65216A2"/>
    <w:lvl w:ilvl="0" w:tplc="8DEE5730">
      <w:numFmt w:val="bullet"/>
      <w:lvlText w:val="-"/>
      <w:lvlJc w:val="left"/>
      <w:pPr>
        <w:ind w:left="107" w:hanging="140"/>
      </w:pPr>
      <w:rPr>
        <w:rFonts w:ascii="Times New Roman" w:eastAsia="Times New Roman" w:hAnsi="Times New Roman" w:cs="Times New Roman" w:hint="default"/>
        <w:i/>
        <w:w w:val="99"/>
        <w:sz w:val="24"/>
        <w:szCs w:val="24"/>
        <w:lang w:val="vi" w:eastAsia="en-US" w:bidi="ar-SA"/>
      </w:rPr>
    </w:lvl>
    <w:lvl w:ilvl="1" w:tplc="3EACE140">
      <w:numFmt w:val="bullet"/>
      <w:lvlText w:val="•"/>
      <w:lvlJc w:val="left"/>
      <w:pPr>
        <w:ind w:left="1075" w:hanging="140"/>
      </w:pPr>
      <w:rPr>
        <w:rFonts w:hint="default"/>
        <w:lang w:val="vi" w:eastAsia="en-US" w:bidi="ar-SA"/>
      </w:rPr>
    </w:lvl>
    <w:lvl w:ilvl="2" w:tplc="EA0A009E">
      <w:numFmt w:val="bullet"/>
      <w:lvlText w:val="•"/>
      <w:lvlJc w:val="left"/>
      <w:pPr>
        <w:ind w:left="2051" w:hanging="140"/>
      </w:pPr>
      <w:rPr>
        <w:rFonts w:hint="default"/>
        <w:lang w:val="vi" w:eastAsia="en-US" w:bidi="ar-SA"/>
      </w:rPr>
    </w:lvl>
    <w:lvl w:ilvl="3" w:tplc="088C6354">
      <w:numFmt w:val="bullet"/>
      <w:lvlText w:val="•"/>
      <w:lvlJc w:val="left"/>
      <w:pPr>
        <w:ind w:left="3027" w:hanging="140"/>
      </w:pPr>
      <w:rPr>
        <w:rFonts w:hint="default"/>
        <w:lang w:val="vi" w:eastAsia="en-US" w:bidi="ar-SA"/>
      </w:rPr>
    </w:lvl>
    <w:lvl w:ilvl="4" w:tplc="FEB05FA8">
      <w:numFmt w:val="bullet"/>
      <w:lvlText w:val="•"/>
      <w:lvlJc w:val="left"/>
      <w:pPr>
        <w:ind w:left="4003" w:hanging="140"/>
      </w:pPr>
      <w:rPr>
        <w:rFonts w:hint="default"/>
        <w:lang w:val="vi" w:eastAsia="en-US" w:bidi="ar-SA"/>
      </w:rPr>
    </w:lvl>
    <w:lvl w:ilvl="5" w:tplc="3B78C060">
      <w:numFmt w:val="bullet"/>
      <w:lvlText w:val="•"/>
      <w:lvlJc w:val="left"/>
      <w:pPr>
        <w:ind w:left="4979" w:hanging="140"/>
      </w:pPr>
      <w:rPr>
        <w:rFonts w:hint="default"/>
        <w:lang w:val="vi" w:eastAsia="en-US" w:bidi="ar-SA"/>
      </w:rPr>
    </w:lvl>
    <w:lvl w:ilvl="6" w:tplc="AD9CF01C">
      <w:numFmt w:val="bullet"/>
      <w:lvlText w:val="•"/>
      <w:lvlJc w:val="left"/>
      <w:pPr>
        <w:ind w:left="5954" w:hanging="140"/>
      </w:pPr>
      <w:rPr>
        <w:rFonts w:hint="default"/>
        <w:lang w:val="vi" w:eastAsia="en-US" w:bidi="ar-SA"/>
      </w:rPr>
    </w:lvl>
    <w:lvl w:ilvl="7" w:tplc="E668D12E">
      <w:numFmt w:val="bullet"/>
      <w:lvlText w:val="•"/>
      <w:lvlJc w:val="left"/>
      <w:pPr>
        <w:ind w:left="6930" w:hanging="140"/>
      </w:pPr>
      <w:rPr>
        <w:rFonts w:hint="default"/>
        <w:lang w:val="vi" w:eastAsia="en-US" w:bidi="ar-SA"/>
      </w:rPr>
    </w:lvl>
    <w:lvl w:ilvl="8" w:tplc="548C1022">
      <w:numFmt w:val="bullet"/>
      <w:lvlText w:val="•"/>
      <w:lvlJc w:val="left"/>
      <w:pPr>
        <w:ind w:left="7906" w:hanging="140"/>
      </w:pPr>
      <w:rPr>
        <w:rFonts w:hint="default"/>
        <w:lang w:val="vi" w:eastAsia="en-US" w:bidi="ar-SA"/>
      </w:rPr>
    </w:lvl>
  </w:abstractNum>
  <w:abstractNum w:abstractNumId="20">
    <w:nsid w:val="37783E4E"/>
    <w:multiLevelType w:val="hybridMultilevel"/>
    <w:tmpl w:val="F6C0BD22"/>
    <w:lvl w:ilvl="0" w:tplc="76787D98">
      <w:start w:val="1"/>
      <w:numFmt w:val="lowerLetter"/>
      <w:lvlText w:val="%1)"/>
      <w:lvlJc w:val="left"/>
      <w:pPr>
        <w:ind w:left="107" w:hanging="269"/>
        <w:jc w:val="left"/>
      </w:pPr>
      <w:rPr>
        <w:rFonts w:ascii="Times New Roman" w:eastAsia="Times New Roman" w:hAnsi="Times New Roman" w:cs="Times New Roman" w:hint="default"/>
        <w:i/>
        <w:w w:val="99"/>
        <w:sz w:val="24"/>
        <w:szCs w:val="24"/>
        <w:lang w:val="vi" w:eastAsia="en-US" w:bidi="ar-SA"/>
      </w:rPr>
    </w:lvl>
    <w:lvl w:ilvl="1" w:tplc="D262B47A">
      <w:numFmt w:val="bullet"/>
      <w:lvlText w:val="•"/>
      <w:lvlJc w:val="left"/>
      <w:pPr>
        <w:ind w:left="1075" w:hanging="269"/>
      </w:pPr>
      <w:rPr>
        <w:rFonts w:hint="default"/>
        <w:lang w:val="vi" w:eastAsia="en-US" w:bidi="ar-SA"/>
      </w:rPr>
    </w:lvl>
    <w:lvl w:ilvl="2" w:tplc="28245370">
      <w:numFmt w:val="bullet"/>
      <w:lvlText w:val="•"/>
      <w:lvlJc w:val="left"/>
      <w:pPr>
        <w:ind w:left="2051" w:hanging="269"/>
      </w:pPr>
      <w:rPr>
        <w:rFonts w:hint="default"/>
        <w:lang w:val="vi" w:eastAsia="en-US" w:bidi="ar-SA"/>
      </w:rPr>
    </w:lvl>
    <w:lvl w:ilvl="3" w:tplc="5EF2C4C2">
      <w:numFmt w:val="bullet"/>
      <w:lvlText w:val="•"/>
      <w:lvlJc w:val="left"/>
      <w:pPr>
        <w:ind w:left="3027" w:hanging="269"/>
      </w:pPr>
      <w:rPr>
        <w:rFonts w:hint="default"/>
        <w:lang w:val="vi" w:eastAsia="en-US" w:bidi="ar-SA"/>
      </w:rPr>
    </w:lvl>
    <w:lvl w:ilvl="4" w:tplc="D52479F4">
      <w:numFmt w:val="bullet"/>
      <w:lvlText w:val="•"/>
      <w:lvlJc w:val="left"/>
      <w:pPr>
        <w:ind w:left="4003" w:hanging="269"/>
      </w:pPr>
      <w:rPr>
        <w:rFonts w:hint="default"/>
        <w:lang w:val="vi" w:eastAsia="en-US" w:bidi="ar-SA"/>
      </w:rPr>
    </w:lvl>
    <w:lvl w:ilvl="5" w:tplc="2730BA98">
      <w:numFmt w:val="bullet"/>
      <w:lvlText w:val="•"/>
      <w:lvlJc w:val="left"/>
      <w:pPr>
        <w:ind w:left="4979" w:hanging="269"/>
      </w:pPr>
      <w:rPr>
        <w:rFonts w:hint="default"/>
        <w:lang w:val="vi" w:eastAsia="en-US" w:bidi="ar-SA"/>
      </w:rPr>
    </w:lvl>
    <w:lvl w:ilvl="6" w:tplc="F6BE588E">
      <w:numFmt w:val="bullet"/>
      <w:lvlText w:val="•"/>
      <w:lvlJc w:val="left"/>
      <w:pPr>
        <w:ind w:left="5954" w:hanging="269"/>
      </w:pPr>
      <w:rPr>
        <w:rFonts w:hint="default"/>
        <w:lang w:val="vi" w:eastAsia="en-US" w:bidi="ar-SA"/>
      </w:rPr>
    </w:lvl>
    <w:lvl w:ilvl="7" w:tplc="D0F872A0">
      <w:numFmt w:val="bullet"/>
      <w:lvlText w:val="•"/>
      <w:lvlJc w:val="left"/>
      <w:pPr>
        <w:ind w:left="6930" w:hanging="269"/>
      </w:pPr>
      <w:rPr>
        <w:rFonts w:hint="default"/>
        <w:lang w:val="vi" w:eastAsia="en-US" w:bidi="ar-SA"/>
      </w:rPr>
    </w:lvl>
    <w:lvl w:ilvl="8" w:tplc="CC0C74C8">
      <w:numFmt w:val="bullet"/>
      <w:lvlText w:val="•"/>
      <w:lvlJc w:val="left"/>
      <w:pPr>
        <w:ind w:left="7906" w:hanging="269"/>
      </w:pPr>
      <w:rPr>
        <w:rFonts w:hint="default"/>
        <w:lang w:val="vi" w:eastAsia="en-US" w:bidi="ar-SA"/>
      </w:rPr>
    </w:lvl>
  </w:abstractNum>
  <w:abstractNum w:abstractNumId="21">
    <w:nsid w:val="37863B91"/>
    <w:multiLevelType w:val="hybridMultilevel"/>
    <w:tmpl w:val="B09245E6"/>
    <w:lvl w:ilvl="0" w:tplc="DCC4C596">
      <w:start w:val="1"/>
      <w:numFmt w:val="decimal"/>
      <w:lvlText w:val="%1."/>
      <w:lvlJc w:val="left"/>
      <w:pPr>
        <w:ind w:left="107" w:hanging="291"/>
        <w:jc w:val="left"/>
      </w:pPr>
      <w:rPr>
        <w:rFonts w:ascii="Times New Roman" w:eastAsia="Times New Roman" w:hAnsi="Times New Roman" w:cs="Times New Roman" w:hint="default"/>
        <w:i/>
        <w:spacing w:val="-13"/>
        <w:w w:val="100"/>
        <w:sz w:val="24"/>
        <w:szCs w:val="24"/>
        <w:lang w:val="vi" w:eastAsia="en-US" w:bidi="ar-SA"/>
      </w:rPr>
    </w:lvl>
    <w:lvl w:ilvl="1" w:tplc="95462D48">
      <w:numFmt w:val="bullet"/>
      <w:lvlText w:val="•"/>
      <w:lvlJc w:val="left"/>
      <w:pPr>
        <w:ind w:left="1075" w:hanging="291"/>
      </w:pPr>
      <w:rPr>
        <w:rFonts w:hint="default"/>
        <w:lang w:val="vi" w:eastAsia="en-US" w:bidi="ar-SA"/>
      </w:rPr>
    </w:lvl>
    <w:lvl w:ilvl="2" w:tplc="A47A4B1C">
      <w:numFmt w:val="bullet"/>
      <w:lvlText w:val="•"/>
      <w:lvlJc w:val="left"/>
      <w:pPr>
        <w:ind w:left="2051" w:hanging="291"/>
      </w:pPr>
      <w:rPr>
        <w:rFonts w:hint="default"/>
        <w:lang w:val="vi" w:eastAsia="en-US" w:bidi="ar-SA"/>
      </w:rPr>
    </w:lvl>
    <w:lvl w:ilvl="3" w:tplc="DD5484D6">
      <w:numFmt w:val="bullet"/>
      <w:lvlText w:val="•"/>
      <w:lvlJc w:val="left"/>
      <w:pPr>
        <w:ind w:left="3027" w:hanging="291"/>
      </w:pPr>
      <w:rPr>
        <w:rFonts w:hint="default"/>
        <w:lang w:val="vi" w:eastAsia="en-US" w:bidi="ar-SA"/>
      </w:rPr>
    </w:lvl>
    <w:lvl w:ilvl="4" w:tplc="84AA09F6">
      <w:numFmt w:val="bullet"/>
      <w:lvlText w:val="•"/>
      <w:lvlJc w:val="left"/>
      <w:pPr>
        <w:ind w:left="4003" w:hanging="291"/>
      </w:pPr>
      <w:rPr>
        <w:rFonts w:hint="default"/>
        <w:lang w:val="vi" w:eastAsia="en-US" w:bidi="ar-SA"/>
      </w:rPr>
    </w:lvl>
    <w:lvl w:ilvl="5" w:tplc="96E2F600">
      <w:numFmt w:val="bullet"/>
      <w:lvlText w:val="•"/>
      <w:lvlJc w:val="left"/>
      <w:pPr>
        <w:ind w:left="4979" w:hanging="291"/>
      </w:pPr>
      <w:rPr>
        <w:rFonts w:hint="default"/>
        <w:lang w:val="vi" w:eastAsia="en-US" w:bidi="ar-SA"/>
      </w:rPr>
    </w:lvl>
    <w:lvl w:ilvl="6" w:tplc="12024988">
      <w:numFmt w:val="bullet"/>
      <w:lvlText w:val="•"/>
      <w:lvlJc w:val="left"/>
      <w:pPr>
        <w:ind w:left="5954" w:hanging="291"/>
      </w:pPr>
      <w:rPr>
        <w:rFonts w:hint="default"/>
        <w:lang w:val="vi" w:eastAsia="en-US" w:bidi="ar-SA"/>
      </w:rPr>
    </w:lvl>
    <w:lvl w:ilvl="7" w:tplc="716E1C90">
      <w:numFmt w:val="bullet"/>
      <w:lvlText w:val="•"/>
      <w:lvlJc w:val="left"/>
      <w:pPr>
        <w:ind w:left="6930" w:hanging="291"/>
      </w:pPr>
      <w:rPr>
        <w:rFonts w:hint="default"/>
        <w:lang w:val="vi" w:eastAsia="en-US" w:bidi="ar-SA"/>
      </w:rPr>
    </w:lvl>
    <w:lvl w:ilvl="8" w:tplc="482627DC">
      <w:numFmt w:val="bullet"/>
      <w:lvlText w:val="•"/>
      <w:lvlJc w:val="left"/>
      <w:pPr>
        <w:ind w:left="7906" w:hanging="291"/>
      </w:pPr>
      <w:rPr>
        <w:rFonts w:hint="default"/>
        <w:lang w:val="vi" w:eastAsia="en-US" w:bidi="ar-SA"/>
      </w:rPr>
    </w:lvl>
  </w:abstractNum>
  <w:abstractNum w:abstractNumId="22">
    <w:nsid w:val="39AA7E2C"/>
    <w:multiLevelType w:val="hybridMultilevel"/>
    <w:tmpl w:val="444EBAB6"/>
    <w:lvl w:ilvl="0" w:tplc="4C64EB64">
      <w:numFmt w:val="bullet"/>
      <w:lvlText w:val="-"/>
      <w:lvlJc w:val="left"/>
      <w:pPr>
        <w:ind w:left="110" w:hanging="212"/>
      </w:pPr>
      <w:rPr>
        <w:rFonts w:ascii="Times New Roman" w:eastAsia="Times New Roman" w:hAnsi="Times New Roman" w:cs="Times New Roman" w:hint="default"/>
        <w:spacing w:val="-23"/>
        <w:w w:val="99"/>
        <w:sz w:val="24"/>
        <w:szCs w:val="24"/>
        <w:lang w:val="vi" w:eastAsia="en-US" w:bidi="ar-SA"/>
      </w:rPr>
    </w:lvl>
    <w:lvl w:ilvl="1" w:tplc="FA30859C">
      <w:numFmt w:val="bullet"/>
      <w:lvlText w:val="•"/>
      <w:lvlJc w:val="left"/>
      <w:pPr>
        <w:ind w:left="532" w:hanging="212"/>
      </w:pPr>
      <w:rPr>
        <w:rFonts w:hint="default"/>
        <w:lang w:val="vi" w:eastAsia="en-US" w:bidi="ar-SA"/>
      </w:rPr>
    </w:lvl>
    <w:lvl w:ilvl="2" w:tplc="1A188AD4">
      <w:numFmt w:val="bullet"/>
      <w:lvlText w:val="•"/>
      <w:lvlJc w:val="left"/>
      <w:pPr>
        <w:ind w:left="945" w:hanging="212"/>
      </w:pPr>
      <w:rPr>
        <w:rFonts w:hint="default"/>
        <w:lang w:val="vi" w:eastAsia="en-US" w:bidi="ar-SA"/>
      </w:rPr>
    </w:lvl>
    <w:lvl w:ilvl="3" w:tplc="5B6C995C">
      <w:numFmt w:val="bullet"/>
      <w:lvlText w:val="•"/>
      <w:lvlJc w:val="left"/>
      <w:pPr>
        <w:ind w:left="1357" w:hanging="212"/>
      </w:pPr>
      <w:rPr>
        <w:rFonts w:hint="default"/>
        <w:lang w:val="vi" w:eastAsia="en-US" w:bidi="ar-SA"/>
      </w:rPr>
    </w:lvl>
    <w:lvl w:ilvl="4" w:tplc="CB8C507C">
      <w:numFmt w:val="bullet"/>
      <w:lvlText w:val="•"/>
      <w:lvlJc w:val="left"/>
      <w:pPr>
        <w:ind w:left="1770" w:hanging="212"/>
      </w:pPr>
      <w:rPr>
        <w:rFonts w:hint="default"/>
        <w:lang w:val="vi" w:eastAsia="en-US" w:bidi="ar-SA"/>
      </w:rPr>
    </w:lvl>
    <w:lvl w:ilvl="5" w:tplc="152EF620">
      <w:numFmt w:val="bullet"/>
      <w:lvlText w:val="•"/>
      <w:lvlJc w:val="left"/>
      <w:pPr>
        <w:ind w:left="2183" w:hanging="212"/>
      </w:pPr>
      <w:rPr>
        <w:rFonts w:hint="default"/>
        <w:lang w:val="vi" w:eastAsia="en-US" w:bidi="ar-SA"/>
      </w:rPr>
    </w:lvl>
    <w:lvl w:ilvl="6" w:tplc="EE3E6614">
      <w:numFmt w:val="bullet"/>
      <w:lvlText w:val="•"/>
      <w:lvlJc w:val="left"/>
      <w:pPr>
        <w:ind w:left="2595" w:hanging="212"/>
      </w:pPr>
      <w:rPr>
        <w:rFonts w:hint="default"/>
        <w:lang w:val="vi" w:eastAsia="en-US" w:bidi="ar-SA"/>
      </w:rPr>
    </w:lvl>
    <w:lvl w:ilvl="7" w:tplc="69AC7DD0">
      <w:numFmt w:val="bullet"/>
      <w:lvlText w:val="•"/>
      <w:lvlJc w:val="left"/>
      <w:pPr>
        <w:ind w:left="3008" w:hanging="212"/>
      </w:pPr>
      <w:rPr>
        <w:rFonts w:hint="default"/>
        <w:lang w:val="vi" w:eastAsia="en-US" w:bidi="ar-SA"/>
      </w:rPr>
    </w:lvl>
    <w:lvl w:ilvl="8" w:tplc="16168CDC">
      <w:numFmt w:val="bullet"/>
      <w:lvlText w:val="•"/>
      <w:lvlJc w:val="left"/>
      <w:pPr>
        <w:ind w:left="3420" w:hanging="212"/>
      </w:pPr>
      <w:rPr>
        <w:rFonts w:hint="default"/>
        <w:lang w:val="vi" w:eastAsia="en-US" w:bidi="ar-SA"/>
      </w:rPr>
    </w:lvl>
  </w:abstractNum>
  <w:abstractNum w:abstractNumId="23">
    <w:nsid w:val="3CF67BF8"/>
    <w:multiLevelType w:val="hybridMultilevel"/>
    <w:tmpl w:val="3E4C5364"/>
    <w:lvl w:ilvl="0" w:tplc="7D56E99A">
      <w:start w:val="1"/>
      <w:numFmt w:val="lowerLetter"/>
      <w:lvlText w:val="%1)"/>
      <w:lvlJc w:val="left"/>
      <w:pPr>
        <w:ind w:left="107" w:hanging="267"/>
        <w:jc w:val="left"/>
      </w:pPr>
      <w:rPr>
        <w:rFonts w:ascii="Times New Roman" w:eastAsia="Times New Roman" w:hAnsi="Times New Roman" w:cs="Times New Roman" w:hint="default"/>
        <w:i/>
        <w:w w:val="100"/>
        <w:sz w:val="24"/>
        <w:szCs w:val="24"/>
        <w:lang w:val="vi" w:eastAsia="en-US" w:bidi="ar-SA"/>
      </w:rPr>
    </w:lvl>
    <w:lvl w:ilvl="1" w:tplc="4E36DCA2">
      <w:numFmt w:val="bullet"/>
      <w:lvlText w:val="•"/>
      <w:lvlJc w:val="left"/>
      <w:pPr>
        <w:ind w:left="1075" w:hanging="267"/>
      </w:pPr>
      <w:rPr>
        <w:rFonts w:hint="default"/>
        <w:lang w:val="vi" w:eastAsia="en-US" w:bidi="ar-SA"/>
      </w:rPr>
    </w:lvl>
    <w:lvl w:ilvl="2" w:tplc="D12CFF8C">
      <w:numFmt w:val="bullet"/>
      <w:lvlText w:val="•"/>
      <w:lvlJc w:val="left"/>
      <w:pPr>
        <w:ind w:left="2051" w:hanging="267"/>
      </w:pPr>
      <w:rPr>
        <w:rFonts w:hint="default"/>
        <w:lang w:val="vi" w:eastAsia="en-US" w:bidi="ar-SA"/>
      </w:rPr>
    </w:lvl>
    <w:lvl w:ilvl="3" w:tplc="40F667B6">
      <w:numFmt w:val="bullet"/>
      <w:lvlText w:val="•"/>
      <w:lvlJc w:val="left"/>
      <w:pPr>
        <w:ind w:left="3027" w:hanging="267"/>
      </w:pPr>
      <w:rPr>
        <w:rFonts w:hint="default"/>
        <w:lang w:val="vi" w:eastAsia="en-US" w:bidi="ar-SA"/>
      </w:rPr>
    </w:lvl>
    <w:lvl w:ilvl="4" w:tplc="1CA43770">
      <w:numFmt w:val="bullet"/>
      <w:lvlText w:val="•"/>
      <w:lvlJc w:val="left"/>
      <w:pPr>
        <w:ind w:left="4003" w:hanging="267"/>
      </w:pPr>
      <w:rPr>
        <w:rFonts w:hint="default"/>
        <w:lang w:val="vi" w:eastAsia="en-US" w:bidi="ar-SA"/>
      </w:rPr>
    </w:lvl>
    <w:lvl w:ilvl="5" w:tplc="3F087A3C">
      <w:numFmt w:val="bullet"/>
      <w:lvlText w:val="•"/>
      <w:lvlJc w:val="left"/>
      <w:pPr>
        <w:ind w:left="4979" w:hanging="267"/>
      </w:pPr>
      <w:rPr>
        <w:rFonts w:hint="default"/>
        <w:lang w:val="vi" w:eastAsia="en-US" w:bidi="ar-SA"/>
      </w:rPr>
    </w:lvl>
    <w:lvl w:ilvl="6" w:tplc="CEE24A9C">
      <w:numFmt w:val="bullet"/>
      <w:lvlText w:val="•"/>
      <w:lvlJc w:val="left"/>
      <w:pPr>
        <w:ind w:left="5954" w:hanging="267"/>
      </w:pPr>
      <w:rPr>
        <w:rFonts w:hint="default"/>
        <w:lang w:val="vi" w:eastAsia="en-US" w:bidi="ar-SA"/>
      </w:rPr>
    </w:lvl>
    <w:lvl w:ilvl="7" w:tplc="B7BE836C">
      <w:numFmt w:val="bullet"/>
      <w:lvlText w:val="•"/>
      <w:lvlJc w:val="left"/>
      <w:pPr>
        <w:ind w:left="6930" w:hanging="267"/>
      </w:pPr>
      <w:rPr>
        <w:rFonts w:hint="default"/>
        <w:lang w:val="vi" w:eastAsia="en-US" w:bidi="ar-SA"/>
      </w:rPr>
    </w:lvl>
    <w:lvl w:ilvl="8" w:tplc="6C182F0E">
      <w:numFmt w:val="bullet"/>
      <w:lvlText w:val="•"/>
      <w:lvlJc w:val="left"/>
      <w:pPr>
        <w:ind w:left="7906" w:hanging="267"/>
      </w:pPr>
      <w:rPr>
        <w:rFonts w:hint="default"/>
        <w:lang w:val="vi" w:eastAsia="en-US" w:bidi="ar-SA"/>
      </w:rPr>
    </w:lvl>
  </w:abstractNum>
  <w:abstractNum w:abstractNumId="24">
    <w:nsid w:val="3D687C10"/>
    <w:multiLevelType w:val="hybridMultilevel"/>
    <w:tmpl w:val="7DCED184"/>
    <w:lvl w:ilvl="0" w:tplc="5CD248DC">
      <w:start w:val="1"/>
      <w:numFmt w:val="lowerLetter"/>
      <w:lvlText w:val="%1)"/>
      <w:lvlJc w:val="left"/>
      <w:pPr>
        <w:ind w:left="107" w:hanging="260"/>
        <w:jc w:val="left"/>
      </w:pPr>
      <w:rPr>
        <w:rFonts w:ascii="Times New Roman" w:eastAsia="Times New Roman" w:hAnsi="Times New Roman" w:cs="Times New Roman" w:hint="default"/>
        <w:i/>
        <w:spacing w:val="-2"/>
        <w:w w:val="100"/>
        <w:sz w:val="24"/>
        <w:szCs w:val="24"/>
        <w:lang w:val="vi" w:eastAsia="en-US" w:bidi="ar-SA"/>
      </w:rPr>
    </w:lvl>
    <w:lvl w:ilvl="1" w:tplc="7C483512">
      <w:numFmt w:val="bullet"/>
      <w:lvlText w:val="•"/>
      <w:lvlJc w:val="left"/>
      <w:pPr>
        <w:ind w:left="1075" w:hanging="260"/>
      </w:pPr>
      <w:rPr>
        <w:rFonts w:hint="default"/>
        <w:lang w:val="vi" w:eastAsia="en-US" w:bidi="ar-SA"/>
      </w:rPr>
    </w:lvl>
    <w:lvl w:ilvl="2" w:tplc="7F9CF964">
      <w:numFmt w:val="bullet"/>
      <w:lvlText w:val="•"/>
      <w:lvlJc w:val="left"/>
      <w:pPr>
        <w:ind w:left="2051" w:hanging="260"/>
      </w:pPr>
      <w:rPr>
        <w:rFonts w:hint="default"/>
        <w:lang w:val="vi" w:eastAsia="en-US" w:bidi="ar-SA"/>
      </w:rPr>
    </w:lvl>
    <w:lvl w:ilvl="3" w:tplc="2A2C2E26">
      <w:numFmt w:val="bullet"/>
      <w:lvlText w:val="•"/>
      <w:lvlJc w:val="left"/>
      <w:pPr>
        <w:ind w:left="3027" w:hanging="260"/>
      </w:pPr>
      <w:rPr>
        <w:rFonts w:hint="default"/>
        <w:lang w:val="vi" w:eastAsia="en-US" w:bidi="ar-SA"/>
      </w:rPr>
    </w:lvl>
    <w:lvl w:ilvl="4" w:tplc="C69A89EE">
      <w:numFmt w:val="bullet"/>
      <w:lvlText w:val="•"/>
      <w:lvlJc w:val="left"/>
      <w:pPr>
        <w:ind w:left="4003" w:hanging="260"/>
      </w:pPr>
      <w:rPr>
        <w:rFonts w:hint="default"/>
        <w:lang w:val="vi" w:eastAsia="en-US" w:bidi="ar-SA"/>
      </w:rPr>
    </w:lvl>
    <w:lvl w:ilvl="5" w:tplc="DA34815E">
      <w:numFmt w:val="bullet"/>
      <w:lvlText w:val="•"/>
      <w:lvlJc w:val="left"/>
      <w:pPr>
        <w:ind w:left="4979" w:hanging="260"/>
      </w:pPr>
      <w:rPr>
        <w:rFonts w:hint="default"/>
        <w:lang w:val="vi" w:eastAsia="en-US" w:bidi="ar-SA"/>
      </w:rPr>
    </w:lvl>
    <w:lvl w:ilvl="6" w:tplc="99E2142C">
      <w:numFmt w:val="bullet"/>
      <w:lvlText w:val="•"/>
      <w:lvlJc w:val="left"/>
      <w:pPr>
        <w:ind w:left="5954" w:hanging="260"/>
      </w:pPr>
      <w:rPr>
        <w:rFonts w:hint="default"/>
        <w:lang w:val="vi" w:eastAsia="en-US" w:bidi="ar-SA"/>
      </w:rPr>
    </w:lvl>
    <w:lvl w:ilvl="7" w:tplc="3AE60BC0">
      <w:numFmt w:val="bullet"/>
      <w:lvlText w:val="•"/>
      <w:lvlJc w:val="left"/>
      <w:pPr>
        <w:ind w:left="6930" w:hanging="260"/>
      </w:pPr>
      <w:rPr>
        <w:rFonts w:hint="default"/>
        <w:lang w:val="vi" w:eastAsia="en-US" w:bidi="ar-SA"/>
      </w:rPr>
    </w:lvl>
    <w:lvl w:ilvl="8" w:tplc="FECC90FA">
      <w:numFmt w:val="bullet"/>
      <w:lvlText w:val="•"/>
      <w:lvlJc w:val="left"/>
      <w:pPr>
        <w:ind w:left="7906" w:hanging="260"/>
      </w:pPr>
      <w:rPr>
        <w:rFonts w:hint="default"/>
        <w:lang w:val="vi" w:eastAsia="en-US" w:bidi="ar-SA"/>
      </w:rPr>
    </w:lvl>
  </w:abstractNum>
  <w:abstractNum w:abstractNumId="25">
    <w:nsid w:val="3DA5269F"/>
    <w:multiLevelType w:val="hybridMultilevel"/>
    <w:tmpl w:val="91BECEA8"/>
    <w:lvl w:ilvl="0" w:tplc="86E8F6C6">
      <w:numFmt w:val="bullet"/>
      <w:lvlText w:val="-"/>
      <w:lvlJc w:val="left"/>
      <w:pPr>
        <w:ind w:left="110" w:hanging="156"/>
      </w:pPr>
      <w:rPr>
        <w:rFonts w:ascii="Times New Roman" w:eastAsia="Times New Roman" w:hAnsi="Times New Roman" w:cs="Times New Roman" w:hint="default"/>
        <w:w w:val="99"/>
        <w:sz w:val="24"/>
        <w:szCs w:val="24"/>
        <w:lang w:val="vi" w:eastAsia="en-US" w:bidi="ar-SA"/>
      </w:rPr>
    </w:lvl>
    <w:lvl w:ilvl="1" w:tplc="AE92BF60">
      <w:numFmt w:val="bullet"/>
      <w:lvlText w:val="•"/>
      <w:lvlJc w:val="left"/>
      <w:pPr>
        <w:ind w:left="532" w:hanging="156"/>
      </w:pPr>
      <w:rPr>
        <w:rFonts w:hint="default"/>
        <w:lang w:val="vi" w:eastAsia="en-US" w:bidi="ar-SA"/>
      </w:rPr>
    </w:lvl>
    <w:lvl w:ilvl="2" w:tplc="73B8D62E">
      <w:numFmt w:val="bullet"/>
      <w:lvlText w:val="•"/>
      <w:lvlJc w:val="left"/>
      <w:pPr>
        <w:ind w:left="945" w:hanging="156"/>
      </w:pPr>
      <w:rPr>
        <w:rFonts w:hint="default"/>
        <w:lang w:val="vi" w:eastAsia="en-US" w:bidi="ar-SA"/>
      </w:rPr>
    </w:lvl>
    <w:lvl w:ilvl="3" w:tplc="6504CE1C">
      <w:numFmt w:val="bullet"/>
      <w:lvlText w:val="•"/>
      <w:lvlJc w:val="left"/>
      <w:pPr>
        <w:ind w:left="1357" w:hanging="156"/>
      </w:pPr>
      <w:rPr>
        <w:rFonts w:hint="default"/>
        <w:lang w:val="vi" w:eastAsia="en-US" w:bidi="ar-SA"/>
      </w:rPr>
    </w:lvl>
    <w:lvl w:ilvl="4" w:tplc="8D626208">
      <w:numFmt w:val="bullet"/>
      <w:lvlText w:val="•"/>
      <w:lvlJc w:val="left"/>
      <w:pPr>
        <w:ind w:left="1770" w:hanging="156"/>
      </w:pPr>
      <w:rPr>
        <w:rFonts w:hint="default"/>
        <w:lang w:val="vi" w:eastAsia="en-US" w:bidi="ar-SA"/>
      </w:rPr>
    </w:lvl>
    <w:lvl w:ilvl="5" w:tplc="6654010C">
      <w:numFmt w:val="bullet"/>
      <w:lvlText w:val="•"/>
      <w:lvlJc w:val="left"/>
      <w:pPr>
        <w:ind w:left="2183" w:hanging="156"/>
      </w:pPr>
      <w:rPr>
        <w:rFonts w:hint="default"/>
        <w:lang w:val="vi" w:eastAsia="en-US" w:bidi="ar-SA"/>
      </w:rPr>
    </w:lvl>
    <w:lvl w:ilvl="6" w:tplc="89422BEA">
      <w:numFmt w:val="bullet"/>
      <w:lvlText w:val="•"/>
      <w:lvlJc w:val="left"/>
      <w:pPr>
        <w:ind w:left="2595" w:hanging="156"/>
      </w:pPr>
      <w:rPr>
        <w:rFonts w:hint="default"/>
        <w:lang w:val="vi" w:eastAsia="en-US" w:bidi="ar-SA"/>
      </w:rPr>
    </w:lvl>
    <w:lvl w:ilvl="7" w:tplc="2DCA2B44">
      <w:numFmt w:val="bullet"/>
      <w:lvlText w:val="•"/>
      <w:lvlJc w:val="left"/>
      <w:pPr>
        <w:ind w:left="3008" w:hanging="156"/>
      </w:pPr>
      <w:rPr>
        <w:rFonts w:hint="default"/>
        <w:lang w:val="vi" w:eastAsia="en-US" w:bidi="ar-SA"/>
      </w:rPr>
    </w:lvl>
    <w:lvl w:ilvl="8" w:tplc="24C4F10E">
      <w:numFmt w:val="bullet"/>
      <w:lvlText w:val="•"/>
      <w:lvlJc w:val="left"/>
      <w:pPr>
        <w:ind w:left="3420" w:hanging="156"/>
      </w:pPr>
      <w:rPr>
        <w:rFonts w:hint="default"/>
        <w:lang w:val="vi" w:eastAsia="en-US" w:bidi="ar-SA"/>
      </w:rPr>
    </w:lvl>
  </w:abstractNum>
  <w:abstractNum w:abstractNumId="26">
    <w:nsid w:val="41231702"/>
    <w:multiLevelType w:val="hybridMultilevel"/>
    <w:tmpl w:val="A2C6FC7A"/>
    <w:lvl w:ilvl="0" w:tplc="95B48996">
      <w:start w:val="1"/>
      <w:numFmt w:val="decimal"/>
      <w:lvlText w:val="%1."/>
      <w:lvlJc w:val="left"/>
      <w:pPr>
        <w:ind w:left="107" w:hanging="259"/>
        <w:jc w:val="left"/>
      </w:pPr>
      <w:rPr>
        <w:rFonts w:ascii="Times New Roman" w:eastAsia="Times New Roman" w:hAnsi="Times New Roman" w:cs="Times New Roman" w:hint="default"/>
        <w:i/>
        <w:w w:val="100"/>
        <w:sz w:val="24"/>
        <w:szCs w:val="24"/>
        <w:lang w:val="vi" w:eastAsia="en-US" w:bidi="ar-SA"/>
      </w:rPr>
    </w:lvl>
    <w:lvl w:ilvl="1" w:tplc="BB5E859E">
      <w:numFmt w:val="bullet"/>
      <w:lvlText w:val="•"/>
      <w:lvlJc w:val="left"/>
      <w:pPr>
        <w:ind w:left="1075" w:hanging="259"/>
      </w:pPr>
      <w:rPr>
        <w:rFonts w:hint="default"/>
        <w:lang w:val="vi" w:eastAsia="en-US" w:bidi="ar-SA"/>
      </w:rPr>
    </w:lvl>
    <w:lvl w:ilvl="2" w:tplc="909C36A8">
      <w:numFmt w:val="bullet"/>
      <w:lvlText w:val="•"/>
      <w:lvlJc w:val="left"/>
      <w:pPr>
        <w:ind w:left="2051" w:hanging="259"/>
      </w:pPr>
      <w:rPr>
        <w:rFonts w:hint="default"/>
        <w:lang w:val="vi" w:eastAsia="en-US" w:bidi="ar-SA"/>
      </w:rPr>
    </w:lvl>
    <w:lvl w:ilvl="3" w:tplc="5DA63DBA">
      <w:numFmt w:val="bullet"/>
      <w:lvlText w:val="•"/>
      <w:lvlJc w:val="left"/>
      <w:pPr>
        <w:ind w:left="3027" w:hanging="259"/>
      </w:pPr>
      <w:rPr>
        <w:rFonts w:hint="default"/>
        <w:lang w:val="vi" w:eastAsia="en-US" w:bidi="ar-SA"/>
      </w:rPr>
    </w:lvl>
    <w:lvl w:ilvl="4" w:tplc="82241A80">
      <w:numFmt w:val="bullet"/>
      <w:lvlText w:val="•"/>
      <w:lvlJc w:val="left"/>
      <w:pPr>
        <w:ind w:left="4003" w:hanging="259"/>
      </w:pPr>
      <w:rPr>
        <w:rFonts w:hint="default"/>
        <w:lang w:val="vi" w:eastAsia="en-US" w:bidi="ar-SA"/>
      </w:rPr>
    </w:lvl>
    <w:lvl w:ilvl="5" w:tplc="0ED41824">
      <w:numFmt w:val="bullet"/>
      <w:lvlText w:val="•"/>
      <w:lvlJc w:val="left"/>
      <w:pPr>
        <w:ind w:left="4979" w:hanging="259"/>
      </w:pPr>
      <w:rPr>
        <w:rFonts w:hint="default"/>
        <w:lang w:val="vi" w:eastAsia="en-US" w:bidi="ar-SA"/>
      </w:rPr>
    </w:lvl>
    <w:lvl w:ilvl="6" w:tplc="808E579E">
      <w:numFmt w:val="bullet"/>
      <w:lvlText w:val="•"/>
      <w:lvlJc w:val="left"/>
      <w:pPr>
        <w:ind w:left="5954" w:hanging="259"/>
      </w:pPr>
      <w:rPr>
        <w:rFonts w:hint="default"/>
        <w:lang w:val="vi" w:eastAsia="en-US" w:bidi="ar-SA"/>
      </w:rPr>
    </w:lvl>
    <w:lvl w:ilvl="7" w:tplc="C25005CA">
      <w:numFmt w:val="bullet"/>
      <w:lvlText w:val="•"/>
      <w:lvlJc w:val="left"/>
      <w:pPr>
        <w:ind w:left="6930" w:hanging="259"/>
      </w:pPr>
      <w:rPr>
        <w:rFonts w:hint="default"/>
        <w:lang w:val="vi" w:eastAsia="en-US" w:bidi="ar-SA"/>
      </w:rPr>
    </w:lvl>
    <w:lvl w:ilvl="8" w:tplc="7AE29664">
      <w:numFmt w:val="bullet"/>
      <w:lvlText w:val="•"/>
      <w:lvlJc w:val="left"/>
      <w:pPr>
        <w:ind w:left="7906" w:hanging="259"/>
      </w:pPr>
      <w:rPr>
        <w:rFonts w:hint="default"/>
        <w:lang w:val="vi" w:eastAsia="en-US" w:bidi="ar-SA"/>
      </w:rPr>
    </w:lvl>
  </w:abstractNum>
  <w:abstractNum w:abstractNumId="27">
    <w:nsid w:val="42865640"/>
    <w:multiLevelType w:val="hybridMultilevel"/>
    <w:tmpl w:val="5EAEB122"/>
    <w:lvl w:ilvl="0" w:tplc="E01659A4">
      <w:start w:val="4"/>
      <w:numFmt w:val="decimal"/>
      <w:lvlText w:val="%1."/>
      <w:lvlJc w:val="left"/>
      <w:pPr>
        <w:ind w:left="347" w:hanging="240"/>
        <w:jc w:val="left"/>
      </w:pPr>
      <w:rPr>
        <w:rFonts w:ascii="Times New Roman" w:eastAsia="Times New Roman" w:hAnsi="Times New Roman" w:cs="Times New Roman" w:hint="default"/>
        <w:b/>
        <w:bCs/>
        <w:spacing w:val="-3"/>
        <w:w w:val="99"/>
        <w:sz w:val="24"/>
        <w:szCs w:val="24"/>
        <w:lang w:val="vi" w:eastAsia="en-US" w:bidi="ar-SA"/>
      </w:rPr>
    </w:lvl>
    <w:lvl w:ilvl="1" w:tplc="52D2C5DC">
      <w:numFmt w:val="bullet"/>
      <w:lvlText w:val="•"/>
      <w:lvlJc w:val="left"/>
      <w:pPr>
        <w:ind w:left="1291" w:hanging="240"/>
      </w:pPr>
      <w:rPr>
        <w:rFonts w:hint="default"/>
        <w:lang w:val="vi" w:eastAsia="en-US" w:bidi="ar-SA"/>
      </w:rPr>
    </w:lvl>
    <w:lvl w:ilvl="2" w:tplc="FE7EB188">
      <w:numFmt w:val="bullet"/>
      <w:lvlText w:val="•"/>
      <w:lvlJc w:val="left"/>
      <w:pPr>
        <w:ind w:left="2243" w:hanging="240"/>
      </w:pPr>
      <w:rPr>
        <w:rFonts w:hint="default"/>
        <w:lang w:val="vi" w:eastAsia="en-US" w:bidi="ar-SA"/>
      </w:rPr>
    </w:lvl>
    <w:lvl w:ilvl="3" w:tplc="1DA83876">
      <w:numFmt w:val="bullet"/>
      <w:lvlText w:val="•"/>
      <w:lvlJc w:val="left"/>
      <w:pPr>
        <w:ind w:left="3195" w:hanging="240"/>
      </w:pPr>
      <w:rPr>
        <w:rFonts w:hint="default"/>
        <w:lang w:val="vi" w:eastAsia="en-US" w:bidi="ar-SA"/>
      </w:rPr>
    </w:lvl>
    <w:lvl w:ilvl="4" w:tplc="75BE5570">
      <w:numFmt w:val="bullet"/>
      <w:lvlText w:val="•"/>
      <w:lvlJc w:val="left"/>
      <w:pPr>
        <w:ind w:left="4147" w:hanging="240"/>
      </w:pPr>
      <w:rPr>
        <w:rFonts w:hint="default"/>
        <w:lang w:val="vi" w:eastAsia="en-US" w:bidi="ar-SA"/>
      </w:rPr>
    </w:lvl>
    <w:lvl w:ilvl="5" w:tplc="3D08E188">
      <w:numFmt w:val="bullet"/>
      <w:lvlText w:val="•"/>
      <w:lvlJc w:val="left"/>
      <w:pPr>
        <w:ind w:left="5099" w:hanging="240"/>
      </w:pPr>
      <w:rPr>
        <w:rFonts w:hint="default"/>
        <w:lang w:val="vi" w:eastAsia="en-US" w:bidi="ar-SA"/>
      </w:rPr>
    </w:lvl>
    <w:lvl w:ilvl="6" w:tplc="A692D718">
      <w:numFmt w:val="bullet"/>
      <w:lvlText w:val="•"/>
      <w:lvlJc w:val="left"/>
      <w:pPr>
        <w:ind w:left="6050" w:hanging="240"/>
      </w:pPr>
      <w:rPr>
        <w:rFonts w:hint="default"/>
        <w:lang w:val="vi" w:eastAsia="en-US" w:bidi="ar-SA"/>
      </w:rPr>
    </w:lvl>
    <w:lvl w:ilvl="7" w:tplc="324E52C2">
      <w:numFmt w:val="bullet"/>
      <w:lvlText w:val="•"/>
      <w:lvlJc w:val="left"/>
      <w:pPr>
        <w:ind w:left="7002" w:hanging="240"/>
      </w:pPr>
      <w:rPr>
        <w:rFonts w:hint="default"/>
        <w:lang w:val="vi" w:eastAsia="en-US" w:bidi="ar-SA"/>
      </w:rPr>
    </w:lvl>
    <w:lvl w:ilvl="8" w:tplc="6F822E60">
      <w:numFmt w:val="bullet"/>
      <w:lvlText w:val="•"/>
      <w:lvlJc w:val="left"/>
      <w:pPr>
        <w:ind w:left="7954" w:hanging="240"/>
      </w:pPr>
      <w:rPr>
        <w:rFonts w:hint="default"/>
        <w:lang w:val="vi" w:eastAsia="en-US" w:bidi="ar-SA"/>
      </w:rPr>
    </w:lvl>
  </w:abstractNum>
  <w:abstractNum w:abstractNumId="28">
    <w:nsid w:val="42FD19CF"/>
    <w:multiLevelType w:val="hybridMultilevel"/>
    <w:tmpl w:val="9C9480AC"/>
    <w:lvl w:ilvl="0" w:tplc="BB82F0F2">
      <w:numFmt w:val="bullet"/>
      <w:lvlText w:val="-"/>
      <w:lvlJc w:val="left"/>
      <w:pPr>
        <w:ind w:left="110" w:hanging="156"/>
      </w:pPr>
      <w:rPr>
        <w:rFonts w:ascii="Times New Roman" w:eastAsia="Times New Roman" w:hAnsi="Times New Roman" w:cs="Times New Roman" w:hint="default"/>
        <w:w w:val="99"/>
        <w:sz w:val="24"/>
        <w:szCs w:val="24"/>
        <w:lang w:val="vi" w:eastAsia="en-US" w:bidi="ar-SA"/>
      </w:rPr>
    </w:lvl>
    <w:lvl w:ilvl="1" w:tplc="30E299EE">
      <w:numFmt w:val="bullet"/>
      <w:lvlText w:val="•"/>
      <w:lvlJc w:val="left"/>
      <w:pPr>
        <w:ind w:left="532" w:hanging="156"/>
      </w:pPr>
      <w:rPr>
        <w:rFonts w:hint="default"/>
        <w:lang w:val="vi" w:eastAsia="en-US" w:bidi="ar-SA"/>
      </w:rPr>
    </w:lvl>
    <w:lvl w:ilvl="2" w:tplc="CD282C2A">
      <w:numFmt w:val="bullet"/>
      <w:lvlText w:val="•"/>
      <w:lvlJc w:val="left"/>
      <w:pPr>
        <w:ind w:left="945" w:hanging="156"/>
      </w:pPr>
      <w:rPr>
        <w:rFonts w:hint="default"/>
        <w:lang w:val="vi" w:eastAsia="en-US" w:bidi="ar-SA"/>
      </w:rPr>
    </w:lvl>
    <w:lvl w:ilvl="3" w:tplc="A62A2D50">
      <w:numFmt w:val="bullet"/>
      <w:lvlText w:val="•"/>
      <w:lvlJc w:val="left"/>
      <w:pPr>
        <w:ind w:left="1357" w:hanging="156"/>
      </w:pPr>
      <w:rPr>
        <w:rFonts w:hint="default"/>
        <w:lang w:val="vi" w:eastAsia="en-US" w:bidi="ar-SA"/>
      </w:rPr>
    </w:lvl>
    <w:lvl w:ilvl="4" w:tplc="D8EED0B6">
      <w:numFmt w:val="bullet"/>
      <w:lvlText w:val="•"/>
      <w:lvlJc w:val="left"/>
      <w:pPr>
        <w:ind w:left="1770" w:hanging="156"/>
      </w:pPr>
      <w:rPr>
        <w:rFonts w:hint="default"/>
        <w:lang w:val="vi" w:eastAsia="en-US" w:bidi="ar-SA"/>
      </w:rPr>
    </w:lvl>
    <w:lvl w:ilvl="5" w:tplc="7800362A">
      <w:numFmt w:val="bullet"/>
      <w:lvlText w:val="•"/>
      <w:lvlJc w:val="left"/>
      <w:pPr>
        <w:ind w:left="2183" w:hanging="156"/>
      </w:pPr>
      <w:rPr>
        <w:rFonts w:hint="default"/>
        <w:lang w:val="vi" w:eastAsia="en-US" w:bidi="ar-SA"/>
      </w:rPr>
    </w:lvl>
    <w:lvl w:ilvl="6" w:tplc="7AB01BE0">
      <w:numFmt w:val="bullet"/>
      <w:lvlText w:val="•"/>
      <w:lvlJc w:val="left"/>
      <w:pPr>
        <w:ind w:left="2595" w:hanging="156"/>
      </w:pPr>
      <w:rPr>
        <w:rFonts w:hint="default"/>
        <w:lang w:val="vi" w:eastAsia="en-US" w:bidi="ar-SA"/>
      </w:rPr>
    </w:lvl>
    <w:lvl w:ilvl="7" w:tplc="E7E82C82">
      <w:numFmt w:val="bullet"/>
      <w:lvlText w:val="•"/>
      <w:lvlJc w:val="left"/>
      <w:pPr>
        <w:ind w:left="3008" w:hanging="156"/>
      </w:pPr>
      <w:rPr>
        <w:rFonts w:hint="default"/>
        <w:lang w:val="vi" w:eastAsia="en-US" w:bidi="ar-SA"/>
      </w:rPr>
    </w:lvl>
    <w:lvl w:ilvl="8" w:tplc="BDB6A466">
      <w:numFmt w:val="bullet"/>
      <w:lvlText w:val="•"/>
      <w:lvlJc w:val="left"/>
      <w:pPr>
        <w:ind w:left="3420" w:hanging="156"/>
      </w:pPr>
      <w:rPr>
        <w:rFonts w:hint="default"/>
        <w:lang w:val="vi" w:eastAsia="en-US" w:bidi="ar-SA"/>
      </w:rPr>
    </w:lvl>
  </w:abstractNum>
  <w:abstractNum w:abstractNumId="29">
    <w:nsid w:val="435D78FA"/>
    <w:multiLevelType w:val="hybridMultilevel"/>
    <w:tmpl w:val="C4EC1620"/>
    <w:lvl w:ilvl="0" w:tplc="37ECC0AA">
      <w:start w:val="4"/>
      <w:numFmt w:val="decimal"/>
      <w:lvlText w:val="%1."/>
      <w:lvlJc w:val="left"/>
      <w:pPr>
        <w:ind w:left="110" w:hanging="240"/>
        <w:jc w:val="left"/>
      </w:pPr>
      <w:rPr>
        <w:rFonts w:ascii="Times New Roman" w:eastAsia="Times New Roman" w:hAnsi="Times New Roman" w:cs="Times New Roman" w:hint="default"/>
        <w:b/>
        <w:bCs/>
        <w:spacing w:val="-4"/>
        <w:w w:val="99"/>
        <w:sz w:val="24"/>
        <w:szCs w:val="24"/>
        <w:lang w:val="vi" w:eastAsia="en-US" w:bidi="ar-SA"/>
      </w:rPr>
    </w:lvl>
    <w:lvl w:ilvl="1" w:tplc="E56C21F6">
      <w:numFmt w:val="bullet"/>
      <w:lvlText w:val="•"/>
      <w:lvlJc w:val="left"/>
      <w:pPr>
        <w:ind w:left="1093" w:hanging="240"/>
      </w:pPr>
      <w:rPr>
        <w:rFonts w:hint="default"/>
        <w:lang w:val="vi" w:eastAsia="en-US" w:bidi="ar-SA"/>
      </w:rPr>
    </w:lvl>
    <w:lvl w:ilvl="2" w:tplc="3C26E52C">
      <w:numFmt w:val="bullet"/>
      <w:lvlText w:val="•"/>
      <w:lvlJc w:val="left"/>
      <w:pPr>
        <w:ind w:left="2067" w:hanging="240"/>
      </w:pPr>
      <w:rPr>
        <w:rFonts w:hint="default"/>
        <w:lang w:val="vi" w:eastAsia="en-US" w:bidi="ar-SA"/>
      </w:rPr>
    </w:lvl>
    <w:lvl w:ilvl="3" w:tplc="49189C6E">
      <w:numFmt w:val="bullet"/>
      <w:lvlText w:val="•"/>
      <w:lvlJc w:val="left"/>
      <w:pPr>
        <w:ind w:left="3041" w:hanging="240"/>
      </w:pPr>
      <w:rPr>
        <w:rFonts w:hint="default"/>
        <w:lang w:val="vi" w:eastAsia="en-US" w:bidi="ar-SA"/>
      </w:rPr>
    </w:lvl>
    <w:lvl w:ilvl="4" w:tplc="A1445316">
      <w:numFmt w:val="bullet"/>
      <w:lvlText w:val="•"/>
      <w:lvlJc w:val="left"/>
      <w:pPr>
        <w:ind w:left="4015" w:hanging="240"/>
      </w:pPr>
      <w:rPr>
        <w:rFonts w:hint="default"/>
        <w:lang w:val="vi" w:eastAsia="en-US" w:bidi="ar-SA"/>
      </w:rPr>
    </w:lvl>
    <w:lvl w:ilvl="5" w:tplc="CD5CD616">
      <w:numFmt w:val="bullet"/>
      <w:lvlText w:val="•"/>
      <w:lvlJc w:val="left"/>
      <w:pPr>
        <w:ind w:left="4989" w:hanging="240"/>
      </w:pPr>
      <w:rPr>
        <w:rFonts w:hint="default"/>
        <w:lang w:val="vi" w:eastAsia="en-US" w:bidi="ar-SA"/>
      </w:rPr>
    </w:lvl>
    <w:lvl w:ilvl="6" w:tplc="B7FAA632">
      <w:numFmt w:val="bullet"/>
      <w:lvlText w:val="•"/>
      <w:lvlJc w:val="left"/>
      <w:pPr>
        <w:ind w:left="5962" w:hanging="240"/>
      </w:pPr>
      <w:rPr>
        <w:rFonts w:hint="default"/>
        <w:lang w:val="vi" w:eastAsia="en-US" w:bidi="ar-SA"/>
      </w:rPr>
    </w:lvl>
    <w:lvl w:ilvl="7" w:tplc="621677C4">
      <w:numFmt w:val="bullet"/>
      <w:lvlText w:val="•"/>
      <w:lvlJc w:val="left"/>
      <w:pPr>
        <w:ind w:left="6936" w:hanging="240"/>
      </w:pPr>
      <w:rPr>
        <w:rFonts w:hint="default"/>
        <w:lang w:val="vi" w:eastAsia="en-US" w:bidi="ar-SA"/>
      </w:rPr>
    </w:lvl>
    <w:lvl w:ilvl="8" w:tplc="10FCCFB0">
      <w:numFmt w:val="bullet"/>
      <w:lvlText w:val="•"/>
      <w:lvlJc w:val="left"/>
      <w:pPr>
        <w:ind w:left="7910" w:hanging="240"/>
      </w:pPr>
      <w:rPr>
        <w:rFonts w:hint="default"/>
        <w:lang w:val="vi" w:eastAsia="en-US" w:bidi="ar-SA"/>
      </w:rPr>
    </w:lvl>
  </w:abstractNum>
  <w:abstractNum w:abstractNumId="30">
    <w:nsid w:val="455E723C"/>
    <w:multiLevelType w:val="hybridMultilevel"/>
    <w:tmpl w:val="55646A2A"/>
    <w:lvl w:ilvl="0" w:tplc="3F7CE878">
      <w:start w:val="1"/>
      <w:numFmt w:val="decimal"/>
      <w:lvlText w:val="%1."/>
      <w:lvlJc w:val="left"/>
      <w:pPr>
        <w:ind w:left="107" w:hanging="262"/>
        <w:jc w:val="left"/>
      </w:pPr>
      <w:rPr>
        <w:rFonts w:ascii="Times New Roman" w:eastAsia="Times New Roman" w:hAnsi="Times New Roman" w:cs="Times New Roman" w:hint="default"/>
        <w:i/>
        <w:w w:val="100"/>
        <w:sz w:val="24"/>
        <w:szCs w:val="24"/>
        <w:lang w:val="vi" w:eastAsia="en-US" w:bidi="ar-SA"/>
      </w:rPr>
    </w:lvl>
    <w:lvl w:ilvl="1" w:tplc="D32258DC">
      <w:numFmt w:val="bullet"/>
      <w:lvlText w:val="•"/>
      <w:lvlJc w:val="left"/>
      <w:pPr>
        <w:ind w:left="1075" w:hanging="262"/>
      </w:pPr>
      <w:rPr>
        <w:rFonts w:hint="default"/>
        <w:lang w:val="vi" w:eastAsia="en-US" w:bidi="ar-SA"/>
      </w:rPr>
    </w:lvl>
    <w:lvl w:ilvl="2" w:tplc="77209A9E">
      <w:numFmt w:val="bullet"/>
      <w:lvlText w:val="•"/>
      <w:lvlJc w:val="left"/>
      <w:pPr>
        <w:ind w:left="2051" w:hanging="262"/>
      </w:pPr>
      <w:rPr>
        <w:rFonts w:hint="default"/>
        <w:lang w:val="vi" w:eastAsia="en-US" w:bidi="ar-SA"/>
      </w:rPr>
    </w:lvl>
    <w:lvl w:ilvl="3" w:tplc="4DD08C1E">
      <w:numFmt w:val="bullet"/>
      <w:lvlText w:val="•"/>
      <w:lvlJc w:val="left"/>
      <w:pPr>
        <w:ind w:left="3027" w:hanging="262"/>
      </w:pPr>
      <w:rPr>
        <w:rFonts w:hint="default"/>
        <w:lang w:val="vi" w:eastAsia="en-US" w:bidi="ar-SA"/>
      </w:rPr>
    </w:lvl>
    <w:lvl w:ilvl="4" w:tplc="BAFE547C">
      <w:numFmt w:val="bullet"/>
      <w:lvlText w:val="•"/>
      <w:lvlJc w:val="left"/>
      <w:pPr>
        <w:ind w:left="4003" w:hanging="262"/>
      </w:pPr>
      <w:rPr>
        <w:rFonts w:hint="default"/>
        <w:lang w:val="vi" w:eastAsia="en-US" w:bidi="ar-SA"/>
      </w:rPr>
    </w:lvl>
    <w:lvl w:ilvl="5" w:tplc="867602BC">
      <w:numFmt w:val="bullet"/>
      <w:lvlText w:val="•"/>
      <w:lvlJc w:val="left"/>
      <w:pPr>
        <w:ind w:left="4979" w:hanging="262"/>
      </w:pPr>
      <w:rPr>
        <w:rFonts w:hint="default"/>
        <w:lang w:val="vi" w:eastAsia="en-US" w:bidi="ar-SA"/>
      </w:rPr>
    </w:lvl>
    <w:lvl w:ilvl="6" w:tplc="637E55CC">
      <w:numFmt w:val="bullet"/>
      <w:lvlText w:val="•"/>
      <w:lvlJc w:val="left"/>
      <w:pPr>
        <w:ind w:left="5954" w:hanging="262"/>
      </w:pPr>
      <w:rPr>
        <w:rFonts w:hint="default"/>
        <w:lang w:val="vi" w:eastAsia="en-US" w:bidi="ar-SA"/>
      </w:rPr>
    </w:lvl>
    <w:lvl w:ilvl="7" w:tplc="FC702062">
      <w:numFmt w:val="bullet"/>
      <w:lvlText w:val="•"/>
      <w:lvlJc w:val="left"/>
      <w:pPr>
        <w:ind w:left="6930" w:hanging="262"/>
      </w:pPr>
      <w:rPr>
        <w:rFonts w:hint="default"/>
        <w:lang w:val="vi" w:eastAsia="en-US" w:bidi="ar-SA"/>
      </w:rPr>
    </w:lvl>
    <w:lvl w:ilvl="8" w:tplc="CB481F52">
      <w:numFmt w:val="bullet"/>
      <w:lvlText w:val="•"/>
      <w:lvlJc w:val="left"/>
      <w:pPr>
        <w:ind w:left="7906" w:hanging="262"/>
      </w:pPr>
      <w:rPr>
        <w:rFonts w:hint="default"/>
        <w:lang w:val="vi" w:eastAsia="en-US" w:bidi="ar-SA"/>
      </w:rPr>
    </w:lvl>
  </w:abstractNum>
  <w:abstractNum w:abstractNumId="31">
    <w:nsid w:val="46903963"/>
    <w:multiLevelType w:val="hybridMultilevel"/>
    <w:tmpl w:val="A4C48F0C"/>
    <w:lvl w:ilvl="0" w:tplc="49689120">
      <w:start w:val="5"/>
      <w:numFmt w:val="decimal"/>
      <w:lvlText w:val="%1."/>
      <w:lvlJc w:val="left"/>
      <w:pPr>
        <w:ind w:left="347" w:hanging="240"/>
        <w:jc w:val="left"/>
      </w:pPr>
      <w:rPr>
        <w:rFonts w:ascii="Times New Roman" w:eastAsia="Times New Roman" w:hAnsi="Times New Roman" w:cs="Times New Roman" w:hint="default"/>
        <w:b/>
        <w:bCs/>
        <w:spacing w:val="-3"/>
        <w:w w:val="99"/>
        <w:sz w:val="24"/>
        <w:szCs w:val="24"/>
        <w:lang w:val="vi" w:eastAsia="en-US" w:bidi="ar-SA"/>
      </w:rPr>
    </w:lvl>
    <w:lvl w:ilvl="1" w:tplc="E63042B0">
      <w:numFmt w:val="bullet"/>
      <w:lvlText w:val="•"/>
      <w:lvlJc w:val="left"/>
      <w:pPr>
        <w:ind w:left="1291" w:hanging="240"/>
      </w:pPr>
      <w:rPr>
        <w:rFonts w:hint="default"/>
        <w:lang w:val="vi" w:eastAsia="en-US" w:bidi="ar-SA"/>
      </w:rPr>
    </w:lvl>
    <w:lvl w:ilvl="2" w:tplc="E924BF22">
      <w:numFmt w:val="bullet"/>
      <w:lvlText w:val="•"/>
      <w:lvlJc w:val="left"/>
      <w:pPr>
        <w:ind w:left="2243" w:hanging="240"/>
      </w:pPr>
      <w:rPr>
        <w:rFonts w:hint="default"/>
        <w:lang w:val="vi" w:eastAsia="en-US" w:bidi="ar-SA"/>
      </w:rPr>
    </w:lvl>
    <w:lvl w:ilvl="3" w:tplc="26DAF61A">
      <w:numFmt w:val="bullet"/>
      <w:lvlText w:val="•"/>
      <w:lvlJc w:val="left"/>
      <w:pPr>
        <w:ind w:left="3195" w:hanging="240"/>
      </w:pPr>
      <w:rPr>
        <w:rFonts w:hint="default"/>
        <w:lang w:val="vi" w:eastAsia="en-US" w:bidi="ar-SA"/>
      </w:rPr>
    </w:lvl>
    <w:lvl w:ilvl="4" w:tplc="C55E43CA">
      <w:numFmt w:val="bullet"/>
      <w:lvlText w:val="•"/>
      <w:lvlJc w:val="left"/>
      <w:pPr>
        <w:ind w:left="4147" w:hanging="240"/>
      </w:pPr>
      <w:rPr>
        <w:rFonts w:hint="default"/>
        <w:lang w:val="vi" w:eastAsia="en-US" w:bidi="ar-SA"/>
      </w:rPr>
    </w:lvl>
    <w:lvl w:ilvl="5" w:tplc="0DB402BE">
      <w:numFmt w:val="bullet"/>
      <w:lvlText w:val="•"/>
      <w:lvlJc w:val="left"/>
      <w:pPr>
        <w:ind w:left="5099" w:hanging="240"/>
      </w:pPr>
      <w:rPr>
        <w:rFonts w:hint="default"/>
        <w:lang w:val="vi" w:eastAsia="en-US" w:bidi="ar-SA"/>
      </w:rPr>
    </w:lvl>
    <w:lvl w:ilvl="6" w:tplc="8430B482">
      <w:numFmt w:val="bullet"/>
      <w:lvlText w:val="•"/>
      <w:lvlJc w:val="left"/>
      <w:pPr>
        <w:ind w:left="6050" w:hanging="240"/>
      </w:pPr>
      <w:rPr>
        <w:rFonts w:hint="default"/>
        <w:lang w:val="vi" w:eastAsia="en-US" w:bidi="ar-SA"/>
      </w:rPr>
    </w:lvl>
    <w:lvl w:ilvl="7" w:tplc="5980F252">
      <w:numFmt w:val="bullet"/>
      <w:lvlText w:val="•"/>
      <w:lvlJc w:val="left"/>
      <w:pPr>
        <w:ind w:left="7002" w:hanging="240"/>
      </w:pPr>
      <w:rPr>
        <w:rFonts w:hint="default"/>
        <w:lang w:val="vi" w:eastAsia="en-US" w:bidi="ar-SA"/>
      </w:rPr>
    </w:lvl>
    <w:lvl w:ilvl="8" w:tplc="BA921824">
      <w:numFmt w:val="bullet"/>
      <w:lvlText w:val="•"/>
      <w:lvlJc w:val="left"/>
      <w:pPr>
        <w:ind w:left="7954" w:hanging="240"/>
      </w:pPr>
      <w:rPr>
        <w:rFonts w:hint="default"/>
        <w:lang w:val="vi" w:eastAsia="en-US" w:bidi="ar-SA"/>
      </w:rPr>
    </w:lvl>
  </w:abstractNum>
  <w:abstractNum w:abstractNumId="32">
    <w:nsid w:val="4FB4644A"/>
    <w:multiLevelType w:val="hybridMultilevel"/>
    <w:tmpl w:val="8B20CF54"/>
    <w:lvl w:ilvl="0" w:tplc="714C0BB8">
      <w:start w:val="1"/>
      <w:numFmt w:val="decimal"/>
      <w:lvlText w:val="%1."/>
      <w:lvlJc w:val="left"/>
      <w:pPr>
        <w:ind w:left="107" w:hanging="262"/>
        <w:jc w:val="left"/>
      </w:pPr>
      <w:rPr>
        <w:rFonts w:ascii="Times New Roman" w:eastAsia="Times New Roman" w:hAnsi="Times New Roman" w:cs="Times New Roman" w:hint="default"/>
        <w:i/>
        <w:w w:val="100"/>
        <w:sz w:val="24"/>
        <w:szCs w:val="24"/>
        <w:lang w:val="vi" w:eastAsia="en-US" w:bidi="ar-SA"/>
      </w:rPr>
    </w:lvl>
    <w:lvl w:ilvl="1" w:tplc="EEE45128">
      <w:numFmt w:val="bullet"/>
      <w:lvlText w:val="•"/>
      <w:lvlJc w:val="left"/>
      <w:pPr>
        <w:ind w:left="1075" w:hanging="262"/>
      </w:pPr>
      <w:rPr>
        <w:rFonts w:hint="default"/>
        <w:lang w:val="vi" w:eastAsia="en-US" w:bidi="ar-SA"/>
      </w:rPr>
    </w:lvl>
    <w:lvl w:ilvl="2" w:tplc="D39EED9C">
      <w:numFmt w:val="bullet"/>
      <w:lvlText w:val="•"/>
      <w:lvlJc w:val="left"/>
      <w:pPr>
        <w:ind w:left="2051" w:hanging="262"/>
      </w:pPr>
      <w:rPr>
        <w:rFonts w:hint="default"/>
        <w:lang w:val="vi" w:eastAsia="en-US" w:bidi="ar-SA"/>
      </w:rPr>
    </w:lvl>
    <w:lvl w:ilvl="3" w:tplc="F9D2776E">
      <w:numFmt w:val="bullet"/>
      <w:lvlText w:val="•"/>
      <w:lvlJc w:val="left"/>
      <w:pPr>
        <w:ind w:left="3027" w:hanging="262"/>
      </w:pPr>
      <w:rPr>
        <w:rFonts w:hint="default"/>
        <w:lang w:val="vi" w:eastAsia="en-US" w:bidi="ar-SA"/>
      </w:rPr>
    </w:lvl>
    <w:lvl w:ilvl="4" w:tplc="38EE8EDA">
      <w:numFmt w:val="bullet"/>
      <w:lvlText w:val="•"/>
      <w:lvlJc w:val="left"/>
      <w:pPr>
        <w:ind w:left="4003" w:hanging="262"/>
      </w:pPr>
      <w:rPr>
        <w:rFonts w:hint="default"/>
        <w:lang w:val="vi" w:eastAsia="en-US" w:bidi="ar-SA"/>
      </w:rPr>
    </w:lvl>
    <w:lvl w:ilvl="5" w:tplc="B338162C">
      <w:numFmt w:val="bullet"/>
      <w:lvlText w:val="•"/>
      <w:lvlJc w:val="left"/>
      <w:pPr>
        <w:ind w:left="4979" w:hanging="262"/>
      </w:pPr>
      <w:rPr>
        <w:rFonts w:hint="default"/>
        <w:lang w:val="vi" w:eastAsia="en-US" w:bidi="ar-SA"/>
      </w:rPr>
    </w:lvl>
    <w:lvl w:ilvl="6" w:tplc="FA563FD6">
      <w:numFmt w:val="bullet"/>
      <w:lvlText w:val="•"/>
      <w:lvlJc w:val="left"/>
      <w:pPr>
        <w:ind w:left="5954" w:hanging="262"/>
      </w:pPr>
      <w:rPr>
        <w:rFonts w:hint="default"/>
        <w:lang w:val="vi" w:eastAsia="en-US" w:bidi="ar-SA"/>
      </w:rPr>
    </w:lvl>
    <w:lvl w:ilvl="7" w:tplc="5690246A">
      <w:numFmt w:val="bullet"/>
      <w:lvlText w:val="•"/>
      <w:lvlJc w:val="left"/>
      <w:pPr>
        <w:ind w:left="6930" w:hanging="262"/>
      </w:pPr>
      <w:rPr>
        <w:rFonts w:hint="default"/>
        <w:lang w:val="vi" w:eastAsia="en-US" w:bidi="ar-SA"/>
      </w:rPr>
    </w:lvl>
    <w:lvl w:ilvl="8" w:tplc="6AFCE48C">
      <w:numFmt w:val="bullet"/>
      <w:lvlText w:val="•"/>
      <w:lvlJc w:val="left"/>
      <w:pPr>
        <w:ind w:left="7906" w:hanging="262"/>
      </w:pPr>
      <w:rPr>
        <w:rFonts w:hint="default"/>
        <w:lang w:val="vi" w:eastAsia="en-US" w:bidi="ar-SA"/>
      </w:rPr>
    </w:lvl>
  </w:abstractNum>
  <w:abstractNum w:abstractNumId="33">
    <w:nsid w:val="55CF3B03"/>
    <w:multiLevelType w:val="hybridMultilevel"/>
    <w:tmpl w:val="66DC9286"/>
    <w:lvl w:ilvl="0" w:tplc="875684A6">
      <w:numFmt w:val="bullet"/>
      <w:lvlText w:val="-"/>
      <w:lvlJc w:val="left"/>
      <w:pPr>
        <w:ind w:left="110" w:hanging="149"/>
      </w:pPr>
      <w:rPr>
        <w:rFonts w:ascii="Times New Roman" w:eastAsia="Times New Roman" w:hAnsi="Times New Roman" w:cs="Times New Roman" w:hint="default"/>
        <w:w w:val="99"/>
        <w:sz w:val="24"/>
        <w:szCs w:val="24"/>
        <w:lang w:val="vi" w:eastAsia="en-US" w:bidi="ar-SA"/>
      </w:rPr>
    </w:lvl>
    <w:lvl w:ilvl="1" w:tplc="6310E17A">
      <w:numFmt w:val="bullet"/>
      <w:lvlText w:val="•"/>
      <w:lvlJc w:val="left"/>
      <w:pPr>
        <w:ind w:left="540" w:hanging="149"/>
      </w:pPr>
      <w:rPr>
        <w:rFonts w:hint="default"/>
        <w:lang w:val="vi" w:eastAsia="en-US" w:bidi="ar-SA"/>
      </w:rPr>
    </w:lvl>
    <w:lvl w:ilvl="2" w:tplc="B8205C0A">
      <w:numFmt w:val="bullet"/>
      <w:lvlText w:val="•"/>
      <w:lvlJc w:val="left"/>
      <w:pPr>
        <w:ind w:left="960" w:hanging="149"/>
      </w:pPr>
      <w:rPr>
        <w:rFonts w:hint="default"/>
        <w:lang w:val="vi" w:eastAsia="en-US" w:bidi="ar-SA"/>
      </w:rPr>
    </w:lvl>
    <w:lvl w:ilvl="3" w:tplc="45C40264">
      <w:numFmt w:val="bullet"/>
      <w:lvlText w:val="•"/>
      <w:lvlJc w:val="left"/>
      <w:pPr>
        <w:ind w:left="1380" w:hanging="149"/>
      </w:pPr>
      <w:rPr>
        <w:rFonts w:hint="default"/>
        <w:lang w:val="vi" w:eastAsia="en-US" w:bidi="ar-SA"/>
      </w:rPr>
    </w:lvl>
    <w:lvl w:ilvl="4" w:tplc="2FA06CFE">
      <w:numFmt w:val="bullet"/>
      <w:lvlText w:val="•"/>
      <w:lvlJc w:val="left"/>
      <w:pPr>
        <w:ind w:left="1800" w:hanging="149"/>
      </w:pPr>
      <w:rPr>
        <w:rFonts w:hint="default"/>
        <w:lang w:val="vi" w:eastAsia="en-US" w:bidi="ar-SA"/>
      </w:rPr>
    </w:lvl>
    <w:lvl w:ilvl="5" w:tplc="BCDE46F0">
      <w:numFmt w:val="bullet"/>
      <w:lvlText w:val="•"/>
      <w:lvlJc w:val="left"/>
      <w:pPr>
        <w:ind w:left="2220" w:hanging="149"/>
      </w:pPr>
      <w:rPr>
        <w:rFonts w:hint="default"/>
        <w:lang w:val="vi" w:eastAsia="en-US" w:bidi="ar-SA"/>
      </w:rPr>
    </w:lvl>
    <w:lvl w:ilvl="6" w:tplc="CC5A2EEC">
      <w:numFmt w:val="bullet"/>
      <w:lvlText w:val="•"/>
      <w:lvlJc w:val="left"/>
      <w:pPr>
        <w:ind w:left="2640" w:hanging="149"/>
      </w:pPr>
      <w:rPr>
        <w:rFonts w:hint="default"/>
        <w:lang w:val="vi" w:eastAsia="en-US" w:bidi="ar-SA"/>
      </w:rPr>
    </w:lvl>
    <w:lvl w:ilvl="7" w:tplc="592A35FE">
      <w:numFmt w:val="bullet"/>
      <w:lvlText w:val="•"/>
      <w:lvlJc w:val="left"/>
      <w:pPr>
        <w:ind w:left="3060" w:hanging="149"/>
      </w:pPr>
      <w:rPr>
        <w:rFonts w:hint="default"/>
        <w:lang w:val="vi" w:eastAsia="en-US" w:bidi="ar-SA"/>
      </w:rPr>
    </w:lvl>
    <w:lvl w:ilvl="8" w:tplc="C568DE0A">
      <w:numFmt w:val="bullet"/>
      <w:lvlText w:val="•"/>
      <w:lvlJc w:val="left"/>
      <w:pPr>
        <w:ind w:left="3480" w:hanging="149"/>
      </w:pPr>
      <w:rPr>
        <w:rFonts w:hint="default"/>
        <w:lang w:val="vi" w:eastAsia="en-US" w:bidi="ar-SA"/>
      </w:rPr>
    </w:lvl>
  </w:abstractNum>
  <w:abstractNum w:abstractNumId="34">
    <w:nsid w:val="5948594A"/>
    <w:multiLevelType w:val="hybridMultilevel"/>
    <w:tmpl w:val="7430E6EE"/>
    <w:lvl w:ilvl="0" w:tplc="B726E262">
      <w:start w:val="1"/>
      <w:numFmt w:val="decimal"/>
      <w:lvlText w:val="%1."/>
      <w:lvlJc w:val="left"/>
      <w:pPr>
        <w:ind w:left="107" w:hanging="264"/>
        <w:jc w:val="left"/>
      </w:pPr>
      <w:rPr>
        <w:rFonts w:ascii="Times New Roman" w:eastAsia="Times New Roman" w:hAnsi="Times New Roman" w:cs="Times New Roman" w:hint="default"/>
        <w:i/>
        <w:w w:val="100"/>
        <w:sz w:val="24"/>
        <w:szCs w:val="24"/>
        <w:lang w:val="vi" w:eastAsia="en-US" w:bidi="ar-SA"/>
      </w:rPr>
    </w:lvl>
    <w:lvl w:ilvl="1" w:tplc="4E2EACCA">
      <w:numFmt w:val="bullet"/>
      <w:lvlText w:val="•"/>
      <w:lvlJc w:val="left"/>
      <w:pPr>
        <w:ind w:left="1075" w:hanging="264"/>
      </w:pPr>
      <w:rPr>
        <w:rFonts w:hint="default"/>
        <w:lang w:val="vi" w:eastAsia="en-US" w:bidi="ar-SA"/>
      </w:rPr>
    </w:lvl>
    <w:lvl w:ilvl="2" w:tplc="58A04BA2">
      <w:numFmt w:val="bullet"/>
      <w:lvlText w:val="•"/>
      <w:lvlJc w:val="left"/>
      <w:pPr>
        <w:ind w:left="2051" w:hanging="264"/>
      </w:pPr>
      <w:rPr>
        <w:rFonts w:hint="default"/>
        <w:lang w:val="vi" w:eastAsia="en-US" w:bidi="ar-SA"/>
      </w:rPr>
    </w:lvl>
    <w:lvl w:ilvl="3" w:tplc="023273C8">
      <w:numFmt w:val="bullet"/>
      <w:lvlText w:val="•"/>
      <w:lvlJc w:val="left"/>
      <w:pPr>
        <w:ind w:left="3027" w:hanging="264"/>
      </w:pPr>
      <w:rPr>
        <w:rFonts w:hint="default"/>
        <w:lang w:val="vi" w:eastAsia="en-US" w:bidi="ar-SA"/>
      </w:rPr>
    </w:lvl>
    <w:lvl w:ilvl="4" w:tplc="3DDC78A2">
      <w:numFmt w:val="bullet"/>
      <w:lvlText w:val="•"/>
      <w:lvlJc w:val="left"/>
      <w:pPr>
        <w:ind w:left="4003" w:hanging="264"/>
      </w:pPr>
      <w:rPr>
        <w:rFonts w:hint="default"/>
        <w:lang w:val="vi" w:eastAsia="en-US" w:bidi="ar-SA"/>
      </w:rPr>
    </w:lvl>
    <w:lvl w:ilvl="5" w:tplc="79E48E56">
      <w:numFmt w:val="bullet"/>
      <w:lvlText w:val="•"/>
      <w:lvlJc w:val="left"/>
      <w:pPr>
        <w:ind w:left="4979" w:hanging="264"/>
      </w:pPr>
      <w:rPr>
        <w:rFonts w:hint="default"/>
        <w:lang w:val="vi" w:eastAsia="en-US" w:bidi="ar-SA"/>
      </w:rPr>
    </w:lvl>
    <w:lvl w:ilvl="6" w:tplc="0E0C259A">
      <w:numFmt w:val="bullet"/>
      <w:lvlText w:val="•"/>
      <w:lvlJc w:val="left"/>
      <w:pPr>
        <w:ind w:left="5954" w:hanging="264"/>
      </w:pPr>
      <w:rPr>
        <w:rFonts w:hint="default"/>
        <w:lang w:val="vi" w:eastAsia="en-US" w:bidi="ar-SA"/>
      </w:rPr>
    </w:lvl>
    <w:lvl w:ilvl="7" w:tplc="D236EB88">
      <w:numFmt w:val="bullet"/>
      <w:lvlText w:val="•"/>
      <w:lvlJc w:val="left"/>
      <w:pPr>
        <w:ind w:left="6930" w:hanging="264"/>
      </w:pPr>
      <w:rPr>
        <w:rFonts w:hint="default"/>
        <w:lang w:val="vi" w:eastAsia="en-US" w:bidi="ar-SA"/>
      </w:rPr>
    </w:lvl>
    <w:lvl w:ilvl="8" w:tplc="62024A3A">
      <w:numFmt w:val="bullet"/>
      <w:lvlText w:val="•"/>
      <w:lvlJc w:val="left"/>
      <w:pPr>
        <w:ind w:left="7906" w:hanging="264"/>
      </w:pPr>
      <w:rPr>
        <w:rFonts w:hint="default"/>
        <w:lang w:val="vi" w:eastAsia="en-US" w:bidi="ar-SA"/>
      </w:rPr>
    </w:lvl>
  </w:abstractNum>
  <w:abstractNum w:abstractNumId="35">
    <w:nsid w:val="5ACA4452"/>
    <w:multiLevelType w:val="hybridMultilevel"/>
    <w:tmpl w:val="7A069F4E"/>
    <w:lvl w:ilvl="0" w:tplc="0CA8030C">
      <w:numFmt w:val="bullet"/>
      <w:lvlText w:val="-"/>
      <w:lvlJc w:val="left"/>
      <w:pPr>
        <w:ind w:left="110" w:hanging="188"/>
      </w:pPr>
      <w:rPr>
        <w:rFonts w:ascii="Times New Roman" w:eastAsia="Times New Roman" w:hAnsi="Times New Roman" w:cs="Times New Roman" w:hint="default"/>
        <w:spacing w:val="-14"/>
        <w:w w:val="99"/>
        <w:sz w:val="24"/>
        <w:szCs w:val="24"/>
        <w:lang w:val="vi" w:eastAsia="en-US" w:bidi="ar-SA"/>
      </w:rPr>
    </w:lvl>
    <w:lvl w:ilvl="1" w:tplc="2862C028">
      <w:numFmt w:val="bullet"/>
      <w:lvlText w:val="•"/>
      <w:lvlJc w:val="left"/>
      <w:pPr>
        <w:ind w:left="532" w:hanging="188"/>
      </w:pPr>
      <w:rPr>
        <w:rFonts w:hint="default"/>
        <w:lang w:val="vi" w:eastAsia="en-US" w:bidi="ar-SA"/>
      </w:rPr>
    </w:lvl>
    <w:lvl w:ilvl="2" w:tplc="498C1366">
      <w:numFmt w:val="bullet"/>
      <w:lvlText w:val="•"/>
      <w:lvlJc w:val="left"/>
      <w:pPr>
        <w:ind w:left="945" w:hanging="188"/>
      </w:pPr>
      <w:rPr>
        <w:rFonts w:hint="default"/>
        <w:lang w:val="vi" w:eastAsia="en-US" w:bidi="ar-SA"/>
      </w:rPr>
    </w:lvl>
    <w:lvl w:ilvl="3" w:tplc="9E303310">
      <w:numFmt w:val="bullet"/>
      <w:lvlText w:val="•"/>
      <w:lvlJc w:val="left"/>
      <w:pPr>
        <w:ind w:left="1357" w:hanging="188"/>
      </w:pPr>
      <w:rPr>
        <w:rFonts w:hint="default"/>
        <w:lang w:val="vi" w:eastAsia="en-US" w:bidi="ar-SA"/>
      </w:rPr>
    </w:lvl>
    <w:lvl w:ilvl="4" w:tplc="488CABF8">
      <w:numFmt w:val="bullet"/>
      <w:lvlText w:val="•"/>
      <w:lvlJc w:val="left"/>
      <w:pPr>
        <w:ind w:left="1770" w:hanging="188"/>
      </w:pPr>
      <w:rPr>
        <w:rFonts w:hint="default"/>
        <w:lang w:val="vi" w:eastAsia="en-US" w:bidi="ar-SA"/>
      </w:rPr>
    </w:lvl>
    <w:lvl w:ilvl="5" w:tplc="E8C2D69C">
      <w:numFmt w:val="bullet"/>
      <w:lvlText w:val="•"/>
      <w:lvlJc w:val="left"/>
      <w:pPr>
        <w:ind w:left="2183" w:hanging="188"/>
      </w:pPr>
      <w:rPr>
        <w:rFonts w:hint="default"/>
        <w:lang w:val="vi" w:eastAsia="en-US" w:bidi="ar-SA"/>
      </w:rPr>
    </w:lvl>
    <w:lvl w:ilvl="6" w:tplc="98F21C1A">
      <w:numFmt w:val="bullet"/>
      <w:lvlText w:val="•"/>
      <w:lvlJc w:val="left"/>
      <w:pPr>
        <w:ind w:left="2595" w:hanging="188"/>
      </w:pPr>
      <w:rPr>
        <w:rFonts w:hint="default"/>
        <w:lang w:val="vi" w:eastAsia="en-US" w:bidi="ar-SA"/>
      </w:rPr>
    </w:lvl>
    <w:lvl w:ilvl="7" w:tplc="563EE45A">
      <w:numFmt w:val="bullet"/>
      <w:lvlText w:val="•"/>
      <w:lvlJc w:val="left"/>
      <w:pPr>
        <w:ind w:left="3008" w:hanging="188"/>
      </w:pPr>
      <w:rPr>
        <w:rFonts w:hint="default"/>
        <w:lang w:val="vi" w:eastAsia="en-US" w:bidi="ar-SA"/>
      </w:rPr>
    </w:lvl>
    <w:lvl w:ilvl="8" w:tplc="E9E6DCE6">
      <w:numFmt w:val="bullet"/>
      <w:lvlText w:val="•"/>
      <w:lvlJc w:val="left"/>
      <w:pPr>
        <w:ind w:left="3420" w:hanging="188"/>
      </w:pPr>
      <w:rPr>
        <w:rFonts w:hint="default"/>
        <w:lang w:val="vi" w:eastAsia="en-US" w:bidi="ar-SA"/>
      </w:rPr>
    </w:lvl>
  </w:abstractNum>
  <w:abstractNum w:abstractNumId="36">
    <w:nsid w:val="654D17B7"/>
    <w:multiLevelType w:val="hybridMultilevel"/>
    <w:tmpl w:val="F52C194C"/>
    <w:lvl w:ilvl="0" w:tplc="CC927CEE">
      <w:numFmt w:val="bullet"/>
      <w:lvlText w:val="-"/>
      <w:lvlJc w:val="left"/>
      <w:pPr>
        <w:ind w:left="110" w:hanging="183"/>
      </w:pPr>
      <w:rPr>
        <w:rFonts w:ascii="Times New Roman" w:eastAsia="Times New Roman" w:hAnsi="Times New Roman" w:cs="Times New Roman" w:hint="default"/>
        <w:spacing w:val="-18"/>
        <w:w w:val="99"/>
        <w:sz w:val="24"/>
        <w:szCs w:val="24"/>
        <w:lang w:val="vi" w:eastAsia="en-US" w:bidi="ar-SA"/>
      </w:rPr>
    </w:lvl>
    <w:lvl w:ilvl="1" w:tplc="355A0CB4">
      <w:numFmt w:val="bullet"/>
      <w:lvlText w:val="•"/>
      <w:lvlJc w:val="left"/>
      <w:pPr>
        <w:ind w:left="540" w:hanging="183"/>
      </w:pPr>
      <w:rPr>
        <w:rFonts w:hint="default"/>
        <w:lang w:val="vi" w:eastAsia="en-US" w:bidi="ar-SA"/>
      </w:rPr>
    </w:lvl>
    <w:lvl w:ilvl="2" w:tplc="AE54743C">
      <w:numFmt w:val="bullet"/>
      <w:lvlText w:val="•"/>
      <w:lvlJc w:val="left"/>
      <w:pPr>
        <w:ind w:left="960" w:hanging="183"/>
      </w:pPr>
      <w:rPr>
        <w:rFonts w:hint="default"/>
        <w:lang w:val="vi" w:eastAsia="en-US" w:bidi="ar-SA"/>
      </w:rPr>
    </w:lvl>
    <w:lvl w:ilvl="3" w:tplc="ABCEA334">
      <w:numFmt w:val="bullet"/>
      <w:lvlText w:val="•"/>
      <w:lvlJc w:val="left"/>
      <w:pPr>
        <w:ind w:left="1380" w:hanging="183"/>
      </w:pPr>
      <w:rPr>
        <w:rFonts w:hint="default"/>
        <w:lang w:val="vi" w:eastAsia="en-US" w:bidi="ar-SA"/>
      </w:rPr>
    </w:lvl>
    <w:lvl w:ilvl="4" w:tplc="7E947878">
      <w:numFmt w:val="bullet"/>
      <w:lvlText w:val="•"/>
      <w:lvlJc w:val="left"/>
      <w:pPr>
        <w:ind w:left="1800" w:hanging="183"/>
      </w:pPr>
      <w:rPr>
        <w:rFonts w:hint="default"/>
        <w:lang w:val="vi" w:eastAsia="en-US" w:bidi="ar-SA"/>
      </w:rPr>
    </w:lvl>
    <w:lvl w:ilvl="5" w:tplc="27D209D8">
      <w:numFmt w:val="bullet"/>
      <w:lvlText w:val="•"/>
      <w:lvlJc w:val="left"/>
      <w:pPr>
        <w:ind w:left="2220" w:hanging="183"/>
      </w:pPr>
      <w:rPr>
        <w:rFonts w:hint="default"/>
        <w:lang w:val="vi" w:eastAsia="en-US" w:bidi="ar-SA"/>
      </w:rPr>
    </w:lvl>
    <w:lvl w:ilvl="6" w:tplc="EB4EC912">
      <w:numFmt w:val="bullet"/>
      <w:lvlText w:val="•"/>
      <w:lvlJc w:val="left"/>
      <w:pPr>
        <w:ind w:left="2640" w:hanging="183"/>
      </w:pPr>
      <w:rPr>
        <w:rFonts w:hint="default"/>
        <w:lang w:val="vi" w:eastAsia="en-US" w:bidi="ar-SA"/>
      </w:rPr>
    </w:lvl>
    <w:lvl w:ilvl="7" w:tplc="32182AE8">
      <w:numFmt w:val="bullet"/>
      <w:lvlText w:val="•"/>
      <w:lvlJc w:val="left"/>
      <w:pPr>
        <w:ind w:left="3060" w:hanging="183"/>
      </w:pPr>
      <w:rPr>
        <w:rFonts w:hint="default"/>
        <w:lang w:val="vi" w:eastAsia="en-US" w:bidi="ar-SA"/>
      </w:rPr>
    </w:lvl>
    <w:lvl w:ilvl="8" w:tplc="54906856">
      <w:numFmt w:val="bullet"/>
      <w:lvlText w:val="•"/>
      <w:lvlJc w:val="left"/>
      <w:pPr>
        <w:ind w:left="3480" w:hanging="183"/>
      </w:pPr>
      <w:rPr>
        <w:rFonts w:hint="default"/>
        <w:lang w:val="vi" w:eastAsia="en-US" w:bidi="ar-SA"/>
      </w:rPr>
    </w:lvl>
  </w:abstractNum>
  <w:abstractNum w:abstractNumId="37">
    <w:nsid w:val="661B62AE"/>
    <w:multiLevelType w:val="hybridMultilevel"/>
    <w:tmpl w:val="FD66C72A"/>
    <w:lvl w:ilvl="0" w:tplc="4964EEC4">
      <w:numFmt w:val="bullet"/>
      <w:lvlText w:val="-"/>
      <w:lvlJc w:val="left"/>
      <w:pPr>
        <w:ind w:left="110" w:hanging="221"/>
      </w:pPr>
      <w:rPr>
        <w:rFonts w:ascii="Times New Roman" w:eastAsia="Times New Roman" w:hAnsi="Times New Roman" w:cs="Times New Roman" w:hint="default"/>
        <w:spacing w:val="-16"/>
        <w:w w:val="99"/>
        <w:sz w:val="24"/>
        <w:szCs w:val="24"/>
        <w:lang w:val="vi" w:eastAsia="en-US" w:bidi="ar-SA"/>
      </w:rPr>
    </w:lvl>
    <w:lvl w:ilvl="1" w:tplc="948A0270">
      <w:numFmt w:val="bullet"/>
      <w:lvlText w:val="•"/>
      <w:lvlJc w:val="left"/>
      <w:pPr>
        <w:ind w:left="540" w:hanging="221"/>
      </w:pPr>
      <w:rPr>
        <w:rFonts w:hint="default"/>
        <w:lang w:val="vi" w:eastAsia="en-US" w:bidi="ar-SA"/>
      </w:rPr>
    </w:lvl>
    <w:lvl w:ilvl="2" w:tplc="F256749A">
      <w:numFmt w:val="bullet"/>
      <w:lvlText w:val="•"/>
      <w:lvlJc w:val="left"/>
      <w:pPr>
        <w:ind w:left="960" w:hanging="221"/>
      </w:pPr>
      <w:rPr>
        <w:rFonts w:hint="default"/>
        <w:lang w:val="vi" w:eastAsia="en-US" w:bidi="ar-SA"/>
      </w:rPr>
    </w:lvl>
    <w:lvl w:ilvl="3" w:tplc="950ED21E">
      <w:numFmt w:val="bullet"/>
      <w:lvlText w:val="•"/>
      <w:lvlJc w:val="left"/>
      <w:pPr>
        <w:ind w:left="1380" w:hanging="221"/>
      </w:pPr>
      <w:rPr>
        <w:rFonts w:hint="default"/>
        <w:lang w:val="vi" w:eastAsia="en-US" w:bidi="ar-SA"/>
      </w:rPr>
    </w:lvl>
    <w:lvl w:ilvl="4" w:tplc="4CE2E0E0">
      <w:numFmt w:val="bullet"/>
      <w:lvlText w:val="•"/>
      <w:lvlJc w:val="left"/>
      <w:pPr>
        <w:ind w:left="1800" w:hanging="221"/>
      </w:pPr>
      <w:rPr>
        <w:rFonts w:hint="default"/>
        <w:lang w:val="vi" w:eastAsia="en-US" w:bidi="ar-SA"/>
      </w:rPr>
    </w:lvl>
    <w:lvl w:ilvl="5" w:tplc="8CC86B46">
      <w:numFmt w:val="bullet"/>
      <w:lvlText w:val="•"/>
      <w:lvlJc w:val="left"/>
      <w:pPr>
        <w:ind w:left="2220" w:hanging="221"/>
      </w:pPr>
      <w:rPr>
        <w:rFonts w:hint="default"/>
        <w:lang w:val="vi" w:eastAsia="en-US" w:bidi="ar-SA"/>
      </w:rPr>
    </w:lvl>
    <w:lvl w:ilvl="6" w:tplc="B5DEA4FC">
      <w:numFmt w:val="bullet"/>
      <w:lvlText w:val="•"/>
      <w:lvlJc w:val="left"/>
      <w:pPr>
        <w:ind w:left="2640" w:hanging="221"/>
      </w:pPr>
      <w:rPr>
        <w:rFonts w:hint="default"/>
        <w:lang w:val="vi" w:eastAsia="en-US" w:bidi="ar-SA"/>
      </w:rPr>
    </w:lvl>
    <w:lvl w:ilvl="7" w:tplc="C2DC1BC8">
      <w:numFmt w:val="bullet"/>
      <w:lvlText w:val="•"/>
      <w:lvlJc w:val="left"/>
      <w:pPr>
        <w:ind w:left="3060" w:hanging="221"/>
      </w:pPr>
      <w:rPr>
        <w:rFonts w:hint="default"/>
        <w:lang w:val="vi" w:eastAsia="en-US" w:bidi="ar-SA"/>
      </w:rPr>
    </w:lvl>
    <w:lvl w:ilvl="8" w:tplc="07B61F7C">
      <w:numFmt w:val="bullet"/>
      <w:lvlText w:val="•"/>
      <w:lvlJc w:val="left"/>
      <w:pPr>
        <w:ind w:left="3480" w:hanging="221"/>
      </w:pPr>
      <w:rPr>
        <w:rFonts w:hint="default"/>
        <w:lang w:val="vi" w:eastAsia="en-US" w:bidi="ar-SA"/>
      </w:rPr>
    </w:lvl>
  </w:abstractNum>
  <w:abstractNum w:abstractNumId="38">
    <w:nsid w:val="6981561C"/>
    <w:multiLevelType w:val="hybridMultilevel"/>
    <w:tmpl w:val="69CC26D2"/>
    <w:lvl w:ilvl="0" w:tplc="B0009FE0">
      <w:start w:val="1"/>
      <w:numFmt w:val="lowerLetter"/>
      <w:lvlText w:val="%1)"/>
      <w:lvlJc w:val="left"/>
      <w:pPr>
        <w:ind w:left="110" w:hanging="283"/>
        <w:jc w:val="left"/>
      </w:pPr>
      <w:rPr>
        <w:rFonts w:ascii="Times New Roman" w:eastAsia="Times New Roman" w:hAnsi="Times New Roman" w:cs="Times New Roman" w:hint="default"/>
        <w:i/>
        <w:w w:val="100"/>
        <w:sz w:val="24"/>
        <w:szCs w:val="24"/>
        <w:lang w:val="vi" w:eastAsia="en-US" w:bidi="ar-SA"/>
      </w:rPr>
    </w:lvl>
    <w:lvl w:ilvl="1" w:tplc="C00C4464">
      <w:numFmt w:val="bullet"/>
      <w:lvlText w:val="•"/>
      <w:lvlJc w:val="left"/>
      <w:pPr>
        <w:ind w:left="1093" w:hanging="283"/>
      </w:pPr>
      <w:rPr>
        <w:rFonts w:hint="default"/>
        <w:lang w:val="vi" w:eastAsia="en-US" w:bidi="ar-SA"/>
      </w:rPr>
    </w:lvl>
    <w:lvl w:ilvl="2" w:tplc="36387EA0">
      <w:numFmt w:val="bullet"/>
      <w:lvlText w:val="•"/>
      <w:lvlJc w:val="left"/>
      <w:pPr>
        <w:ind w:left="2067" w:hanging="283"/>
      </w:pPr>
      <w:rPr>
        <w:rFonts w:hint="default"/>
        <w:lang w:val="vi" w:eastAsia="en-US" w:bidi="ar-SA"/>
      </w:rPr>
    </w:lvl>
    <w:lvl w:ilvl="3" w:tplc="2B76B7B2">
      <w:numFmt w:val="bullet"/>
      <w:lvlText w:val="•"/>
      <w:lvlJc w:val="left"/>
      <w:pPr>
        <w:ind w:left="3041" w:hanging="283"/>
      </w:pPr>
      <w:rPr>
        <w:rFonts w:hint="default"/>
        <w:lang w:val="vi" w:eastAsia="en-US" w:bidi="ar-SA"/>
      </w:rPr>
    </w:lvl>
    <w:lvl w:ilvl="4" w:tplc="D2246FA4">
      <w:numFmt w:val="bullet"/>
      <w:lvlText w:val="•"/>
      <w:lvlJc w:val="left"/>
      <w:pPr>
        <w:ind w:left="4015" w:hanging="283"/>
      </w:pPr>
      <w:rPr>
        <w:rFonts w:hint="default"/>
        <w:lang w:val="vi" w:eastAsia="en-US" w:bidi="ar-SA"/>
      </w:rPr>
    </w:lvl>
    <w:lvl w:ilvl="5" w:tplc="5BBA5E8E">
      <w:numFmt w:val="bullet"/>
      <w:lvlText w:val="•"/>
      <w:lvlJc w:val="left"/>
      <w:pPr>
        <w:ind w:left="4989" w:hanging="283"/>
      </w:pPr>
      <w:rPr>
        <w:rFonts w:hint="default"/>
        <w:lang w:val="vi" w:eastAsia="en-US" w:bidi="ar-SA"/>
      </w:rPr>
    </w:lvl>
    <w:lvl w:ilvl="6" w:tplc="F296EC30">
      <w:numFmt w:val="bullet"/>
      <w:lvlText w:val="•"/>
      <w:lvlJc w:val="left"/>
      <w:pPr>
        <w:ind w:left="5962" w:hanging="283"/>
      </w:pPr>
      <w:rPr>
        <w:rFonts w:hint="default"/>
        <w:lang w:val="vi" w:eastAsia="en-US" w:bidi="ar-SA"/>
      </w:rPr>
    </w:lvl>
    <w:lvl w:ilvl="7" w:tplc="7FA442AA">
      <w:numFmt w:val="bullet"/>
      <w:lvlText w:val="•"/>
      <w:lvlJc w:val="left"/>
      <w:pPr>
        <w:ind w:left="6936" w:hanging="283"/>
      </w:pPr>
      <w:rPr>
        <w:rFonts w:hint="default"/>
        <w:lang w:val="vi" w:eastAsia="en-US" w:bidi="ar-SA"/>
      </w:rPr>
    </w:lvl>
    <w:lvl w:ilvl="8" w:tplc="F0708C6E">
      <w:numFmt w:val="bullet"/>
      <w:lvlText w:val="•"/>
      <w:lvlJc w:val="left"/>
      <w:pPr>
        <w:ind w:left="7910" w:hanging="283"/>
      </w:pPr>
      <w:rPr>
        <w:rFonts w:hint="default"/>
        <w:lang w:val="vi" w:eastAsia="en-US" w:bidi="ar-SA"/>
      </w:rPr>
    </w:lvl>
  </w:abstractNum>
  <w:abstractNum w:abstractNumId="39">
    <w:nsid w:val="6CFD75B8"/>
    <w:multiLevelType w:val="hybridMultilevel"/>
    <w:tmpl w:val="D04C7F90"/>
    <w:lvl w:ilvl="0" w:tplc="4EBA8F0C">
      <w:numFmt w:val="bullet"/>
      <w:lvlText w:val="-"/>
      <w:lvlJc w:val="left"/>
      <w:pPr>
        <w:ind w:left="110" w:hanging="176"/>
      </w:pPr>
      <w:rPr>
        <w:rFonts w:ascii="Times New Roman" w:eastAsia="Times New Roman" w:hAnsi="Times New Roman" w:cs="Times New Roman" w:hint="default"/>
        <w:spacing w:val="-29"/>
        <w:w w:val="99"/>
        <w:sz w:val="24"/>
        <w:szCs w:val="24"/>
        <w:lang w:val="vi" w:eastAsia="en-US" w:bidi="ar-SA"/>
      </w:rPr>
    </w:lvl>
    <w:lvl w:ilvl="1" w:tplc="6444E606">
      <w:numFmt w:val="bullet"/>
      <w:lvlText w:val="•"/>
      <w:lvlJc w:val="left"/>
      <w:pPr>
        <w:ind w:left="540" w:hanging="176"/>
      </w:pPr>
      <w:rPr>
        <w:rFonts w:hint="default"/>
        <w:lang w:val="vi" w:eastAsia="en-US" w:bidi="ar-SA"/>
      </w:rPr>
    </w:lvl>
    <w:lvl w:ilvl="2" w:tplc="082E3FC2">
      <w:numFmt w:val="bullet"/>
      <w:lvlText w:val="•"/>
      <w:lvlJc w:val="left"/>
      <w:pPr>
        <w:ind w:left="960" w:hanging="176"/>
      </w:pPr>
      <w:rPr>
        <w:rFonts w:hint="default"/>
        <w:lang w:val="vi" w:eastAsia="en-US" w:bidi="ar-SA"/>
      </w:rPr>
    </w:lvl>
    <w:lvl w:ilvl="3" w:tplc="5BE272BC">
      <w:numFmt w:val="bullet"/>
      <w:lvlText w:val="•"/>
      <w:lvlJc w:val="left"/>
      <w:pPr>
        <w:ind w:left="1380" w:hanging="176"/>
      </w:pPr>
      <w:rPr>
        <w:rFonts w:hint="default"/>
        <w:lang w:val="vi" w:eastAsia="en-US" w:bidi="ar-SA"/>
      </w:rPr>
    </w:lvl>
    <w:lvl w:ilvl="4" w:tplc="FBEE8F00">
      <w:numFmt w:val="bullet"/>
      <w:lvlText w:val="•"/>
      <w:lvlJc w:val="left"/>
      <w:pPr>
        <w:ind w:left="1800" w:hanging="176"/>
      </w:pPr>
      <w:rPr>
        <w:rFonts w:hint="default"/>
        <w:lang w:val="vi" w:eastAsia="en-US" w:bidi="ar-SA"/>
      </w:rPr>
    </w:lvl>
    <w:lvl w:ilvl="5" w:tplc="82846B28">
      <w:numFmt w:val="bullet"/>
      <w:lvlText w:val="•"/>
      <w:lvlJc w:val="left"/>
      <w:pPr>
        <w:ind w:left="2220" w:hanging="176"/>
      </w:pPr>
      <w:rPr>
        <w:rFonts w:hint="default"/>
        <w:lang w:val="vi" w:eastAsia="en-US" w:bidi="ar-SA"/>
      </w:rPr>
    </w:lvl>
    <w:lvl w:ilvl="6" w:tplc="35EAC034">
      <w:numFmt w:val="bullet"/>
      <w:lvlText w:val="•"/>
      <w:lvlJc w:val="left"/>
      <w:pPr>
        <w:ind w:left="2640" w:hanging="176"/>
      </w:pPr>
      <w:rPr>
        <w:rFonts w:hint="default"/>
        <w:lang w:val="vi" w:eastAsia="en-US" w:bidi="ar-SA"/>
      </w:rPr>
    </w:lvl>
    <w:lvl w:ilvl="7" w:tplc="2EF60C08">
      <w:numFmt w:val="bullet"/>
      <w:lvlText w:val="•"/>
      <w:lvlJc w:val="left"/>
      <w:pPr>
        <w:ind w:left="3060" w:hanging="176"/>
      </w:pPr>
      <w:rPr>
        <w:rFonts w:hint="default"/>
        <w:lang w:val="vi" w:eastAsia="en-US" w:bidi="ar-SA"/>
      </w:rPr>
    </w:lvl>
    <w:lvl w:ilvl="8" w:tplc="EBC6AB54">
      <w:numFmt w:val="bullet"/>
      <w:lvlText w:val="•"/>
      <w:lvlJc w:val="left"/>
      <w:pPr>
        <w:ind w:left="3480" w:hanging="176"/>
      </w:pPr>
      <w:rPr>
        <w:rFonts w:hint="default"/>
        <w:lang w:val="vi" w:eastAsia="en-US" w:bidi="ar-SA"/>
      </w:rPr>
    </w:lvl>
  </w:abstractNum>
  <w:abstractNum w:abstractNumId="40">
    <w:nsid w:val="6DFE6E46"/>
    <w:multiLevelType w:val="hybridMultilevel"/>
    <w:tmpl w:val="9E18778C"/>
    <w:lvl w:ilvl="0" w:tplc="9CB664D6">
      <w:start w:val="1"/>
      <w:numFmt w:val="decimal"/>
      <w:lvlText w:val="%1."/>
      <w:lvlJc w:val="left"/>
      <w:pPr>
        <w:ind w:left="107" w:hanging="247"/>
        <w:jc w:val="left"/>
      </w:pPr>
      <w:rPr>
        <w:rFonts w:ascii="Times New Roman" w:eastAsia="Times New Roman" w:hAnsi="Times New Roman" w:cs="Times New Roman" w:hint="default"/>
        <w:i/>
        <w:w w:val="100"/>
        <w:sz w:val="24"/>
        <w:szCs w:val="24"/>
        <w:lang w:val="vi" w:eastAsia="en-US" w:bidi="ar-SA"/>
      </w:rPr>
    </w:lvl>
    <w:lvl w:ilvl="1" w:tplc="CEBC9604">
      <w:numFmt w:val="bullet"/>
      <w:lvlText w:val="•"/>
      <w:lvlJc w:val="left"/>
      <w:pPr>
        <w:ind w:left="1075" w:hanging="247"/>
      </w:pPr>
      <w:rPr>
        <w:rFonts w:hint="default"/>
        <w:lang w:val="vi" w:eastAsia="en-US" w:bidi="ar-SA"/>
      </w:rPr>
    </w:lvl>
    <w:lvl w:ilvl="2" w:tplc="86F61F06">
      <w:numFmt w:val="bullet"/>
      <w:lvlText w:val="•"/>
      <w:lvlJc w:val="left"/>
      <w:pPr>
        <w:ind w:left="2051" w:hanging="247"/>
      </w:pPr>
      <w:rPr>
        <w:rFonts w:hint="default"/>
        <w:lang w:val="vi" w:eastAsia="en-US" w:bidi="ar-SA"/>
      </w:rPr>
    </w:lvl>
    <w:lvl w:ilvl="3" w:tplc="AD80A20A">
      <w:numFmt w:val="bullet"/>
      <w:lvlText w:val="•"/>
      <w:lvlJc w:val="left"/>
      <w:pPr>
        <w:ind w:left="3027" w:hanging="247"/>
      </w:pPr>
      <w:rPr>
        <w:rFonts w:hint="default"/>
        <w:lang w:val="vi" w:eastAsia="en-US" w:bidi="ar-SA"/>
      </w:rPr>
    </w:lvl>
    <w:lvl w:ilvl="4" w:tplc="07AA62B0">
      <w:numFmt w:val="bullet"/>
      <w:lvlText w:val="•"/>
      <w:lvlJc w:val="left"/>
      <w:pPr>
        <w:ind w:left="4003" w:hanging="247"/>
      </w:pPr>
      <w:rPr>
        <w:rFonts w:hint="default"/>
        <w:lang w:val="vi" w:eastAsia="en-US" w:bidi="ar-SA"/>
      </w:rPr>
    </w:lvl>
    <w:lvl w:ilvl="5" w:tplc="5D2028A8">
      <w:numFmt w:val="bullet"/>
      <w:lvlText w:val="•"/>
      <w:lvlJc w:val="left"/>
      <w:pPr>
        <w:ind w:left="4979" w:hanging="247"/>
      </w:pPr>
      <w:rPr>
        <w:rFonts w:hint="default"/>
        <w:lang w:val="vi" w:eastAsia="en-US" w:bidi="ar-SA"/>
      </w:rPr>
    </w:lvl>
    <w:lvl w:ilvl="6" w:tplc="43CE907C">
      <w:numFmt w:val="bullet"/>
      <w:lvlText w:val="•"/>
      <w:lvlJc w:val="left"/>
      <w:pPr>
        <w:ind w:left="5954" w:hanging="247"/>
      </w:pPr>
      <w:rPr>
        <w:rFonts w:hint="default"/>
        <w:lang w:val="vi" w:eastAsia="en-US" w:bidi="ar-SA"/>
      </w:rPr>
    </w:lvl>
    <w:lvl w:ilvl="7" w:tplc="5DCCEA00">
      <w:numFmt w:val="bullet"/>
      <w:lvlText w:val="•"/>
      <w:lvlJc w:val="left"/>
      <w:pPr>
        <w:ind w:left="6930" w:hanging="247"/>
      </w:pPr>
      <w:rPr>
        <w:rFonts w:hint="default"/>
        <w:lang w:val="vi" w:eastAsia="en-US" w:bidi="ar-SA"/>
      </w:rPr>
    </w:lvl>
    <w:lvl w:ilvl="8" w:tplc="86B089B6">
      <w:numFmt w:val="bullet"/>
      <w:lvlText w:val="•"/>
      <w:lvlJc w:val="left"/>
      <w:pPr>
        <w:ind w:left="7906" w:hanging="247"/>
      </w:pPr>
      <w:rPr>
        <w:rFonts w:hint="default"/>
        <w:lang w:val="vi" w:eastAsia="en-US" w:bidi="ar-SA"/>
      </w:rPr>
    </w:lvl>
  </w:abstractNum>
  <w:abstractNum w:abstractNumId="41">
    <w:nsid w:val="6F282D93"/>
    <w:multiLevelType w:val="hybridMultilevel"/>
    <w:tmpl w:val="4D2888C6"/>
    <w:lvl w:ilvl="0" w:tplc="9C7017EE">
      <w:numFmt w:val="bullet"/>
      <w:lvlText w:val="-"/>
      <w:lvlJc w:val="left"/>
      <w:pPr>
        <w:ind w:left="110" w:hanging="173"/>
      </w:pPr>
      <w:rPr>
        <w:rFonts w:ascii="Times New Roman" w:eastAsia="Times New Roman" w:hAnsi="Times New Roman" w:cs="Times New Roman" w:hint="default"/>
        <w:spacing w:val="-28"/>
        <w:w w:val="99"/>
        <w:sz w:val="24"/>
        <w:szCs w:val="24"/>
        <w:lang w:val="vi" w:eastAsia="en-US" w:bidi="ar-SA"/>
      </w:rPr>
    </w:lvl>
    <w:lvl w:ilvl="1" w:tplc="6A48E4A0">
      <w:numFmt w:val="bullet"/>
      <w:lvlText w:val="•"/>
      <w:lvlJc w:val="left"/>
      <w:pPr>
        <w:ind w:left="532" w:hanging="173"/>
      </w:pPr>
      <w:rPr>
        <w:rFonts w:hint="default"/>
        <w:lang w:val="vi" w:eastAsia="en-US" w:bidi="ar-SA"/>
      </w:rPr>
    </w:lvl>
    <w:lvl w:ilvl="2" w:tplc="4CF4905E">
      <w:numFmt w:val="bullet"/>
      <w:lvlText w:val="•"/>
      <w:lvlJc w:val="left"/>
      <w:pPr>
        <w:ind w:left="945" w:hanging="173"/>
      </w:pPr>
      <w:rPr>
        <w:rFonts w:hint="default"/>
        <w:lang w:val="vi" w:eastAsia="en-US" w:bidi="ar-SA"/>
      </w:rPr>
    </w:lvl>
    <w:lvl w:ilvl="3" w:tplc="EC841988">
      <w:numFmt w:val="bullet"/>
      <w:lvlText w:val="•"/>
      <w:lvlJc w:val="left"/>
      <w:pPr>
        <w:ind w:left="1357" w:hanging="173"/>
      </w:pPr>
      <w:rPr>
        <w:rFonts w:hint="default"/>
        <w:lang w:val="vi" w:eastAsia="en-US" w:bidi="ar-SA"/>
      </w:rPr>
    </w:lvl>
    <w:lvl w:ilvl="4" w:tplc="D01C6578">
      <w:numFmt w:val="bullet"/>
      <w:lvlText w:val="•"/>
      <w:lvlJc w:val="left"/>
      <w:pPr>
        <w:ind w:left="1770" w:hanging="173"/>
      </w:pPr>
      <w:rPr>
        <w:rFonts w:hint="default"/>
        <w:lang w:val="vi" w:eastAsia="en-US" w:bidi="ar-SA"/>
      </w:rPr>
    </w:lvl>
    <w:lvl w:ilvl="5" w:tplc="46189DE2">
      <w:numFmt w:val="bullet"/>
      <w:lvlText w:val="•"/>
      <w:lvlJc w:val="left"/>
      <w:pPr>
        <w:ind w:left="2183" w:hanging="173"/>
      </w:pPr>
      <w:rPr>
        <w:rFonts w:hint="default"/>
        <w:lang w:val="vi" w:eastAsia="en-US" w:bidi="ar-SA"/>
      </w:rPr>
    </w:lvl>
    <w:lvl w:ilvl="6" w:tplc="5DB6A6B6">
      <w:numFmt w:val="bullet"/>
      <w:lvlText w:val="•"/>
      <w:lvlJc w:val="left"/>
      <w:pPr>
        <w:ind w:left="2595" w:hanging="173"/>
      </w:pPr>
      <w:rPr>
        <w:rFonts w:hint="default"/>
        <w:lang w:val="vi" w:eastAsia="en-US" w:bidi="ar-SA"/>
      </w:rPr>
    </w:lvl>
    <w:lvl w:ilvl="7" w:tplc="0D725388">
      <w:numFmt w:val="bullet"/>
      <w:lvlText w:val="•"/>
      <w:lvlJc w:val="left"/>
      <w:pPr>
        <w:ind w:left="3008" w:hanging="173"/>
      </w:pPr>
      <w:rPr>
        <w:rFonts w:hint="default"/>
        <w:lang w:val="vi" w:eastAsia="en-US" w:bidi="ar-SA"/>
      </w:rPr>
    </w:lvl>
    <w:lvl w:ilvl="8" w:tplc="DCDA472A">
      <w:numFmt w:val="bullet"/>
      <w:lvlText w:val="•"/>
      <w:lvlJc w:val="left"/>
      <w:pPr>
        <w:ind w:left="3420" w:hanging="173"/>
      </w:pPr>
      <w:rPr>
        <w:rFonts w:hint="default"/>
        <w:lang w:val="vi" w:eastAsia="en-US" w:bidi="ar-SA"/>
      </w:rPr>
    </w:lvl>
  </w:abstractNum>
  <w:abstractNum w:abstractNumId="42">
    <w:nsid w:val="73154008"/>
    <w:multiLevelType w:val="hybridMultilevel"/>
    <w:tmpl w:val="889AE87C"/>
    <w:lvl w:ilvl="0" w:tplc="8D3A6D5E">
      <w:start w:val="1"/>
      <w:numFmt w:val="decimal"/>
      <w:lvlText w:val="%1."/>
      <w:lvlJc w:val="left"/>
      <w:pPr>
        <w:ind w:left="110" w:hanging="262"/>
        <w:jc w:val="left"/>
      </w:pPr>
      <w:rPr>
        <w:rFonts w:ascii="Times New Roman" w:eastAsia="Times New Roman" w:hAnsi="Times New Roman" w:cs="Times New Roman" w:hint="default"/>
        <w:i/>
        <w:w w:val="100"/>
        <w:sz w:val="24"/>
        <w:szCs w:val="24"/>
        <w:lang w:val="vi" w:eastAsia="en-US" w:bidi="ar-SA"/>
      </w:rPr>
    </w:lvl>
    <w:lvl w:ilvl="1" w:tplc="09987ABE">
      <w:numFmt w:val="bullet"/>
      <w:lvlText w:val="•"/>
      <w:lvlJc w:val="left"/>
      <w:pPr>
        <w:ind w:left="1093" w:hanging="262"/>
      </w:pPr>
      <w:rPr>
        <w:rFonts w:hint="default"/>
        <w:lang w:val="vi" w:eastAsia="en-US" w:bidi="ar-SA"/>
      </w:rPr>
    </w:lvl>
    <w:lvl w:ilvl="2" w:tplc="5874CA8E">
      <w:numFmt w:val="bullet"/>
      <w:lvlText w:val="•"/>
      <w:lvlJc w:val="left"/>
      <w:pPr>
        <w:ind w:left="2067" w:hanging="262"/>
      </w:pPr>
      <w:rPr>
        <w:rFonts w:hint="default"/>
        <w:lang w:val="vi" w:eastAsia="en-US" w:bidi="ar-SA"/>
      </w:rPr>
    </w:lvl>
    <w:lvl w:ilvl="3" w:tplc="2C6EFF2C">
      <w:numFmt w:val="bullet"/>
      <w:lvlText w:val="•"/>
      <w:lvlJc w:val="left"/>
      <w:pPr>
        <w:ind w:left="3041" w:hanging="262"/>
      </w:pPr>
      <w:rPr>
        <w:rFonts w:hint="default"/>
        <w:lang w:val="vi" w:eastAsia="en-US" w:bidi="ar-SA"/>
      </w:rPr>
    </w:lvl>
    <w:lvl w:ilvl="4" w:tplc="078AA48A">
      <w:numFmt w:val="bullet"/>
      <w:lvlText w:val="•"/>
      <w:lvlJc w:val="left"/>
      <w:pPr>
        <w:ind w:left="4015" w:hanging="262"/>
      </w:pPr>
      <w:rPr>
        <w:rFonts w:hint="default"/>
        <w:lang w:val="vi" w:eastAsia="en-US" w:bidi="ar-SA"/>
      </w:rPr>
    </w:lvl>
    <w:lvl w:ilvl="5" w:tplc="F0BC26EC">
      <w:numFmt w:val="bullet"/>
      <w:lvlText w:val="•"/>
      <w:lvlJc w:val="left"/>
      <w:pPr>
        <w:ind w:left="4989" w:hanging="262"/>
      </w:pPr>
      <w:rPr>
        <w:rFonts w:hint="default"/>
        <w:lang w:val="vi" w:eastAsia="en-US" w:bidi="ar-SA"/>
      </w:rPr>
    </w:lvl>
    <w:lvl w:ilvl="6" w:tplc="9350DB9C">
      <w:numFmt w:val="bullet"/>
      <w:lvlText w:val="•"/>
      <w:lvlJc w:val="left"/>
      <w:pPr>
        <w:ind w:left="5962" w:hanging="262"/>
      </w:pPr>
      <w:rPr>
        <w:rFonts w:hint="default"/>
        <w:lang w:val="vi" w:eastAsia="en-US" w:bidi="ar-SA"/>
      </w:rPr>
    </w:lvl>
    <w:lvl w:ilvl="7" w:tplc="7EEE0BC8">
      <w:numFmt w:val="bullet"/>
      <w:lvlText w:val="•"/>
      <w:lvlJc w:val="left"/>
      <w:pPr>
        <w:ind w:left="6936" w:hanging="262"/>
      </w:pPr>
      <w:rPr>
        <w:rFonts w:hint="default"/>
        <w:lang w:val="vi" w:eastAsia="en-US" w:bidi="ar-SA"/>
      </w:rPr>
    </w:lvl>
    <w:lvl w:ilvl="8" w:tplc="696852BE">
      <w:numFmt w:val="bullet"/>
      <w:lvlText w:val="•"/>
      <w:lvlJc w:val="left"/>
      <w:pPr>
        <w:ind w:left="7910" w:hanging="262"/>
      </w:pPr>
      <w:rPr>
        <w:rFonts w:hint="default"/>
        <w:lang w:val="vi" w:eastAsia="en-US" w:bidi="ar-SA"/>
      </w:rPr>
    </w:lvl>
  </w:abstractNum>
  <w:abstractNum w:abstractNumId="43">
    <w:nsid w:val="781212DF"/>
    <w:multiLevelType w:val="hybridMultilevel"/>
    <w:tmpl w:val="37BC77D0"/>
    <w:lvl w:ilvl="0" w:tplc="C7AEEED4">
      <w:start w:val="3"/>
      <w:numFmt w:val="decimal"/>
      <w:lvlText w:val="%1."/>
      <w:lvlJc w:val="left"/>
      <w:pPr>
        <w:ind w:left="110" w:hanging="250"/>
        <w:jc w:val="left"/>
      </w:pPr>
      <w:rPr>
        <w:rFonts w:ascii="Times New Roman" w:eastAsia="Times New Roman" w:hAnsi="Times New Roman" w:cs="Times New Roman" w:hint="default"/>
        <w:b/>
        <w:bCs/>
        <w:w w:val="100"/>
        <w:sz w:val="24"/>
        <w:szCs w:val="24"/>
        <w:lang w:val="vi" w:eastAsia="en-US" w:bidi="ar-SA"/>
      </w:rPr>
    </w:lvl>
    <w:lvl w:ilvl="1" w:tplc="E3E8E648">
      <w:numFmt w:val="bullet"/>
      <w:lvlText w:val="•"/>
      <w:lvlJc w:val="left"/>
      <w:pPr>
        <w:ind w:left="532" w:hanging="250"/>
      </w:pPr>
      <w:rPr>
        <w:rFonts w:hint="default"/>
        <w:lang w:val="vi" w:eastAsia="en-US" w:bidi="ar-SA"/>
      </w:rPr>
    </w:lvl>
    <w:lvl w:ilvl="2" w:tplc="D5EC62C6">
      <w:numFmt w:val="bullet"/>
      <w:lvlText w:val="•"/>
      <w:lvlJc w:val="left"/>
      <w:pPr>
        <w:ind w:left="945" w:hanging="250"/>
      </w:pPr>
      <w:rPr>
        <w:rFonts w:hint="default"/>
        <w:lang w:val="vi" w:eastAsia="en-US" w:bidi="ar-SA"/>
      </w:rPr>
    </w:lvl>
    <w:lvl w:ilvl="3" w:tplc="A8E8473C">
      <w:numFmt w:val="bullet"/>
      <w:lvlText w:val="•"/>
      <w:lvlJc w:val="left"/>
      <w:pPr>
        <w:ind w:left="1357" w:hanging="250"/>
      </w:pPr>
      <w:rPr>
        <w:rFonts w:hint="default"/>
        <w:lang w:val="vi" w:eastAsia="en-US" w:bidi="ar-SA"/>
      </w:rPr>
    </w:lvl>
    <w:lvl w:ilvl="4" w:tplc="478ACE74">
      <w:numFmt w:val="bullet"/>
      <w:lvlText w:val="•"/>
      <w:lvlJc w:val="left"/>
      <w:pPr>
        <w:ind w:left="1770" w:hanging="250"/>
      </w:pPr>
      <w:rPr>
        <w:rFonts w:hint="default"/>
        <w:lang w:val="vi" w:eastAsia="en-US" w:bidi="ar-SA"/>
      </w:rPr>
    </w:lvl>
    <w:lvl w:ilvl="5" w:tplc="D6449D48">
      <w:numFmt w:val="bullet"/>
      <w:lvlText w:val="•"/>
      <w:lvlJc w:val="left"/>
      <w:pPr>
        <w:ind w:left="2183" w:hanging="250"/>
      </w:pPr>
      <w:rPr>
        <w:rFonts w:hint="default"/>
        <w:lang w:val="vi" w:eastAsia="en-US" w:bidi="ar-SA"/>
      </w:rPr>
    </w:lvl>
    <w:lvl w:ilvl="6" w:tplc="44B66FAC">
      <w:numFmt w:val="bullet"/>
      <w:lvlText w:val="•"/>
      <w:lvlJc w:val="left"/>
      <w:pPr>
        <w:ind w:left="2595" w:hanging="250"/>
      </w:pPr>
      <w:rPr>
        <w:rFonts w:hint="default"/>
        <w:lang w:val="vi" w:eastAsia="en-US" w:bidi="ar-SA"/>
      </w:rPr>
    </w:lvl>
    <w:lvl w:ilvl="7" w:tplc="B7FE2956">
      <w:numFmt w:val="bullet"/>
      <w:lvlText w:val="•"/>
      <w:lvlJc w:val="left"/>
      <w:pPr>
        <w:ind w:left="3008" w:hanging="250"/>
      </w:pPr>
      <w:rPr>
        <w:rFonts w:hint="default"/>
        <w:lang w:val="vi" w:eastAsia="en-US" w:bidi="ar-SA"/>
      </w:rPr>
    </w:lvl>
    <w:lvl w:ilvl="8" w:tplc="3D764760">
      <w:numFmt w:val="bullet"/>
      <w:lvlText w:val="•"/>
      <w:lvlJc w:val="left"/>
      <w:pPr>
        <w:ind w:left="3420" w:hanging="250"/>
      </w:pPr>
      <w:rPr>
        <w:rFonts w:hint="default"/>
        <w:lang w:val="vi" w:eastAsia="en-US" w:bidi="ar-SA"/>
      </w:rPr>
    </w:lvl>
  </w:abstractNum>
  <w:abstractNum w:abstractNumId="44">
    <w:nsid w:val="7E0C62B7"/>
    <w:multiLevelType w:val="hybridMultilevel"/>
    <w:tmpl w:val="92065882"/>
    <w:lvl w:ilvl="0" w:tplc="FD94A684">
      <w:numFmt w:val="bullet"/>
      <w:lvlText w:val="-"/>
      <w:lvlJc w:val="left"/>
      <w:pPr>
        <w:ind w:left="110" w:hanging="166"/>
      </w:pPr>
      <w:rPr>
        <w:rFonts w:ascii="Times New Roman" w:eastAsia="Times New Roman" w:hAnsi="Times New Roman" w:cs="Times New Roman" w:hint="default"/>
        <w:w w:val="99"/>
        <w:sz w:val="24"/>
        <w:szCs w:val="24"/>
        <w:lang w:val="vi" w:eastAsia="en-US" w:bidi="ar-SA"/>
      </w:rPr>
    </w:lvl>
    <w:lvl w:ilvl="1" w:tplc="BC42AC82">
      <w:numFmt w:val="bullet"/>
      <w:lvlText w:val="•"/>
      <w:lvlJc w:val="left"/>
      <w:pPr>
        <w:ind w:left="532" w:hanging="166"/>
      </w:pPr>
      <w:rPr>
        <w:rFonts w:hint="default"/>
        <w:lang w:val="vi" w:eastAsia="en-US" w:bidi="ar-SA"/>
      </w:rPr>
    </w:lvl>
    <w:lvl w:ilvl="2" w:tplc="6974E678">
      <w:numFmt w:val="bullet"/>
      <w:lvlText w:val="•"/>
      <w:lvlJc w:val="left"/>
      <w:pPr>
        <w:ind w:left="945" w:hanging="166"/>
      </w:pPr>
      <w:rPr>
        <w:rFonts w:hint="default"/>
        <w:lang w:val="vi" w:eastAsia="en-US" w:bidi="ar-SA"/>
      </w:rPr>
    </w:lvl>
    <w:lvl w:ilvl="3" w:tplc="403A4F00">
      <w:numFmt w:val="bullet"/>
      <w:lvlText w:val="•"/>
      <w:lvlJc w:val="left"/>
      <w:pPr>
        <w:ind w:left="1357" w:hanging="166"/>
      </w:pPr>
      <w:rPr>
        <w:rFonts w:hint="default"/>
        <w:lang w:val="vi" w:eastAsia="en-US" w:bidi="ar-SA"/>
      </w:rPr>
    </w:lvl>
    <w:lvl w:ilvl="4" w:tplc="1A5E01CC">
      <w:numFmt w:val="bullet"/>
      <w:lvlText w:val="•"/>
      <w:lvlJc w:val="left"/>
      <w:pPr>
        <w:ind w:left="1770" w:hanging="166"/>
      </w:pPr>
      <w:rPr>
        <w:rFonts w:hint="default"/>
        <w:lang w:val="vi" w:eastAsia="en-US" w:bidi="ar-SA"/>
      </w:rPr>
    </w:lvl>
    <w:lvl w:ilvl="5" w:tplc="2C424F86">
      <w:numFmt w:val="bullet"/>
      <w:lvlText w:val="•"/>
      <w:lvlJc w:val="left"/>
      <w:pPr>
        <w:ind w:left="2183" w:hanging="166"/>
      </w:pPr>
      <w:rPr>
        <w:rFonts w:hint="default"/>
        <w:lang w:val="vi" w:eastAsia="en-US" w:bidi="ar-SA"/>
      </w:rPr>
    </w:lvl>
    <w:lvl w:ilvl="6" w:tplc="1876DB6A">
      <w:numFmt w:val="bullet"/>
      <w:lvlText w:val="•"/>
      <w:lvlJc w:val="left"/>
      <w:pPr>
        <w:ind w:left="2595" w:hanging="166"/>
      </w:pPr>
      <w:rPr>
        <w:rFonts w:hint="default"/>
        <w:lang w:val="vi" w:eastAsia="en-US" w:bidi="ar-SA"/>
      </w:rPr>
    </w:lvl>
    <w:lvl w:ilvl="7" w:tplc="EA788388">
      <w:numFmt w:val="bullet"/>
      <w:lvlText w:val="•"/>
      <w:lvlJc w:val="left"/>
      <w:pPr>
        <w:ind w:left="3008" w:hanging="166"/>
      </w:pPr>
      <w:rPr>
        <w:rFonts w:hint="default"/>
        <w:lang w:val="vi" w:eastAsia="en-US" w:bidi="ar-SA"/>
      </w:rPr>
    </w:lvl>
    <w:lvl w:ilvl="8" w:tplc="765C07C4">
      <w:numFmt w:val="bullet"/>
      <w:lvlText w:val="•"/>
      <w:lvlJc w:val="left"/>
      <w:pPr>
        <w:ind w:left="3420" w:hanging="166"/>
      </w:pPr>
      <w:rPr>
        <w:rFonts w:hint="default"/>
        <w:lang w:val="vi" w:eastAsia="en-US" w:bidi="ar-SA"/>
      </w:rPr>
    </w:lvl>
  </w:abstractNum>
  <w:num w:numId="1">
    <w:abstractNumId w:val="7"/>
  </w:num>
  <w:num w:numId="2">
    <w:abstractNumId w:val="40"/>
  </w:num>
  <w:num w:numId="3">
    <w:abstractNumId w:val="27"/>
  </w:num>
  <w:num w:numId="4">
    <w:abstractNumId w:val="25"/>
  </w:num>
  <w:num w:numId="5">
    <w:abstractNumId w:val="11"/>
  </w:num>
  <w:num w:numId="6">
    <w:abstractNumId w:val="15"/>
  </w:num>
  <w:num w:numId="7">
    <w:abstractNumId w:val="41"/>
  </w:num>
  <w:num w:numId="8">
    <w:abstractNumId w:val="24"/>
  </w:num>
  <w:num w:numId="9">
    <w:abstractNumId w:val="22"/>
  </w:num>
  <w:num w:numId="10">
    <w:abstractNumId w:val="21"/>
  </w:num>
  <w:num w:numId="11">
    <w:abstractNumId w:val="28"/>
  </w:num>
  <w:num w:numId="12">
    <w:abstractNumId w:val="23"/>
  </w:num>
  <w:num w:numId="13">
    <w:abstractNumId w:val="31"/>
  </w:num>
  <w:num w:numId="14">
    <w:abstractNumId w:val="18"/>
  </w:num>
  <w:num w:numId="15">
    <w:abstractNumId w:val="5"/>
  </w:num>
  <w:num w:numId="16">
    <w:abstractNumId w:val="19"/>
  </w:num>
  <w:num w:numId="17">
    <w:abstractNumId w:val="13"/>
  </w:num>
  <w:num w:numId="18">
    <w:abstractNumId w:val="4"/>
  </w:num>
  <w:num w:numId="19">
    <w:abstractNumId w:val="32"/>
  </w:num>
  <w:num w:numId="20">
    <w:abstractNumId w:val="17"/>
  </w:num>
  <w:num w:numId="21">
    <w:abstractNumId w:val="10"/>
  </w:num>
  <w:num w:numId="22">
    <w:abstractNumId w:val="20"/>
  </w:num>
  <w:num w:numId="23">
    <w:abstractNumId w:val="34"/>
  </w:num>
  <w:num w:numId="24">
    <w:abstractNumId w:val="1"/>
  </w:num>
  <w:num w:numId="25">
    <w:abstractNumId w:val="26"/>
  </w:num>
  <w:num w:numId="26">
    <w:abstractNumId w:val="0"/>
  </w:num>
  <w:num w:numId="27">
    <w:abstractNumId w:val="44"/>
  </w:num>
  <w:num w:numId="28">
    <w:abstractNumId w:val="14"/>
  </w:num>
  <w:num w:numId="29">
    <w:abstractNumId w:val="35"/>
  </w:num>
  <w:num w:numId="30">
    <w:abstractNumId w:val="43"/>
  </w:num>
  <w:num w:numId="31">
    <w:abstractNumId w:val="30"/>
  </w:num>
  <w:num w:numId="32">
    <w:abstractNumId w:val="2"/>
  </w:num>
  <w:num w:numId="33">
    <w:abstractNumId w:val="16"/>
  </w:num>
  <w:num w:numId="34">
    <w:abstractNumId w:val="37"/>
  </w:num>
  <w:num w:numId="35">
    <w:abstractNumId w:val="12"/>
  </w:num>
  <w:num w:numId="36">
    <w:abstractNumId w:val="8"/>
  </w:num>
  <w:num w:numId="37">
    <w:abstractNumId w:val="38"/>
  </w:num>
  <w:num w:numId="38">
    <w:abstractNumId w:val="39"/>
  </w:num>
  <w:num w:numId="39">
    <w:abstractNumId w:val="9"/>
  </w:num>
  <w:num w:numId="40">
    <w:abstractNumId w:val="29"/>
  </w:num>
  <w:num w:numId="41">
    <w:abstractNumId w:val="6"/>
  </w:num>
  <w:num w:numId="42">
    <w:abstractNumId w:val="33"/>
  </w:num>
  <w:num w:numId="43">
    <w:abstractNumId w:val="42"/>
  </w:num>
  <w:num w:numId="44">
    <w:abstractNumId w:val="3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D28F4"/>
    <w:rsid w:val="00455E57"/>
    <w:rsid w:val="006010C5"/>
    <w:rsid w:val="00834CF3"/>
    <w:rsid w:val="009D7545"/>
    <w:rsid w:val="00B85935"/>
    <w:rsid w:val="00BD28F4"/>
    <w:rsid w:val="00DE1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2E4900B-3A54-48E8-A898-B9409E79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6"/>
      <w:szCs w:val="26"/>
    </w:rPr>
  </w:style>
  <w:style w:type="paragraph" w:styleId="ListParagraph">
    <w:name w:val="List Paragraph"/>
    <w:basedOn w:val="Normal"/>
    <w:uiPriority w:val="1"/>
    <w:qFormat/>
    <w:pPr>
      <w:spacing w:before="88"/>
      <w:ind w:left="132" w:right="140"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ongdankhuyenhoc.vn/toan-van-thong-tu-08-2023-tt-bgddt-sua-doi-quy-dinh-bo-nhiem-xep-luong-giao-vien-pho-thong-179230418090810514.htm" TargetMode="External"/><Relationship Id="rId13" Type="http://schemas.openxmlformats.org/officeDocument/2006/relationships/hyperlink" Target="https://congdankhuyenhoc.vn/toan-van-thong-tu-08-2023-tt-bgddt-sua-doi-quy-dinh-bo-nhiem-xep-luong-giao-vien-pho-thong-179230418090810514.htm" TargetMode="External"/><Relationship Id="rId18" Type="http://schemas.openxmlformats.org/officeDocument/2006/relationships/hyperlink" Target="https://congdankhuyenhoc.vn/toan-van-thong-tu-08-2023-tt-bgddt-sua-doi-quy-dinh-bo-nhiem-xep-luong-giao-vien-pho-thong-179230418090810514.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ongdankhuyenhoc.vn/toan-van-thong-tu-08-2023-tt-bgddt-sua-doi-quy-dinh-bo-nhiem-xep-luong-giao-vien-pho-thong-179230418090810514.htm" TargetMode="External"/><Relationship Id="rId7" Type="http://schemas.openxmlformats.org/officeDocument/2006/relationships/hyperlink" Target="https://congdankhuyenhoc.vn/toan-van-thong-tu-08-2023-tt-bgddt-sua-doi-quy-dinh-bo-nhiem-xep-luong-giao-vien-pho-thong-179230418090810514.htm" TargetMode="External"/><Relationship Id="rId12" Type="http://schemas.openxmlformats.org/officeDocument/2006/relationships/hyperlink" Target="https://congdankhuyenhoc.vn/toan-van-thong-tu-08-2023-tt-bgddt-sua-doi-quy-dinh-bo-nhiem-xep-luong-giao-vien-pho-thong-179230418090810514.htm" TargetMode="External"/><Relationship Id="rId17" Type="http://schemas.openxmlformats.org/officeDocument/2006/relationships/hyperlink" Target="https://congdankhuyenhoc.vn/toan-van-thong-tu-08-2023-tt-bgddt-sua-doi-quy-dinh-bo-nhiem-xep-luong-giao-vien-pho-thong-179230418090810514.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gdankhuyenhoc.vn/toan-van-thong-tu-08-2023-tt-bgddt-sua-doi-quy-dinh-bo-nhiem-xep-luong-giao-vien-pho-thong-179230418090810514.htm" TargetMode="External"/><Relationship Id="rId20" Type="http://schemas.openxmlformats.org/officeDocument/2006/relationships/hyperlink" Target="https://congdankhuyenhoc.vn/toan-van-thong-tu-08-2023-tt-bgddt-sua-doi-quy-dinh-bo-nhiem-xep-luong-giao-vien-pho-thong-17923041809081051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gdankhuyenhoc.vn/toan-van-thong-tu-08-2023-tt-bgddt-sua-doi-quy-dinh-bo-nhiem-xep-luong-giao-vien-pho-thong-179230418090810514.htm" TargetMode="External"/><Relationship Id="rId24" Type="http://schemas.openxmlformats.org/officeDocument/2006/relationships/hyperlink" Target="https://congdankhuyenhoc.vn/toan-van-thong-tu-08-2023-tt-bgddt-sua-doi-quy-dinh-bo-nhiem-xep-luong-giao-vien-pho-thong-179230418090810514.htm" TargetMode="External"/><Relationship Id="rId5" Type="http://schemas.openxmlformats.org/officeDocument/2006/relationships/footnotes" Target="footnotes.xml"/><Relationship Id="rId15" Type="http://schemas.openxmlformats.org/officeDocument/2006/relationships/hyperlink" Target="https://congdankhuyenhoc.vn/toan-van-thong-tu-08-2023-tt-bgddt-sua-doi-quy-dinh-bo-nhiem-xep-luong-giao-vien-pho-thong-179230418090810514.htm" TargetMode="External"/><Relationship Id="rId23" Type="http://schemas.openxmlformats.org/officeDocument/2006/relationships/hyperlink" Target="https://congdankhuyenhoc.vn/toan-van-thong-tu-08-2023-tt-bgddt-sua-doi-quy-dinh-bo-nhiem-xep-luong-giao-vien-pho-thong-179230418090810514.htm" TargetMode="External"/><Relationship Id="rId10" Type="http://schemas.openxmlformats.org/officeDocument/2006/relationships/header" Target="header1.xml"/><Relationship Id="rId19" Type="http://schemas.openxmlformats.org/officeDocument/2006/relationships/hyperlink" Target="https://congdankhuyenhoc.vn/toan-van-thong-tu-08-2023-tt-bgddt-sua-doi-quy-dinh-bo-nhiem-xep-luong-giao-vien-pho-thong-179230418090810514.htm" TargetMode="External"/><Relationship Id="rId4" Type="http://schemas.openxmlformats.org/officeDocument/2006/relationships/webSettings" Target="webSettings.xml"/><Relationship Id="rId9" Type="http://schemas.openxmlformats.org/officeDocument/2006/relationships/hyperlink" Target="https://congdankhuyenhoc.vn/toan-van-thong-tu-08-2023-tt-bgddt-sua-doi-quy-dinh-bo-nhiem-xep-luong-giao-vien-pho-thong-179230418090810514.htm" TargetMode="External"/><Relationship Id="rId14" Type="http://schemas.openxmlformats.org/officeDocument/2006/relationships/hyperlink" Target="https://congdankhuyenhoc.vn/toan-van-thong-tu-08-2023-tt-bgddt-sua-doi-quy-dinh-bo-nhiem-xep-luong-giao-vien-pho-thong-179230418090810514.htm" TargetMode="External"/><Relationship Id="rId22" Type="http://schemas.openxmlformats.org/officeDocument/2006/relationships/hyperlink" Target="https://congdankhuyenhoc.vn/toan-van-thong-tu-08-2023-tt-bgddt-sua-doi-quy-dinh-bo-nhiem-xep-luong-giao-vien-pho-thong-1792304180908105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5678</Words>
  <Characters>32368</Characters>
  <Application>Microsoft Office Word</Application>
  <DocSecurity>0</DocSecurity>
  <Lines>269</Lines>
  <Paragraphs>75</Paragraphs>
  <ScaleCrop>false</ScaleCrop>
  <Company>Microsoft</Company>
  <LinksUpToDate>false</LinksUpToDate>
  <CharactersWithSpaces>37971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2023-06-29T03:57:00Z</dcterms:created>
  <dcterms:modified xsi:type="dcterms:W3CDTF">2024-10-23T01:35:00Z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2019</vt:lpwstr>
  </property>
  <property fmtid="{D5CDD505-2E9C-101B-9397-08002B2CF9AE}" pid="4" name="LastSaved">
    <vt:filetime>2023-06-29T00:00:00Z</vt:filetime>
  </property>
</Properties>
</file>