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1"/>
        <w:gridCol w:w="5602"/>
      </w:tblGrid>
      <w:tr>
        <w:trPr>
          <w:trHeight w:val="1302" w:hRule="atLeast"/>
        </w:trPr>
        <w:tc>
          <w:tcPr>
            <w:tcW w:w="4231" w:type="dxa"/>
          </w:tcPr>
          <w:p>
            <w:pPr>
              <w:pStyle w:val="TableParagraph"/>
              <w:spacing w:line="287" w:lineRule="exact"/>
              <w:ind w:right="81"/>
              <w:jc w:val="center"/>
              <w:rPr>
                <w:sz w:val="26"/>
              </w:rPr>
            </w:pPr>
            <w:r>
              <w:rPr>
                <w:sz w:val="26"/>
              </w:rPr>
              <w:t>UBND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HUYỆN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PHONG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4"/>
                <w:sz w:val="26"/>
              </w:rPr>
              <w:t>ĐIỀN</w:t>
            </w:r>
          </w:p>
          <w:p>
            <w:pPr>
              <w:pStyle w:val="TableParagraph"/>
              <w:spacing w:before="8" w:after="42"/>
              <w:ind w:left="1" w:right="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PHÒNG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GIÁO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DỤC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VÀ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ĐÀO</w:t>
            </w:r>
            <w:r>
              <w:rPr>
                <w:b/>
                <w:spacing w:val="-5"/>
                <w:sz w:val="26"/>
              </w:rPr>
              <w:t> TẠO</w:t>
            </w:r>
          </w:p>
          <w:p>
            <w:pPr>
              <w:pStyle w:val="TableParagraph"/>
              <w:spacing w:line="20" w:lineRule="exact"/>
              <w:ind w:left="142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04875" cy="9525"/>
                      <wp:effectExtent l="9525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904875" cy="9525"/>
                                <a:chExt cx="904875" cy="95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4762"/>
                                  <a:ext cx="904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4875" h="0">
                                      <a:moveTo>
                                        <a:pt x="0" y="0"/>
                                      </a:moveTo>
                                      <a:lnTo>
                                        <a:pt x="90487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25pt;height:.75pt;mso-position-horizontal-relative:char;mso-position-vertical-relative:line" id="docshapegroup1" coordorigin="0,0" coordsize="1425,15">
                      <v:line style="position:absolute" from="0,8" to="1425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48"/>
              <w:rPr>
                <w:sz w:val="26"/>
              </w:rPr>
            </w:pPr>
          </w:p>
          <w:p>
            <w:pPr>
              <w:pStyle w:val="TableParagraph"/>
              <w:spacing w:line="279" w:lineRule="exact" w:before="1"/>
              <w:ind w:left="1" w:right="81"/>
              <w:jc w:val="center"/>
              <w:rPr>
                <w:sz w:val="26"/>
              </w:rPr>
            </w:pPr>
            <w:r>
              <w:rPr>
                <w:sz w:val="26"/>
              </w:rPr>
              <w:t>Số: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202/QĐ-</w:t>
            </w:r>
            <w:r>
              <w:rPr>
                <w:spacing w:val="-4"/>
                <w:sz w:val="26"/>
              </w:rPr>
              <w:t>PGDĐT</w:t>
            </w:r>
          </w:p>
        </w:tc>
        <w:tc>
          <w:tcPr>
            <w:tcW w:w="5602" w:type="dxa"/>
          </w:tcPr>
          <w:p>
            <w:pPr>
              <w:pStyle w:val="TableParagraph"/>
              <w:spacing w:line="294" w:lineRule="exact"/>
              <w:ind w:left="90" w:righ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CỘNG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HÒA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XÃ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HỘI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CHỦ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NGHĨA</w:t>
            </w:r>
            <w:r>
              <w:rPr>
                <w:b/>
                <w:spacing w:val="-8"/>
                <w:sz w:val="26"/>
              </w:rPr>
              <w:t> </w:t>
            </w:r>
            <w:r>
              <w:rPr>
                <w:b/>
                <w:sz w:val="26"/>
              </w:rPr>
              <w:t>VIỆT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pacing w:val="-5"/>
                <w:sz w:val="26"/>
              </w:rPr>
              <w:t>NAM</w:t>
            </w:r>
          </w:p>
          <w:p>
            <w:pPr>
              <w:pStyle w:val="TableParagraph"/>
              <w:spacing w:line="322" w:lineRule="exact" w:after="37"/>
              <w:ind w:left="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Độc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lập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Tự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do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Hạnh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phúc</w:t>
            </w:r>
          </w:p>
          <w:p>
            <w:pPr>
              <w:pStyle w:val="TableParagraph"/>
              <w:spacing w:line="20" w:lineRule="exact"/>
              <w:ind w:left="123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979295" cy="9525"/>
                      <wp:effectExtent l="9525" t="0" r="1905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1979295" cy="9525"/>
                                <a:chExt cx="1979295" cy="952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762"/>
                                  <a:ext cx="19792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9295" h="0">
                                      <a:moveTo>
                                        <a:pt x="0" y="0"/>
                                      </a:moveTo>
                                      <a:lnTo>
                                        <a:pt x="1979295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5.85pt;height:.75pt;mso-position-horizontal-relative:char;mso-position-vertical-relative:line" id="docshapegroup2" coordorigin="0,0" coordsize="3117,15">
                      <v:line style="position:absolute" from="0,8" to="3117,8" stroked="true" strokeweight=".75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237"/>
              <w:ind w:left="90" w:right="3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Phong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z w:val="26"/>
              </w:rPr>
              <w:t>Điền,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ngày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18</w:t>
            </w:r>
            <w:r>
              <w:rPr>
                <w:i/>
                <w:spacing w:val="57"/>
                <w:sz w:val="26"/>
              </w:rPr>
              <w:t> </w:t>
            </w:r>
            <w:r>
              <w:rPr>
                <w:i/>
                <w:sz w:val="26"/>
              </w:rPr>
              <w:t>tháng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12</w:t>
            </w:r>
            <w:r>
              <w:rPr>
                <w:i/>
                <w:spacing w:val="-4"/>
                <w:sz w:val="26"/>
              </w:rPr>
              <w:t> </w:t>
            </w:r>
            <w:r>
              <w:rPr>
                <w:i/>
                <w:sz w:val="26"/>
              </w:rPr>
              <w:t>năm</w:t>
            </w:r>
            <w:r>
              <w:rPr>
                <w:i/>
                <w:spacing w:val="-5"/>
                <w:sz w:val="26"/>
              </w:rPr>
              <w:t> </w:t>
            </w:r>
            <w:r>
              <w:rPr>
                <w:i/>
                <w:spacing w:val="-4"/>
                <w:sz w:val="26"/>
              </w:rPr>
              <w:t>2023</w:t>
            </w:r>
          </w:p>
        </w:tc>
      </w:tr>
    </w:tbl>
    <w:p>
      <w:pPr>
        <w:spacing w:line="322" w:lineRule="exact" w:before="23"/>
        <w:ind w:left="0" w:right="109" w:firstLine="0"/>
        <w:jc w:val="center"/>
        <w:rPr>
          <w:b/>
          <w:sz w:val="28"/>
        </w:rPr>
      </w:pPr>
      <w:r>
        <w:rPr>
          <w:b/>
          <w:sz w:val="28"/>
        </w:rPr>
        <w:t>QUYẾT</w:t>
      </w:r>
      <w:r>
        <w:rPr>
          <w:b/>
          <w:spacing w:val="-7"/>
          <w:sz w:val="28"/>
        </w:rPr>
        <w:t> </w:t>
      </w:r>
      <w:r>
        <w:rPr>
          <w:b/>
          <w:spacing w:val="-4"/>
          <w:sz w:val="28"/>
        </w:rPr>
        <w:t>ĐỊNH</w:t>
      </w:r>
    </w:p>
    <w:p>
      <w:pPr>
        <w:spacing w:line="322" w:lineRule="exact" w:before="0"/>
        <w:ind w:left="527" w:right="635" w:firstLine="0"/>
        <w:jc w:val="center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việc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công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nhận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các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dự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án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đạt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thành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tích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xuất</w:t>
      </w:r>
      <w:r>
        <w:rPr>
          <w:b/>
          <w:spacing w:val="-5"/>
          <w:sz w:val="28"/>
        </w:rPr>
        <w:t> sắc</w:t>
      </w:r>
    </w:p>
    <w:p>
      <w:pPr>
        <w:spacing w:line="242" w:lineRule="auto" w:before="0"/>
        <w:ind w:left="524" w:right="635" w:firstLine="0"/>
        <w:jc w:val="center"/>
        <w:rPr>
          <w:b/>
          <w:sz w:val="28"/>
        </w:rPr>
      </w:pPr>
      <w:r>
        <w:rPr>
          <w:b/>
          <w:sz w:val="28"/>
        </w:rPr>
        <w:t>tại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Cuộc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Khoa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học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thuật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dành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học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sinh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cấp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Trung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học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cơ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sở Năm học 2023 - 2024</w:t>
      </w:r>
    </w:p>
    <w:p>
      <w:pPr>
        <w:pStyle w:val="BodyText"/>
        <w:ind w:left="0" w:firstLine="0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3126104</wp:posOffset>
                </wp:positionH>
                <wp:positionV relativeFrom="paragraph">
                  <wp:posOffset>62756</wp:posOffset>
                </wp:positionV>
                <wp:extent cx="1664970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66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4970" h="0">
                              <a:moveTo>
                                <a:pt x="0" y="0"/>
                              </a:moveTo>
                              <a:lnTo>
                                <a:pt x="166497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149994pt;margin-top:4.941481pt;width:131.1pt;height:.1pt;mso-position-horizontal-relative:page;mso-position-vertical-relative:paragraph;z-index:-15727616;mso-wrap-distance-left:0;mso-wrap-distance-right:0" id="docshape3" coordorigin="4923,99" coordsize="2622,0" path="m4923,99l7545,99e" filled="false" stroked="true" strokeweight=".7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ind w:left="0" w:firstLine="0"/>
        <w:rPr>
          <w:b/>
        </w:rPr>
      </w:pPr>
    </w:p>
    <w:p>
      <w:pPr>
        <w:spacing w:before="0"/>
        <w:ind w:left="527" w:right="635" w:firstLine="0"/>
        <w:jc w:val="center"/>
        <w:rPr>
          <w:b/>
          <w:sz w:val="28"/>
        </w:rPr>
      </w:pPr>
      <w:r>
        <w:rPr>
          <w:b/>
          <w:sz w:val="28"/>
        </w:rPr>
        <w:t>TRƯỞNG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PHÒNG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GIÁO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DỤC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VÀ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ĐÀO</w:t>
      </w:r>
      <w:r>
        <w:rPr>
          <w:b/>
          <w:spacing w:val="-3"/>
          <w:sz w:val="28"/>
        </w:rPr>
        <w:t> </w:t>
      </w:r>
      <w:r>
        <w:rPr>
          <w:b/>
          <w:spacing w:val="-5"/>
          <w:sz w:val="28"/>
        </w:rPr>
        <w:t>TẠO</w:t>
      </w:r>
    </w:p>
    <w:p>
      <w:pPr>
        <w:spacing w:before="115"/>
        <w:ind w:left="442" w:right="554" w:firstLine="566"/>
        <w:jc w:val="both"/>
        <w:rPr>
          <w:i/>
          <w:sz w:val="28"/>
        </w:rPr>
      </w:pPr>
      <w:r>
        <w:rPr>
          <w:i/>
          <w:sz w:val="28"/>
        </w:rPr>
        <w:t>Căn cứ Quyết định số 09/2015/QĐ-UBND, ngày 25 tháng 12 năm 2015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của UBND huyện Phong Điền về việc quy định chức năng, nhiệm vụ, quyền hạn và cơ cấu tổ chức của Phòng GD&amp;ĐT huyện;</w:t>
      </w:r>
    </w:p>
    <w:p>
      <w:pPr>
        <w:spacing w:before="122"/>
        <w:ind w:left="442" w:right="556" w:firstLine="566"/>
        <w:jc w:val="both"/>
        <w:rPr>
          <w:i/>
          <w:sz w:val="28"/>
        </w:rPr>
      </w:pPr>
      <w:r>
        <w:rPr>
          <w:i/>
          <w:sz w:val="28"/>
        </w:rPr>
        <w:t>Căn cứ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Công văn </w:t>
      </w:r>
      <w:r>
        <w:rPr>
          <w:i/>
          <w:color w:val="212121"/>
          <w:sz w:val="28"/>
        </w:rPr>
        <w:t>số </w:t>
      </w:r>
      <w:r>
        <w:rPr>
          <w:i/>
          <w:sz w:val="28"/>
        </w:rPr>
        <w:t>417/PGDĐT </w:t>
      </w:r>
      <w:r>
        <w:rPr>
          <w:i/>
          <w:color w:val="212121"/>
          <w:sz w:val="28"/>
        </w:rPr>
        <w:t>ngày</w:t>
      </w:r>
      <w:r>
        <w:rPr>
          <w:i/>
          <w:color w:val="212121"/>
          <w:spacing w:val="-2"/>
          <w:sz w:val="28"/>
        </w:rPr>
        <w:t> </w:t>
      </w:r>
      <w:r>
        <w:rPr>
          <w:i/>
          <w:color w:val="212121"/>
          <w:sz w:val="28"/>
        </w:rPr>
        <w:t>16/10/2023</w:t>
      </w:r>
      <w:r>
        <w:rPr>
          <w:i/>
          <w:color w:val="212121"/>
          <w:spacing w:val="-1"/>
          <w:sz w:val="28"/>
        </w:rPr>
        <w:t> </w:t>
      </w:r>
      <w:r>
        <w:rPr>
          <w:i/>
          <w:color w:val="212121"/>
          <w:sz w:val="28"/>
        </w:rPr>
        <w:t>của Phòng</w:t>
      </w:r>
      <w:r>
        <w:rPr>
          <w:i/>
          <w:color w:val="212121"/>
          <w:spacing w:val="-1"/>
          <w:sz w:val="28"/>
        </w:rPr>
        <w:t> </w:t>
      </w:r>
      <w:r>
        <w:rPr>
          <w:i/>
          <w:color w:val="212121"/>
          <w:sz w:val="28"/>
        </w:rPr>
        <w:t>Giáo</w:t>
      </w:r>
      <w:r>
        <w:rPr>
          <w:i/>
          <w:color w:val="212121"/>
          <w:spacing w:val="-1"/>
          <w:sz w:val="28"/>
        </w:rPr>
        <w:t> </w:t>
      </w:r>
      <w:r>
        <w:rPr>
          <w:i/>
          <w:color w:val="212121"/>
          <w:sz w:val="28"/>
        </w:rPr>
        <w:t>dục</w:t>
      </w:r>
      <w:r>
        <w:rPr>
          <w:i/>
          <w:color w:val="212121"/>
          <w:spacing w:val="-2"/>
          <w:sz w:val="28"/>
        </w:rPr>
        <w:t> </w:t>
      </w:r>
      <w:r>
        <w:rPr>
          <w:i/>
          <w:color w:val="212121"/>
          <w:sz w:val="28"/>
        </w:rPr>
        <w:t>và</w:t>
      </w:r>
      <w:r>
        <w:rPr>
          <w:i/>
          <w:color w:val="212121"/>
          <w:sz w:val="28"/>
        </w:rPr>
        <w:t> Đào tạo </w:t>
      </w:r>
      <w:r>
        <w:rPr>
          <w:i/>
          <w:sz w:val="28"/>
        </w:rPr>
        <w:t>về hướng dẫn công tác triển khai hoạt động NCKH và tổ chức cuộc thi KHKT dành cho học sinh trung học cơ sở năm học 2023-2024;</w:t>
      </w:r>
    </w:p>
    <w:p>
      <w:pPr>
        <w:spacing w:before="119"/>
        <w:ind w:left="1008" w:right="0" w:firstLine="0"/>
        <w:jc w:val="both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kết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quả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chấm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thi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và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đề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nghị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Hội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đồng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Giám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khảo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Cuộc</w:t>
      </w:r>
      <w:r>
        <w:rPr>
          <w:i/>
          <w:spacing w:val="-2"/>
          <w:sz w:val="28"/>
        </w:rPr>
        <w:t> </w:t>
      </w:r>
      <w:r>
        <w:rPr>
          <w:i/>
          <w:spacing w:val="-4"/>
          <w:sz w:val="28"/>
        </w:rPr>
        <w:t>thi.</w:t>
      </w:r>
    </w:p>
    <w:p>
      <w:pPr>
        <w:spacing w:before="124"/>
        <w:ind w:left="346" w:right="0" w:firstLine="0"/>
        <w:jc w:val="center"/>
        <w:rPr>
          <w:b/>
          <w:sz w:val="28"/>
        </w:rPr>
      </w:pPr>
      <w:r>
        <w:rPr>
          <w:b/>
          <w:sz w:val="28"/>
        </w:rPr>
        <w:t>QUYẾT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ĐỊNH:</w:t>
      </w:r>
    </w:p>
    <w:p>
      <w:pPr>
        <w:pStyle w:val="BodyText"/>
        <w:spacing w:before="115"/>
        <w:ind w:right="370"/>
      </w:pPr>
      <w:r>
        <w:rPr>
          <w:b/>
        </w:rPr>
        <w:t>Điều 1</w:t>
      </w:r>
      <w:r>
        <w:rPr/>
        <w:t>. Công nhận các Dự án đạt thành tích xuất sắc tại Cuộc</w:t>
      </w:r>
      <w:r>
        <w:rPr>
          <w:spacing w:val="-1"/>
        </w:rPr>
        <w:t> </w:t>
      </w:r>
      <w:r>
        <w:rPr/>
        <w:t>thi Khoa học kỹ thuật dành cho học sinh cấp Trung học cơ sở năm học 2023– 2024.</w:t>
      </w:r>
    </w:p>
    <w:p>
      <w:pPr>
        <w:spacing w:before="122"/>
        <w:ind w:left="1008" w:right="0" w:firstLine="0"/>
        <w:jc w:val="left"/>
        <w:rPr>
          <w:i/>
          <w:sz w:val="28"/>
        </w:rPr>
      </w:pPr>
      <w:r>
        <w:rPr>
          <w:i/>
          <w:sz w:val="28"/>
        </w:rPr>
        <w:t>Có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danh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sách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kèm</w:t>
      </w:r>
      <w:r>
        <w:rPr>
          <w:i/>
          <w:spacing w:val="-3"/>
          <w:sz w:val="28"/>
        </w:rPr>
        <w:t> </w:t>
      </w:r>
      <w:r>
        <w:rPr>
          <w:i/>
          <w:spacing w:val="-4"/>
          <w:sz w:val="28"/>
        </w:rPr>
        <w:t>theo.</w:t>
      </w:r>
    </w:p>
    <w:p>
      <w:pPr>
        <w:spacing w:before="120"/>
        <w:ind w:left="1008" w:right="0" w:firstLine="0"/>
        <w:jc w:val="left"/>
        <w:rPr>
          <w:sz w:val="28"/>
        </w:rPr>
      </w:pPr>
      <w:r>
        <w:rPr>
          <w:b/>
          <w:sz w:val="28"/>
        </w:rPr>
        <w:t>Điều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2.</w:t>
      </w:r>
      <w:r>
        <w:rPr>
          <w:b/>
          <w:spacing w:val="-4"/>
          <w:sz w:val="28"/>
        </w:rPr>
        <w:t> </w:t>
      </w:r>
      <w:r>
        <w:rPr>
          <w:sz w:val="28"/>
        </w:rPr>
        <w:t>Hình</w:t>
      </w:r>
      <w:r>
        <w:rPr>
          <w:spacing w:val="-6"/>
          <w:sz w:val="28"/>
        </w:rPr>
        <w:t> </w:t>
      </w:r>
      <w:r>
        <w:rPr>
          <w:sz w:val="28"/>
        </w:rPr>
        <w:t>thức</w:t>
      </w:r>
      <w:r>
        <w:rPr>
          <w:spacing w:val="-2"/>
          <w:sz w:val="28"/>
        </w:rPr>
        <w:t> </w:t>
      </w:r>
      <w:r>
        <w:rPr>
          <w:sz w:val="28"/>
        </w:rPr>
        <w:t>khen</w:t>
      </w:r>
      <w:r>
        <w:rPr>
          <w:spacing w:val="-2"/>
          <w:sz w:val="28"/>
        </w:rPr>
        <w:t> </w:t>
      </w:r>
      <w:r>
        <w:rPr>
          <w:sz w:val="28"/>
        </w:rPr>
        <w:t>thưởng</w:t>
      </w:r>
      <w:r>
        <w:rPr>
          <w:spacing w:val="-6"/>
          <w:sz w:val="28"/>
        </w:rPr>
        <w:t> </w:t>
      </w:r>
      <w:r>
        <w:rPr>
          <w:sz w:val="28"/>
        </w:rPr>
        <w:t>như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sau:</w:t>
      </w:r>
    </w:p>
    <w:p>
      <w:pPr>
        <w:pStyle w:val="ListParagraph"/>
        <w:numPr>
          <w:ilvl w:val="0"/>
          <w:numId w:val="1"/>
        </w:numPr>
        <w:tabs>
          <w:tab w:pos="1302" w:val="left" w:leader="none"/>
        </w:tabs>
        <w:spacing w:line="240" w:lineRule="auto" w:before="120" w:after="0"/>
        <w:ind w:left="442" w:right="550" w:firstLine="566"/>
        <w:jc w:val="both"/>
        <w:rPr>
          <w:sz w:val="28"/>
        </w:rPr>
      </w:pPr>
      <w:r>
        <w:rPr>
          <w:sz w:val="28"/>
        </w:rPr>
        <w:t>Tặng Giấy Chứng nhận và tiền thưởng cho 19 dự án đạt thành tích xuất sắc tại Cuộc thi KHKT năm học 2023-2024, gồm: 02 giải nhì, 02 giải ba và 15 giải khuyến khích theo quy định.</w:t>
      </w:r>
    </w:p>
    <w:p>
      <w:pPr>
        <w:pStyle w:val="ListParagraph"/>
        <w:numPr>
          <w:ilvl w:val="0"/>
          <w:numId w:val="1"/>
        </w:numPr>
        <w:tabs>
          <w:tab w:pos="1295" w:val="left" w:leader="none"/>
        </w:tabs>
        <w:spacing w:line="242" w:lineRule="auto" w:before="118" w:after="0"/>
        <w:ind w:left="442" w:right="546" w:firstLine="566"/>
        <w:jc w:val="both"/>
        <w:rPr>
          <w:sz w:val="28"/>
        </w:rPr>
      </w:pPr>
      <w:r>
        <w:rPr>
          <w:sz w:val="28"/>
        </w:rPr>
        <w:t>Tặng Giấy Chứng nhận của Trưởng Phòng Giáo dục và Đào tạo cho học sinh và giáo viên hướng dẫn các dự án đạt giải.</w:t>
      </w:r>
    </w:p>
    <w:p>
      <w:pPr>
        <w:pStyle w:val="BodyText"/>
        <w:spacing w:before="116"/>
        <w:ind w:right="551"/>
        <w:jc w:val="both"/>
      </w:pPr>
      <w:r>
        <w:rPr>
          <w:b/>
        </w:rPr>
        <w:t>Điều</w:t>
      </w:r>
      <w:r>
        <w:rPr>
          <w:b/>
          <w:spacing w:val="-3"/>
        </w:rPr>
        <w:t> </w:t>
      </w:r>
      <w:r>
        <w:rPr>
          <w:b/>
        </w:rPr>
        <w:t>3.</w:t>
      </w:r>
      <w:r>
        <w:rPr>
          <w:b/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bộ</w:t>
      </w:r>
      <w:r>
        <w:rPr>
          <w:spacing w:val="-5"/>
        </w:rPr>
        <w:t> </w:t>
      </w:r>
      <w:r>
        <w:rPr/>
        <w:t>phận</w:t>
      </w:r>
      <w:r>
        <w:rPr>
          <w:spacing w:val="-5"/>
        </w:rPr>
        <w:t> </w:t>
      </w:r>
      <w:r>
        <w:rPr/>
        <w:t>liên</w:t>
      </w:r>
      <w:r>
        <w:rPr>
          <w:spacing w:val="-2"/>
        </w:rPr>
        <w:t> </w:t>
      </w:r>
      <w:r>
        <w:rPr/>
        <w:t>quan</w:t>
      </w:r>
      <w:r>
        <w:rPr>
          <w:spacing w:val="-2"/>
        </w:rPr>
        <w:t> </w:t>
      </w:r>
      <w:r>
        <w:rPr/>
        <w:t>của Phòng</w:t>
      </w:r>
      <w:r>
        <w:rPr>
          <w:spacing w:val="-3"/>
        </w:rPr>
        <w:t> </w:t>
      </w:r>
      <w:r>
        <w:rPr/>
        <w:t>GD&amp;ĐT;</w:t>
      </w:r>
      <w:r>
        <w:rPr>
          <w:spacing w:val="-3"/>
        </w:rPr>
        <w:t> </w:t>
      </w:r>
      <w:r>
        <w:rPr/>
        <w:t>Hiệu</w:t>
      </w:r>
      <w:r>
        <w:rPr>
          <w:spacing w:val="-2"/>
        </w:rPr>
        <w:t> </w:t>
      </w:r>
      <w:r>
        <w:rPr/>
        <w:t>trưởng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trường TH&amp;THCS và THCS trực thuộc có liên quan, các giáo viên và học sinh có tên tại Điều 1 chịu trách nhiệm thi hành Quyết định này./.</w:t>
      </w:r>
    </w:p>
    <w:p>
      <w:pPr>
        <w:pStyle w:val="BodyText"/>
        <w:spacing w:before="6"/>
        <w:ind w:left="0" w:firstLine="0"/>
        <w:rPr>
          <w:sz w:val="11"/>
        </w:rPr>
      </w:pPr>
    </w:p>
    <w:tbl>
      <w:tblPr>
        <w:tblW w:w="0" w:type="auto"/>
        <w:jc w:val="left"/>
        <w:tblInd w:w="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0"/>
        <w:gridCol w:w="3864"/>
      </w:tblGrid>
      <w:tr>
        <w:trPr>
          <w:trHeight w:val="2245" w:hRule="atLeast"/>
        </w:trPr>
        <w:tc>
          <w:tcPr>
            <w:tcW w:w="3770" w:type="dxa"/>
          </w:tcPr>
          <w:p>
            <w:pPr>
              <w:pStyle w:val="TableParagraph"/>
              <w:spacing w:line="264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Nơi </w:t>
            </w:r>
            <w:r>
              <w:rPr>
                <w:b/>
                <w:i/>
                <w:spacing w:val="-2"/>
                <w:sz w:val="24"/>
              </w:rPr>
              <w:t>nhận: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52" w:lineRule="exact" w:before="0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Như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Điều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1;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6" w:val="left" w:leader="none"/>
              </w:tabs>
              <w:spacing w:line="253" w:lineRule="exact" w:before="1" w:after="0"/>
              <w:ind w:left="176" w:right="0" w:hanging="126"/>
              <w:jc w:val="left"/>
              <w:rPr>
                <w:sz w:val="22"/>
              </w:rPr>
            </w:pPr>
            <w:r>
              <w:rPr>
                <w:sz w:val="22"/>
              </w:rPr>
              <w:t>Các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trường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THCS,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TH&amp;THCS;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4" w:val="left" w:leader="none"/>
              </w:tabs>
              <w:spacing w:line="240" w:lineRule="auto" w:before="0" w:after="0"/>
              <w:ind w:left="174" w:right="0" w:hanging="124"/>
              <w:jc w:val="left"/>
              <w:rPr>
                <w:sz w:val="22"/>
              </w:rPr>
            </w:pPr>
            <w:r>
              <w:rPr>
                <w:sz w:val="22"/>
              </w:rPr>
              <w:t>Lưu: </w:t>
            </w:r>
            <w:r>
              <w:rPr>
                <w:spacing w:val="-5"/>
                <w:sz w:val="22"/>
              </w:rPr>
              <w:t>VT.</w:t>
            </w:r>
          </w:p>
        </w:tc>
        <w:tc>
          <w:tcPr>
            <w:tcW w:w="3864" w:type="dxa"/>
          </w:tcPr>
          <w:p>
            <w:pPr>
              <w:pStyle w:val="TableParagraph"/>
              <w:ind w:left="790" w:right="48" w:hanging="2"/>
              <w:jc w:val="center"/>
              <w:rPr>
                <w:b/>
                <w:sz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547904">
                      <wp:simplePos x="0" y="0"/>
                      <wp:positionH relativeFrom="column">
                        <wp:posOffset>429975</wp:posOffset>
                      </wp:positionH>
                      <wp:positionV relativeFrom="paragraph">
                        <wp:posOffset>247146</wp:posOffset>
                      </wp:positionV>
                      <wp:extent cx="1993900" cy="1109345"/>
                      <wp:effectExtent l="0" t="0" r="0" b="0"/>
                      <wp:wrapNone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1993900" cy="1109345"/>
                                <a:chExt cx="1993900" cy="1109345"/>
                              </a:xfrm>
                            </wpg:grpSpPr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388" cy="1107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3.856365pt;margin-top:19.460316pt;width:157pt;height:87.35pt;mso-position-horizontal-relative:column;mso-position-vertical-relative:paragraph;z-index:-15768576" id="docshapegroup4" coordorigin="677,389" coordsize="3140,1747">
                      <v:shape style="position:absolute;left:677;top:389;width:3137;height:1745" type="#_x0000_t75" id="docshape5" stroked="false">
                        <v:imagedata r:id="rId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KT. TRƯỞNG PHÒNG PHÓ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TRƯỞNG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PHÒNG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13"/>
              <w:rPr>
                <w:sz w:val="28"/>
              </w:rPr>
            </w:pPr>
          </w:p>
          <w:p>
            <w:pPr>
              <w:pStyle w:val="TableParagraph"/>
              <w:spacing w:line="302" w:lineRule="exact"/>
              <w:ind w:left="7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Đặng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Thị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Thu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Hương</w:t>
            </w:r>
          </w:p>
        </w:tc>
      </w:tr>
    </w:tbl>
    <w:sectPr>
      <w:type w:val="continuous"/>
      <w:pgSz w:w="11910" w:h="16840"/>
      <w:pgMar w:top="1100" w:bottom="280" w:left="12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77" w:hanging="1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539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898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257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616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1975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334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693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052" w:hanging="128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2" w:hanging="29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>
      <w:start w:val="0"/>
      <w:numFmt w:val="bullet"/>
      <w:lvlText w:val="•"/>
      <w:lvlJc w:val="left"/>
      <w:pPr>
        <w:ind w:left="1402" w:hanging="29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365" w:hanging="29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3327" w:hanging="29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4290" w:hanging="29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5253" w:hanging="29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6215" w:hanging="29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7178" w:hanging="29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8141" w:hanging="296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5"/>
      <w:ind w:left="442" w:firstLine="566"/>
    </w:pPr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118"/>
      <w:ind w:left="442" w:right="546" w:firstLine="566"/>
      <w:jc w:val="both"/>
    </w:pPr>
    <w:rPr>
      <w:rFonts w:ascii="Times New Roman" w:hAnsi="Times New Roman" w:eastAsia="Times New Roman" w:cs="Times New Roman"/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2023-12-19T04:37:46Z</dcterms:created>
  <dcterms:modified xsi:type="dcterms:W3CDTF">2023-12-19T04:37:46Z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2023-12-19T00:00:00Z</vt:filetime>
  </property>
  <property fmtid="{D5CDD505-2E9C-101B-9397-08002B2CF9AE}" pid="5" name="Producer">
    <vt:lpwstr>Microsoft® Word 2016; modified using iTextSharp™ 5.5.13.1 ©2000-2019 iText Group NV (AGPL-version)</vt:lpwstr>
  </property>
</Properties>
</file>