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
        <w:rPr>
          <w:sz w:val="2"/>
        </w:rPr>
      </w:pPr>
    </w:p>
    <w:tbl>
      <w:tblPr>
        <w:tblW w:w="0" w:type="auto"/>
        <w:jc w:val="left"/>
        <w:tblInd w:w="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51"/>
        <w:gridCol w:w="5240"/>
      </w:tblGrid>
      <w:tr>
        <w:trPr>
          <w:trHeight w:val="607" w:hRule="atLeast"/>
        </w:trPr>
        <w:tc>
          <w:tcPr>
            <w:tcW w:w="4351" w:type="dxa"/>
          </w:tcPr>
          <w:p>
            <w:pPr>
              <w:pStyle w:val="TableParagraph"/>
              <w:spacing w:line="266" w:lineRule="exact"/>
              <w:ind w:left="2" w:right="72"/>
              <w:jc w:val="center"/>
              <w:rPr>
                <w:sz w:val="24"/>
              </w:rPr>
            </w:pPr>
            <w:r>
              <w:rPr>
                <w:sz w:val="24"/>
              </w:rPr>
              <w:t>UBND</w:t>
            </w:r>
            <w:r>
              <w:rPr>
                <w:spacing w:val="-5"/>
                <w:sz w:val="24"/>
              </w:rPr>
              <w:t> </w:t>
            </w:r>
            <w:r>
              <w:rPr>
                <w:sz w:val="24"/>
              </w:rPr>
              <w:t>HUYỆN</w:t>
            </w:r>
            <w:r>
              <w:rPr>
                <w:spacing w:val="-2"/>
                <w:sz w:val="24"/>
              </w:rPr>
              <w:t> </w:t>
            </w:r>
            <w:r>
              <w:rPr>
                <w:sz w:val="24"/>
              </w:rPr>
              <w:t>PHONG</w:t>
            </w:r>
            <w:r>
              <w:rPr>
                <w:spacing w:val="-2"/>
                <w:sz w:val="24"/>
              </w:rPr>
              <w:t> </w:t>
            </w:r>
            <w:r>
              <w:rPr>
                <w:spacing w:val="-4"/>
                <w:sz w:val="24"/>
              </w:rPr>
              <w:t>ĐIỀN</w:t>
            </w:r>
          </w:p>
          <w:p>
            <w:pPr>
              <w:pStyle w:val="TableParagraph"/>
              <w:spacing w:before="7"/>
              <w:ind w:left="2" w:right="72"/>
              <w:jc w:val="center"/>
              <w:rPr>
                <w:b/>
                <w:sz w:val="26"/>
              </w:rPr>
            </w:pPr>
            <w:r>
              <w:rPr>
                <w:b/>
                <w:sz w:val="26"/>
              </w:rPr>
              <w:t>PHÒNG</w:t>
            </w:r>
            <w:r>
              <w:rPr>
                <w:b/>
                <w:spacing w:val="56"/>
                <w:sz w:val="26"/>
              </w:rPr>
              <w:t> </w:t>
            </w:r>
            <w:r>
              <w:rPr>
                <w:b/>
                <w:sz w:val="26"/>
              </w:rPr>
              <w:t>GIÁO</w:t>
            </w:r>
            <w:r>
              <w:rPr>
                <w:b/>
                <w:spacing w:val="-4"/>
                <w:sz w:val="26"/>
              </w:rPr>
              <w:t> </w:t>
            </w:r>
            <w:r>
              <w:rPr>
                <w:b/>
                <w:sz w:val="26"/>
              </w:rPr>
              <w:t>DỤC</w:t>
            </w:r>
            <w:r>
              <w:rPr>
                <w:b/>
                <w:spacing w:val="-3"/>
                <w:sz w:val="26"/>
              </w:rPr>
              <w:t> </w:t>
            </w:r>
            <w:r>
              <w:rPr>
                <w:b/>
                <w:sz w:val="26"/>
              </w:rPr>
              <w:t>VÀ</w:t>
            </w:r>
            <w:r>
              <w:rPr>
                <w:b/>
                <w:spacing w:val="54"/>
                <w:sz w:val="26"/>
              </w:rPr>
              <w:t> </w:t>
            </w:r>
            <w:r>
              <w:rPr>
                <w:b/>
                <w:sz w:val="26"/>
              </w:rPr>
              <w:t>ĐÀO</w:t>
            </w:r>
            <w:r>
              <w:rPr>
                <w:b/>
                <w:spacing w:val="-3"/>
                <w:sz w:val="26"/>
              </w:rPr>
              <w:t> </w:t>
            </w:r>
            <w:r>
              <w:rPr>
                <w:b/>
                <w:spacing w:val="-5"/>
                <w:sz w:val="26"/>
              </w:rPr>
              <w:t>TẠO</w:t>
            </w:r>
          </w:p>
        </w:tc>
        <w:tc>
          <w:tcPr>
            <w:tcW w:w="5240" w:type="dxa"/>
          </w:tcPr>
          <w:p>
            <w:pPr>
              <w:pStyle w:val="TableParagraph"/>
              <w:spacing w:line="271" w:lineRule="exact"/>
              <w:ind w:left="15" w:right="3"/>
              <w:jc w:val="center"/>
              <w:rPr>
                <w:b/>
                <w:sz w:val="24"/>
              </w:rPr>
            </w:pPr>
            <w:r>
              <w:rPr>
                <w:b/>
                <w:sz w:val="24"/>
              </w:rPr>
              <w:t>CỘNG</w:t>
            </w:r>
            <w:r>
              <w:rPr>
                <w:b/>
                <w:spacing w:val="-7"/>
                <w:sz w:val="24"/>
              </w:rPr>
              <w:t> </w:t>
            </w:r>
            <w:r>
              <w:rPr>
                <w:b/>
                <w:sz w:val="24"/>
              </w:rPr>
              <w:t>HÒA</w:t>
            </w:r>
            <w:r>
              <w:rPr>
                <w:b/>
                <w:spacing w:val="-2"/>
                <w:sz w:val="24"/>
              </w:rPr>
              <w:t> </w:t>
            </w:r>
            <w:r>
              <w:rPr>
                <w:b/>
                <w:sz w:val="24"/>
              </w:rPr>
              <w:t>XÃ</w:t>
            </w:r>
            <w:r>
              <w:rPr>
                <w:b/>
                <w:spacing w:val="-3"/>
                <w:sz w:val="24"/>
              </w:rPr>
              <w:t> </w:t>
            </w:r>
            <w:r>
              <w:rPr>
                <w:b/>
                <w:sz w:val="24"/>
              </w:rPr>
              <w:t>HỘI</w:t>
            </w:r>
            <w:r>
              <w:rPr>
                <w:b/>
                <w:spacing w:val="1"/>
                <w:sz w:val="24"/>
              </w:rPr>
              <w:t> </w:t>
            </w:r>
            <w:r>
              <w:rPr>
                <w:b/>
                <w:sz w:val="24"/>
              </w:rPr>
              <w:t>CHỦ</w:t>
            </w:r>
            <w:r>
              <w:rPr>
                <w:b/>
                <w:spacing w:val="-3"/>
                <w:sz w:val="24"/>
              </w:rPr>
              <w:t> </w:t>
            </w:r>
            <w:r>
              <w:rPr>
                <w:b/>
                <w:sz w:val="24"/>
              </w:rPr>
              <w:t>NGHĨA</w:t>
            </w:r>
            <w:r>
              <w:rPr>
                <w:b/>
                <w:spacing w:val="-2"/>
                <w:sz w:val="24"/>
              </w:rPr>
              <w:t> </w:t>
            </w:r>
            <w:r>
              <w:rPr>
                <w:b/>
                <w:sz w:val="24"/>
              </w:rPr>
              <w:t>VIỆT</w:t>
            </w:r>
            <w:r>
              <w:rPr>
                <w:b/>
                <w:spacing w:val="-1"/>
                <w:sz w:val="24"/>
              </w:rPr>
              <w:t> </w:t>
            </w:r>
            <w:r>
              <w:rPr>
                <w:b/>
                <w:spacing w:val="-5"/>
                <w:sz w:val="24"/>
              </w:rPr>
              <w:t>NAM</w:t>
            </w:r>
          </w:p>
          <w:p>
            <w:pPr>
              <w:pStyle w:val="TableParagraph"/>
              <w:spacing w:before="3"/>
              <w:ind w:left="15"/>
              <w:jc w:val="center"/>
              <w:rPr>
                <w:b/>
                <w:sz w:val="26"/>
              </w:rPr>
            </w:pPr>
            <w:r>
              <w:rPr>
                <w:b/>
                <w:sz w:val="26"/>
              </w:rPr>
              <w:t>Độc</w:t>
            </w:r>
            <w:r>
              <w:rPr>
                <w:b/>
                <w:spacing w:val="-5"/>
                <w:sz w:val="26"/>
              </w:rPr>
              <w:t> </w:t>
            </w:r>
            <w:r>
              <w:rPr>
                <w:b/>
                <w:sz w:val="26"/>
              </w:rPr>
              <w:t>lập</w:t>
            </w:r>
            <w:r>
              <w:rPr>
                <w:b/>
                <w:spacing w:val="-4"/>
                <w:sz w:val="26"/>
              </w:rPr>
              <w:t> </w:t>
            </w:r>
            <w:r>
              <w:rPr>
                <w:b/>
                <w:sz w:val="26"/>
              </w:rPr>
              <w:t>-</w:t>
            </w:r>
            <w:r>
              <w:rPr>
                <w:b/>
                <w:spacing w:val="-1"/>
                <w:sz w:val="26"/>
              </w:rPr>
              <w:t> </w:t>
            </w:r>
            <w:r>
              <w:rPr>
                <w:b/>
                <w:sz w:val="26"/>
              </w:rPr>
              <w:t>Tự</w:t>
            </w:r>
            <w:r>
              <w:rPr>
                <w:b/>
                <w:spacing w:val="-4"/>
                <w:sz w:val="26"/>
              </w:rPr>
              <w:t> </w:t>
            </w:r>
            <w:r>
              <w:rPr>
                <w:b/>
                <w:sz w:val="26"/>
              </w:rPr>
              <w:t>do</w:t>
            </w:r>
            <w:r>
              <w:rPr>
                <w:b/>
                <w:spacing w:val="-4"/>
                <w:sz w:val="26"/>
              </w:rPr>
              <w:t> </w:t>
            </w:r>
            <w:r>
              <w:rPr>
                <w:b/>
                <w:sz w:val="26"/>
              </w:rPr>
              <w:t>-</w:t>
            </w:r>
            <w:r>
              <w:rPr>
                <w:b/>
                <w:spacing w:val="-1"/>
                <w:sz w:val="26"/>
              </w:rPr>
              <w:t> </w:t>
            </w:r>
            <w:r>
              <w:rPr>
                <w:b/>
                <w:sz w:val="26"/>
              </w:rPr>
              <w:t>Hạnh</w:t>
            </w:r>
            <w:r>
              <w:rPr>
                <w:b/>
                <w:spacing w:val="-4"/>
                <w:sz w:val="26"/>
              </w:rPr>
              <w:t> phúc</w:t>
            </w:r>
          </w:p>
        </w:tc>
      </w:tr>
      <w:tr>
        <w:trPr>
          <w:trHeight w:val="586" w:hRule="atLeast"/>
        </w:trPr>
        <w:tc>
          <w:tcPr>
            <w:tcW w:w="4351" w:type="dxa"/>
          </w:tcPr>
          <w:p>
            <w:pPr>
              <w:pStyle w:val="TableParagraph"/>
              <w:spacing w:line="20" w:lineRule="exact"/>
              <w:ind w:left="1460"/>
              <w:rPr>
                <w:sz w:val="2"/>
              </w:rPr>
            </w:pPr>
            <w:r>
              <w:rPr>
                <w:sz w:val="2"/>
              </w:rPr>
              <mc:AlternateContent>
                <mc:Choice Requires="wps">
                  <w:drawing>
                    <wp:inline distT="0" distB="0" distL="0" distR="0">
                      <wp:extent cx="923925" cy="9525"/>
                      <wp:effectExtent l="9525" t="0" r="0" b="0"/>
                      <wp:docPr id="1" name="Group 1"/>
                      <wp:cNvGraphicFramePr>
                        <a:graphicFrameLocks/>
                      </wp:cNvGraphicFramePr>
                      <a:graphic>
                        <a:graphicData uri="http://schemas.microsoft.com/office/word/2010/wordprocessingGroup">
                          <wpg:wgp>
                            <wpg:cNvPr id="1" name="Group 1"/>
                            <wpg:cNvGrpSpPr/>
                            <wpg:grpSpPr>
                              <a:xfrm>
                                <a:off x="0" y="0"/>
                                <a:ext cx="923925" cy="9525"/>
                                <a:chExt cx="923925" cy="9525"/>
                              </a:xfrm>
                            </wpg:grpSpPr>
                            <wps:wsp>
                              <wps:cNvPr id="2" name="Graphic 2"/>
                              <wps:cNvSpPr/>
                              <wps:spPr>
                                <a:xfrm>
                                  <a:off x="0" y="4572"/>
                                  <a:ext cx="923925" cy="1270"/>
                                </a:xfrm>
                                <a:custGeom>
                                  <a:avLst/>
                                  <a:gdLst/>
                                  <a:ahLst/>
                                  <a:cxnLst/>
                                  <a:rect l="l" t="t" r="r" b="b"/>
                                  <a:pathLst>
                                    <a:path w="923925" h="0">
                                      <a:moveTo>
                                        <a:pt x="0" y="0"/>
                                      </a:moveTo>
                                      <a:lnTo>
                                        <a:pt x="92392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2.75pt;height:.75pt;mso-position-horizontal-relative:char;mso-position-vertical-relative:line" id="docshapegroup1" coordorigin="0,0" coordsize="1455,15">
                      <v:line style="position:absolute" from="0,7" to="1455,7" stroked="true" strokeweight=".72pt" strokecolor="#000000">
                        <v:stroke dashstyle="solid"/>
                      </v:line>
                    </v:group>
                  </w:pict>
                </mc:Fallback>
              </mc:AlternateContent>
            </w:r>
            <w:r>
              <w:rPr>
                <w:sz w:val="2"/>
              </w:rPr>
            </w:r>
          </w:p>
          <w:p>
            <w:pPr>
              <w:pStyle w:val="TableParagraph"/>
              <w:spacing w:line="307" w:lineRule="exact" w:before="227"/>
              <w:ind w:left="1221"/>
              <w:rPr>
                <w:sz w:val="28"/>
              </w:rPr>
            </w:pPr>
            <w:r>
              <w:rPr>
                <w:sz w:val="28"/>
              </w:rPr>
              <w:t>Số:</w:t>
            </w:r>
            <w:r>
              <w:rPr>
                <w:spacing w:val="-2"/>
                <w:sz w:val="28"/>
              </w:rPr>
              <w:t> 550/PGDĐT</w:t>
            </w:r>
          </w:p>
        </w:tc>
        <w:tc>
          <w:tcPr>
            <w:tcW w:w="5240" w:type="dxa"/>
          </w:tcPr>
          <w:p>
            <w:pPr>
              <w:pStyle w:val="TableParagraph"/>
              <w:spacing w:line="20" w:lineRule="exact"/>
              <w:ind w:left="1105"/>
              <w:rPr>
                <w:sz w:val="2"/>
              </w:rPr>
            </w:pPr>
            <w:r>
              <w:rPr>
                <w:sz w:val="2"/>
              </w:rPr>
              <mc:AlternateContent>
                <mc:Choice Requires="wps">
                  <w:drawing>
                    <wp:inline distT="0" distB="0" distL="0" distR="0">
                      <wp:extent cx="1943100" cy="9525"/>
                      <wp:effectExtent l="9525" t="0" r="0" b="0"/>
                      <wp:docPr id="3" name="Group 3"/>
                      <wp:cNvGraphicFramePr>
                        <a:graphicFrameLocks/>
                      </wp:cNvGraphicFramePr>
                      <a:graphic>
                        <a:graphicData uri="http://schemas.microsoft.com/office/word/2010/wordprocessingGroup">
                          <wpg:wgp>
                            <wpg:cNvPr id="3" name="Group 3"/>
                            <wpg:cNvGrpSpPr/>
                            <wpg:grpSpPr>
                              <a:xfrm>
                                <a:off x="0" y="0"/>
                                <a:ext cx="1943100" cy="9525"/>
                                <a:chExt cx="1943100" cy="9525"/>
                              </a:xfrm>
                            </wpg:grpSpPr>
                            <wps:wsp>
                              <wps:cNvPr id="4" name="Graphic 4"/>
                              <wps:cNvSpPr/>
                              <wps:spPr>
                                <a:xfrm>
                                  <a:off x="0" y="4572"/>
                                  <a:ext cx="1943100" cy="1270"/>
                                </a:xfrm>
                                <a:custGeom>
                                  <a:avLst/>
                                  <a:gdLst/>
                                  <a:ahLst/>
                                  <a:cxnLst/>
                                  <a:rect l="l" t="t" r="r" b="b"/>
                                  <a:pathLst>
                                    <a:path w="1943100" h="0">
                                      <a:moveTo>
                                        <a:pt x="0" y="0"/>
                                      </a:moveTo>
                                      <a:lnTo>
                                        <a:pt x="1943100"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3pt;height:.75pt;mso-position-horizontal-relative:char;mso-position-vertical-relative:line" id="docshapegroup2" coordorigin="0,0" coordsize="3060,15">
                      <v:line style="position:absolute" from="0,7" to="3060,7" stroked="true" strokeweight=".72pt" strokecolor="#000000">
                        <v:stroke dashstyle="solid"/>
                      </v:line>
                    </v:group>
                  </w:pict>
                </mc:Fallback>
              </mc:AlternateContent>
            </w:r>
            <w:r>
              <w:rPr>
                <w:sz w:val="2"/>
              </w:rPr>
            </w:r>
          </w:p>
          <w:p>
            <w:pPr>
              <w:pStyle w:val="TableParagraph"/>
              <w:spacing w:before="215"/>
              <w:ind w:left="900"/>
              <w:rPr>
                <w:i/>
                <w:sz w:val="26"/>
              </w:rPr>
            </w:pPr>
            <w:r>
              <w:rPr>
                <w:i/>
                <w:sz w:val="26"/>
              </w:rPr>
              <w:t>Phong</w:t>
            </w:r>
            <w:r>
              <w:rPr>
                <w:i/>
                <w:spacing w:val="-5"/>
                <w:sz w:val="26"/>
              </w:rPr>
              <w:t> </w:t>
            </w:r>
            <w:r>
              <w:rPr>
                <w:i/>
                <w:sz w:val="26"/>
              </w:rPr>
              <w:t>Điền,</w:t>
            </w:r>
            <w:r>
              <w:rPr>
                <w:i/>
                <w:spacing w:val="-5"/>
                <w:sz w:val="26"/>
              </w:rPr>
              <w:t> </w:t>
            </w:r>
            <w:r>
              <w:rPr>
                <w:i/>
                <w:sz w:val="26"/>
              </w:rPr>
              <w:t>ngày</w:t>
            </w:r>
            <w:r>
              <w:rPr>
                <w:i/>
                <w:spacing w:val="-4"/>
                <w:sz w:val="26"/>
              </w:rPr>
              <w:t> </w:t>
            </w:r>
            <w:r>
              <w:rPr>
                <w:i/>
                <w:sz w:val="26"/>
              </w:rPr>
              <w:t>21</w:t>
            </w:r>
            <w:r>
              <w:rPr>
                <w:i/>
                <w:spacing w:val="-4"/>
                <w:sz w:val="26"/>
              </w:rPr>
              <w:t> </w:t>
            </w:r>
            <w:r>
              <w:rPr>
                <w:i/>
                <w:sz w:val="26"/>
              </w:rPr>
              <w:t>tháng</w:t>
            </w:r>
            <w:r>
              <w:rPr>
                <w:i/>
                <w:spacing w:val="-4"/>
                <w:sz w:val="26"/>
              </w:rPr>
              <w:t> </w:t>
            </w:r>
            <w:r>
              <w:rPr>
                <w:i/>
                <w:sz w:val="26"/>
              </w:rPr>
              <w:t>12</w:t>
            </w:r>
            <w:r>
              <w:rPr>
                <w:i/>
                <w:spacing w:val="-5"/>
                <w:sz w:val="26"/>
              </w:rPr>
              <w:t> </w:t>
            </w:r>
            <w:r>
              <w:rPr>
                <w:i/>
                <w:sz w:val="26"/>
              </w:rPr>
              <w:t>năm</w:t>
            </w:r>
            <w:r>
              <w:rPr>
                <w:i/>
                <w:spacing w:val="-5"/>
                <w:sz w:val="26"/>
              </w:rPr>
              <w:t> </w:t>
            </w:r>
            <w:r>
              <w:rPr>
                <w:i/>
                <w:spacing w:val="-4"/>
                <w:sz w:val="26"/>
              </w:rPr>
              <w:t>2023</w:t>
            </w:r>
          </w:p>
        </w:tc>
      </w:tr>
      <w:tr>
        <w:trPr>
          <w:trHeight w:val="755" w:hRule="atLeast"/>
        </w:trPr>
        <w:tc>
          <w:tcPr>
            <w:tcW w:w="4351" w:type="dxa"/>
          </w:tcPr>
          <w:p>
            <w:pPr>
              <w:pStyle w:val="TableParagraph"/>
              <w:spacing w:line="248" w:lineRule="exact"/>
              <w:ind w:left="3" w:right="140"/>
              <w:jc w:val="center"/>
              <w:rPr>
                <w:sz w:val="22"/>
              </w:rPr>
            </w:pPr>
            <w:r>
              <w:rPr>
                <w:sz w:val="22"/>
              </w:rPr>
              <w:t>V/v</w:t>
            </w:r>
            <w:r>
              <w:rPr>
                <w:spacing w:val="-6"/>
                <w:sz w:val="22"/>
              </w:rPr>
              <w:t> </w:t>
            </w:r>
            <w:r>
              <w:rPr>
                <w:sz w:val="22"/>
              </w:rPr>
              <w:t>báo</w:t>
            </w:r>
            <w:r>
              <w:rPr>
                <w:spacing w:val="-3"/>
                <w:sz w:val="22"/>
              </w:rPr>
              <w:t> </w:t>
            </w:r>
            <w:r>
              <w:rPr>
                <w:sz w:val="22"/>
              </w:rPr>
              <w:t>cáo</w:t>
            </w:r>
            <w:r>
              <w:rPr>
                <w:spacing w:val="-4"/>
                <w:sz w:val="22"/>
              </w:rPr>
              <w:t> </w:t>
            </w:r>
            <w:r>
              <w:rPr>
                <w:sz w:val="22"/>
              </w:rPr>
              <w:t>tình</w:t>
            </w:r>
            <w:r>
              <w:rPr>
                <w:spacing w:val="-2"/>
                <w:sz w:val="22"/>
              </w:rPr>
              <w:t> </w:t>
            </w:r>
            <w:r>
              <w:rPr>
                <w:sz w:val="22"/>
              </w:rPr>
              <w:t>hình</w:t>
            </w:r>
            <w:r>
              <w:rPr>
                <w:spacing w:val="-1"/>
                <w:sz w:val="22"/>
              </w:rPr>
              <w:t> </w:t>
            </w:r>
            <w:r>
              <w:rPr>
                <w:sz w:val="22"/>
              </w:rPr>
              <w:t>thực</w:t>
            </w:r>
            <w:r>
              <w:rPr>
                <w:spacing w:val="-2"/>
                <w:sz w:val="22"/>
              </w:rPr>
              <w:t> </w:t>
            </w:r>
            <w:r>
              <w:rPr>
                <w:spacing w:val="-4"/>
                <w:sz w:val="22"/>
              </w:rPr>
              <w:t>hiện</w:t>
            </w:r>
          </w:p>
          <w:p>
            <w:pPr>
              <w:pStyle w:val="TableParagraph"/>
              <w:spacing w:line="254" w:lineRule="exact"/>
              <w:ind w:left="2" w:right="140"/>
              <w:jc w:val="center"/>
              <w:rPr>
                <w:sz w:val="22"/>
              </w:rPr>
            </w:pPr>
            <w:r>
              <w:rPr>
                <w:sz w:val="22"/>
              </w:rPr>
              <w:t>Kế</w:t>
            </w:r>
            <w:r>
              <w:rPr>
                <w:spacing w:val="-6"/>
                <w:sz w:val="22"/>
              </w:rPr>
              <w:t> </w:t>
            </w:r>
            <w:r>
              <w:rPr>
                <w:sz w:val="22"/>
              </w:rPr>
              <w:t>hoạch</w:t>
            </w:r>
            <w:r>
              <w:rPr>
                <w:spacing w:val="-9"/>
                <w:sz w:val="22"/>
              </w:rPr>
              <w:t> </w:t>
            </w:r>
            <w:r>
              <w:rPr>
                <w:sz w:val="22"/>
              </w:rPr>
              <w:t>số</w:t>
            </w:r>
            <w:r>
              <w:rPr>
                <w:spacing w:val="-6"/>
                <w:sz w:val="22"/>
              </w:rPr>
              <w:t> </w:t>
            </w:r>
            <w:r>
              <w:rPr>
                <w:sz w:val="22"/>
              </w:rPr>
              <w:t>119/KH-UBND</w:t>
            </w:r>
            <w:r>
              <w:rPr>
                <w:spacing w:val="-7"/>
                <w:sz w:val="22"/>
              </w:rPr>
              <w:t> </w:t>
            </w:r>
            <w:r>
              <w:rPr>
                <w:sz w:val="22"/>
              </w:rPr>
              <w:t>ngày</w:t>
            </w:r>
            <w:r>
              <w:rPr>
                <w:spacing w:val="-8"/>
                <w:sz w:val="22"/>
              </w:rPr>
              <w:t> </w:t>
            </w:r>
            <w:r>
              <w:rPr>
                <w:sz w:val="22"/>
              </w:rPr>
              <w:t>24/3/2023 của UBND tỉnh.</w:t>
            </w:r>
          </w:p>
        </w:tc>
        <w:tc>
          <w:tcPr>
            <w:tcW w:w="5240" w:type="dxa"/>
          </w:tcPr>
          <w:p>
            <w:pPr>
              <w:pStyle w:val="TableParagraph"/>
              <w:rPr>
                <w:sz w:val="26"/>
              </w:rPr>
            </w:pPr>
          </w:p>
        </w:tc>
      </w:tr>
    </w:tbl>
    <w:p>
      <w:pPr>
        <w:pStyle w:val="BodyText"/>
        <w:spacing w:before="299"/>
      </w:pPr>
    </w:p>
    <w:p>
      <w:pPr>
        <w:pStyle w:val="BodyText"/>
        <w:ind w:left="668"/>
      </w:pPr>
      <w:r>
        <w:rPr/>
        <w:t>Kính</w:t>
      </w:r>
      <w:r>
        <w:rPr>
          <w:spacing w:val="-1"/>
        </w:rPr>
        <w:t> </w:t>
      </w:r>
      <w:r>
        <w:rPr/>
        <w:t>gửi:</w:t>
      </w:r>
      <w:r>
        <w:rPr>
          <w:spacing w:val="66"/>
        </w:rPr>
        <w:t> </w:t>
      </w:r>
      <w:r>
        <w:rPr/>
        <w:t>Các</w:t>
      </w:r>
      <w:r>
        <w:rPr>
          <w:spacing w:val="-1"/>
        </w:rPr>
        <w:t> </w:t>
      </w:r>
      <w:r>
        <w:rPr/>
        <w:t>cơ</w:t>
      </w:r>
      <w:r>
        <w:rPr>
          <w:spacing w:val="-2"/>
        </w:rPr>
        <w:t> </w:t>
      </w:r>
      <w:r>
        <w:rPr/>
        <w:t>sở</w:t>
      </w:r>
      <w:r>
        <w:rPr>
          <w:spacing w:val="-4"/>
        </w:rPr>
        <w:t> </w:t>
      </w:r>
      <w:r>
        <w:rPr/>
        <w:t>giáo</w:t>
      </w:r>
      <w:r>
        <w:rPr>
          <w:spacing w:val="-4"/>
        </w:rPr>
        <w:t> </w:t>
      </w:r>
      <w:r>
        <w:rPr/>
        <w:t>dục</w:t>
      </w:r>
      <w:r>
        <w:rPr>
          <w:spacing w:val="-2"/>
        </w:rPr>
        <w:t> </w:t>
      </w:r>
      <w:r>
        <w:rPr/>
        <w:t>trên</w:t>
      </w:r>
      <w:r>
        <w:rPr>
          <w:spacing w:val="-1"/>
        </w:rPr>
        <w:t> </w:t>
      </w:r>
      <w:r>
        <w:rPr/>
        <w:t>địa</w:t>
      </w:r>
      <w:r>
        <w:rPr>
          <w:spacing w:val="-4"/>
        </w:rPr>
        <w:t> bàn.</w:t>
      </w:r>
    </w:p>
    <w:p>
      <w:pPr>
        <w:pStyle w:val="BodyText"/>
        <w:spacing w:before="321"/>
        <w:ind w:left="102" w:right="707" w:firstLine="566"/>
        <w:jc w:val="both"/>
      </w:pPr>
      <w:r>
        <w:rPr/>
        <w:t>Thực</w:t>
      </w:r>
      <w:r>
        <w:rPr>
          <w:spacing w:val="-12"/>
        </w:rPr>
        <w:t> </w:t>
      </w:r>
      <w:r>
        <w:rPr/>
        <w:t>hiện</w:t>
      </w:r>
      <w:r>
        <w:rPr>
          <w:spacing w:val="-10"/>
        </w:rPr>
        <w:t> </w:t>
      </w:r>
      <w:r>
        <w:rPr/>
        <w:t>Công</w:t>
      </w:r>
      <w:r>
        <w:rPr>
          <w:spacing w:val="-14"/>
        </w:rPr>
        <w:t> </w:t>
      </w:r>
      <w:r>
        <w:rPr/>
        <w:t>văn</w:t>
      </w:r>
      <w:r>
        <w:rPr>
          <w:spacing w:val="-12"/>
        </w:rPr>
        <w:t> </w:t>
      </w:r>
      <w:r>
        <w:rPr/>
        <w:t>số</w:t>
      </w:r>
      <w:r>
        <w:rPr>
          <w:spacing w:val="-9"/>
        </w:rPr>
        <w:t> </w:t>
      </w:r>
      <w:r>
        <w:rPr/>
        <w:t>3748/SGDĐT-GDMN</w:t>
      </w:r>
      <w:r>
        <w:rPr>
          <w:spacing w:val="-13"/>
        </w:rPr>
        <w:t> </w:t>
      </w:r>
      <w:r>
        <w:rPr/>
        <w:t>ngày</w:t>
      </w:r>
      <w:r>
        <w:rPr>
          <w:spacing w:val="-15"/>
        </w:rPr>
        <w:t> </w:t>
      </w:r>
      <w:r>
        <w:rPr/>
        <w:t>20/12/2023</w:t>
      </w:r>
      <w:r>
        <w:rPr>
          <w:spacing w:val="-13"/>
        </w:rPr>
        <w:t> </w:t>
      </w:r>
      <w:r>
        <w:rPr/>
        <w:t>của</w:t>
      </w:r>
      <w:r>
        <w:rPr>
          <w:spacing w:val="-12"/>
        </w:rPr>
        <w:t> </w:t>
      </w:r>
      <w:r>
        <w:rPr/>
        <w:t>Sở</w:t>
      </w:r>
      <w:r>
        <w:rPr>
          <w:spacing w:val="-12"/>
        </w:rPr>
        <w:t> </w:t>
      </w:r>
      <w:r>
        <w:rPr/>
        <w:t>Giáo dục và Đào tạo về việc báo cáo tình hình thực hiện Kế hoạch số 119/KH-UBND ngày 24/3/2023 của UBND tỉnh việc ban hành Kế hoạch Trợ giúp người khuyết tật tỉnh Thừa Thiên Huế năm</w:t>
      </w:r>
      <w:r>
        <w:rPr>
          <w:spacing w:val="-4"/>
        </w:rPr>
        <w:t> </w:t>
      </w:r>
      <w:r>
        <w:rPr/>
        <w:t>2023, Phòng Giáo dục và Đào tạo</w:t>
      </w:r>
      <w:r>
        <w:rPr>
          <w:spacing w:val="40"/>
        </w:rPr>
        <w:t> </w:t>
      </w:r>
      <w:r>
        <w:rPr/>
        <w:t>đề nghị các đơn vị trên địa bàn triển khai thực hiện một số nội dung sau:</w:t>
      </w:r>
    </w:p>
    <w:p>
      <w:pPr>
        <w:pStyle w:val="BodyText"/>
        <w:spacing w:before="121"/>
        <w:ind w:left="102" w:right="710" w:firstLine="566"/>
        <w:jc w:val="both"/>
        <w:rPr>
          <w:i/>
        </w:rPr>
      </w:pPr>
      <w:r>
        <w:rPr/>
        <w:t>Để có thông tin báo cáo Sở Giáo dục theo quy định thời gian, Phòng Giáo dục và Đào tạo đề nghị các đơn vị báo cáo tình hình thực hiện Chương trình trợ giúp người</w:t>
      </w:r>
      <w:r>
        <w:rPr>
          <w:spacing w:val="-1"/>
        </w:rPr>
        <w:t> </w:t>
      </w:r>
      <w:r>
        <w:rPr/>
        <w:t>khuyết tật</w:t>
      </w:r>
      <w:r>
        <w:rPr>
          <w:spacing w:val="-2"/>
        </w:rPr>
        <w:t> </w:t>
      </w:r>
      <w:r>
        <w:rPr/>
        <w:t>tại</w:t>
      </w:r>
      <w:r>
        <w:rPr>
          <w:spacing w:val="-1"/>
        </w:rPr>
        <w:t> </w:t>
      </w:r>
      <w:r>
        <w:rPr/>
        <w:t>địa</w:t>
      </w:r>
      <w:r>
        <w:rPr>
          <w:spacing w:val="-2"/>
        </w:rPr>
        <w:t> </w:t>
      </w:r>
      <w:r>
        <w:rPr/>
        <w:t>phương,</w:t>
      </w:r>
      <w:r>
        <w:rPr>
          <w:spacing w:val="-1"/>
        </w:rPr>
        <w:t> </w:t>
      </w:r>
      <w:r>
        <w:rPr/>
        <w:t>năm 2023 </w:t>
      </w:r>
      <w:r>
        <w:rPr>
          <w:i/>
        </w:rPr>
        <w:t>(đề</w:t>
      </w:r>
      <w:r>
        <w:rPr>
          <w:i/>
          <w:spacing w:val="-1"/>
        </w:rPr>
        <w:t> </w:t>
      </w:r>
      <w:r>
        <w:rPr>
          <w:i/>
        </w:rPr>
        <w:t>cương và</w:t>
      </w:r>
      <w:r>
        <w:rPr>
          <w:i/>
          <w:spacing w:val="-1"/>
        </w:rPr>
        <w:t> </w:t>
      </w:r>
      <w:r>
        <w:rPr>
          <w:i/>
        </w:rPr>
        <w:t>biểu thống kê đính</w:t>
      </w:r>
      <w:r>
        <w:rPr>
          <w:i/>
        </w:rPr>
        <w:t> </w:t>
      </w:r>
      <w:r>
        <w:rPr>
          <w:i/>
          <w:spacing w:val="-4"/>
        </w:rPr>
        <w:t>kèm).</w:t>
      </w:r>
    </w:p>
    <w:p>
      <w:pPr>
        <w:pStyle w:val="BodyText"/>
        <w:spacing w:before="119"/>
        <w:ind w:left="102" w:right="711" w:firstLine="566"/>
        <w:jc w:val="both"/>
      </w:pPr>
      <w:r>
        <w:rPr/>
        <w:t>Nhận được công văn này, đề nghị các đơn vị triển khai thực hiện, báo cáo gửi</w:t>
      </w:r>
      <w:r>
        <w:rPr>
          <w:spacing w:val="-6"/>
        </w:rPr>
        <w:t> </w:t>
      </w:r>
      <w:r>
        <w:rPr/>
        <w:t>về</w:t>
      </w:r>
      <w:r>
        <w:rPr>
          <w:spacing w:val="-7"/>
        </w:rPr>
        <w:t> </w:t>
      </w:r>
      <w:r>
        <w:rPr/>
        <w:t>Phòng</w:t>
      </w:r>
      <w:r>
        <w:rPr>
          <w:spacing w:val="-4"/>
        </w:rPr>
        <w:t> </w:t>
      </w:r>
      <w:r>
        <w:rPr/>
        <w:t>giáo</w:t>
      </w:r>
      <w:r>
        <w:rPr>
          <w:spacing w:val="-6"/>
        </w:rPr>
        <w:t> </w:t>
      </w:r>
      <w:r>
        <w:rPr/>
        <w:t>dục</w:t>
      </w:r>
      <w:r>
        <w:rPr>
          <w:spacing w:val="-7"/>
        </w:rPr>
        <w:t> </w:t>
      </w:r>
      <w:r>
        <w:rPr/>
        <w:t>và</w:t>
      </w:r>
      <w:r>
        <w:rPr>
          <w:spacing w:val="-7"/>
        </w:rPr>
        <w:t> </w:t>
      </w:r>
      <w:r>
        <w:rPr/>
        <w:t>Đào</w:t>
      </w:r>
      <w:r>
        <w:rPr>
          <w:spacing w:val="-4"/>
        </w:rPr>
        <w:t> </w:t>
      </w:r>
      <w:r>
        <w:rPr/>
        <w:t>tạo</w:t>
      </w:r>
      <w:r>
        <w:rPr>
          <w:spacing w:val="-6"/>
        </w:rPr>
        <w:t> </w:t>
      </w:r>
      <w:r>
        <w:rPr/>
        <w:t>trước</w:t>
      </w:r>
      <w:r>
        <w:rPr>
          <w:spacing w:val="-7"/>
        </w:rPr>
        <w:t> </w:t>
      </w:r>
      <w:r>
        <w:rPr/>
        <w:t>ngày</w:t>
      </w:r>
      <w:r>
        <w:rPr>
          <w:spacing w:val="-8"/>
        </w:rPr>
        <w:t> </w:t>
      </w:r>
      <w:r>
        <w:rPr/>
        <w:t>23/12/2023</w:t>
      </w:r>
      <w:r>
        <w:rPr>
          <w:spacing w:val="-5"/>
        </w:rPr>
        <w:t> </w:t>
      </w:r>
      <w:r>
        <w:rPr/>
        <w:t>(thứ</w:t>
      </w:r>
      <w:r>
        <w:rPr>
          <w:spacing w:val="-8"/>
        </w:rPr>
        <w:t> </w:t>
      </w:r>
      <w:r>
        <w:rPr/>
        <w:t>6)</w:t>
      </w:r>
      <w:r>
        <w:rPr>
          <w:spacing w:val="-7"/>
        </w:rPr>
        <w:t> </w:t>
      </w:r>
      <w:r>
        <w:rPr/>
        <w:t>để</w:t>
      </w:r>
      <w:r>
        <w:rPr>
          <w:spacing w:val="-7"/>
        </w:rPr>
        <w:t> </w:t>
      </w:r>
      <w:r>
        <w:rPr/>
        <w:t>tổng</w:t>
      </w:r>
      <w:r>
        <w:rPr>
          <w:spacing w:val="-6"/>
        </w:rPr>
        <w:t> </w:t>
      </w:r>
      <w:r>
        <w:rPr/>
        <w:t>hợp</w:t>
      </w:r>
      <w:r>
        <w:rPr>
          <w:spacing w:val="-6"/>
        </w:rPr>
        <w:t> </w:t>
      </w:r>
      <w:r>
        <w:rPr/>
        <w:t>báo cáo Sở; file mềm gửi qua địa chỉ: </w:t>
      </w:r>
      <w:hyperlink r:id="rId5">
        <w:r>
          <w:rPr/>
          <w:t>kimlaumnpd@gmail.com.</w:t>
        </w:r>
      </w:hyperlink>
    </w:p>
    <w:p>
      <w:pPr>
        <w:pStyle w:val="BodyText"/>
        <w:spacing w:before="121"/>
        <w:ind w:left="102" w:right="721" w:firstLine="566"/>
        <w:jc w:val="both"/>
      </w:pPr>
      <w:r>
        <w:rPr/>
        <w:drawing>
          <wp:anchor distT="0" distB="0" distL="0" distR="0" allowOverlap="1" layoutInCell="1" locked="0" behindDoc="0" simplePos="0" relativeHeight="15729664">
            <wp:simplePos x="0" y="0"/>
            <wp:positionH relativeFrom="page">
              <wp:posOffset>4305300</wp:posOffset>
            </wp:positionH>
            <wp:positionV relativeFrom="paragraph">
              <wp:posOffset>1047232</wp:posOffset>
            </wp:positionV>
            <wp:extent cx="2171700" cy="1207897"/>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2171700" cy="1207897"/>
                    </a:xfrm>
                    <a:prstGeom prst="rect">
                      <a:avLst/>
                    </a:prstGeom>
                  </pic:spPr>
                </pic:pic>
              </a:graphicData>
            </a:graphic>
          </wp:anchor>
        </w:drawing>
      </w:r>
      <w:r>
        <w:rPr/>
        <w:t>Nhận được Công văn này yêu cầu các đơn vị nghiêm túc triển khai thực </w:t>
      </w:r>
      <w:r>
        <w:rPr>
          <w:spacing w:val="-2"/>
        </w:rPr>
        <w:t>hiện./.</w:t>
      </w:r>
    </w:p>
    <w:p>
      <w:pPr>
        <w:pStyle w:val="BodyText"/>
        <w:rPr>
          <w:sz w:val="20"/>
        </w:rPr>
      </w:pPr>
    </w:p>
    <w:p>
      <w:pPr>
        <w:pStyle w:val="BodyText"/>
        <w:spacing w:before="111"/>
        <w:rPr>
          <w:sz w:val="20"/>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6"/>
        <w:gridCol w:w="4851"/>
      </w:tblGrid>
      <w:tr>
        <w:trPr>
          <w:trHeight w:val="2221" w:hRule="atLeast"/>
        </w:trPr>
        <w:tc>
          <w:tcPr>
            <w:tcW w:w="3296" w:type="dxa"/>
          </w:tcPr>
          <w:p>
            <w:pPr>
              <w:pStyle w:val="TableParagraph"/>
              <w:spacing w:line="266" w:lineRule="exact"/>
              <w:ind w:left="50"/>
              <w:rPr>
                <w:i/>
                <w:sz w:val="24"/>
              </w:rPr>
            </w:pPr>
            <w:r>
              <w:rPr>
                <w:b/>
                <w:i/>
                <w:sz w:val="24"/>
              </w:rPr>
              <w:t>Nơi</w:t>
            </w:r>
            <w:r>
              <w:rPr>
                <w:b/>
                <w:i/>
                <w:spacing w:val="-2"/>
                <w:sz w:val="24"/>
              </w:rPr>
              <w:t> nhận</w:t>
            </w:r>
            <w:r>
              <w:rPr>
                <w:i/>
                <w:spacing w:val="-2"/>
                <w:sz w:val="24"/>
              </w:rPr>
              <w:t>:</w:t>
            </w:r>
          </w:p>
          <w:p>
            <w:pPr>
              <w:pStyle w:val="TableParagraph"/>
              <w:numPr>
                <w:ilvl w:val="0"/>
                <w:numId w:val="1"/>
              </w:numPr>
              <w:tabs>
                <w:tab w:pos="176" w:val="left" w:leader="none"/>
              </w:tabs>
              <w:spacing w:line="240" w:lineRule="auto" w:before="2" w:after="0"/>
              <w:ind w:left="176" w:right="0" w:hanging="126"/>
              <w:jc w:val="left"/>
              <w:rPr>
                <w:sz w:val="22"/>
              </w:rPr>
            </w:pPr>
            <w:r>
              <w:rPr>
                <w:sz w:val="22"/>
              </w:rPr>
              <w:t>Như</w:t>
            </w:r>
            <w:r>
              <w:rPr>
                <w:spacing w:val="-2"/>
                <w:sz w:val="22"/>
              </w:rPr>
              <w:t> trên;</w:t>
            </w:r>
          </w:p>
          <w:p>
            <w:pPr>
              <w:pStyle w:val="TableParagraph"/>
              <w:numPr>
                <w:ilvl w:val="0"/>
                <w:numId w:val="1"/>
              </w:numPr>
              <w:tabs>
                <w:tab w:pos="174" w:val="left" w:leader="none"/>
              </w:tabs>
              <w:spacing w:line="252" w:lineRule="exact" w:before="1" w:after="0"/>
              <w:ind w:left="174" w:right="0" w:hanging="124"/>
              <w:jc w:val="left"/>
              <w:rPr>
                <w:sz w:val="22"/>
              </w:rPr>
            </w:pPr>
            <w:r>
              <w:rPr>
                <w:spacing w:val="-2"/>
                <w:sz w:val="22"/>
              </w:rPr>
              <w:t>Website;</w:t>
            </w:r>
          </w:p>
          <w:p>
            <w:pPr>
              <w:pStyle w:val="TableParagraph"/>
              <w:numPr>
                <w:ilvl w:val="0"/>
                <w:numId w:val="1"/>
              </w:numPr>
              <w:tabs>
                <w:tab w:pos="174" w:val="left" w:leader="none"/>
              </w:tabs>
              <w:spacing w:line="252" w:lineRule="exact" w:before="0" w:after="0"/>
              <w:ind w:left="174" w:right="0" w:hanging="124"/>
              <w:jc w:val="left"/>
              <w:rPr>
                <w:sz w:val="22"/>
              </w:rPr>
            </w:pPr>
            <w:r>
              <w:rPr>
                <w:sz w:val="22"/>
              </w:rPr>
              <w:t>Lưu VT,</w:t>
            </w:r>
            <w:r>
              <w:rPr>
                <w:spacing w:val="-2"/>
                <w:sz w:val="22"/>
              </w:rPr>
              <w:t> </w:t>
            </w:r>
            <w:r>
              <w:rPr>
                <w:spacing w:val="-5"/>
                <w:sz w:val="22"/>
              </w:rPr>
              <w:t>MN.</w:t>
            </w:r>
          </w:p>
        </w:tc>
        <w:tc>
          <w:tcPr>
            <w:tcW w:w="4851" w:type="dxa"/>
          </w:tcPr>
          <w:p>
            <w:pPr>
              <w:pStyle w:val="TableParagraph"/>
              <w:spacing w:line="333" w:lineRule="auto"/>
              <w:ind w:left="1886" w:right="47" w:hanging="1"/>
              <w:jc w:val="center"/>
              <w:rPr>
                <w:b/>
                <w:sz w:val="27"/>
              </w:rPr>
            </w:pPr>
            <w:r>
              <w:rPr>
                <w:b/>
                <w:sz w:val="27"/>
              </w:rPr>
              <w:t>KT. TRƯỞNG PHÒNG PHÓ</w:t>
            </w:r>
            <w:r>
              <w:rPr>
                <w:b/>
                <w:spacing w:val="-17"/>
                <w:sz w:val="27"/>
              </w:rPr>
              <w:t> </w:t>
            </w:r>
            <w:r>
              <w:rPr>
                <w:b/>
                <w:sz w:val="27"/>
              </w:rPr>
              <w:t>TRƯỞNG</w:t>
            </w:r>
            <w:r>
              <w:rPr>
                <w:b/>
                <w:spacing w:val="-17"/>
                <w:sz w:val="27"/>
              </w:rPr>
              <w:t> </w:t>
            </w:r>
            <w:r>
              <w:rPr>
                <w:b/>
                <w:sz w:val="27"/>
              </w:rPr>
              <w:t>PHÒNG</w:t>
            </w:r>
          </w:p>
          <w:p>
            <w:pPr>
              <w:pStyle w:val="TableParagraph"/>
              <w:rPr>
                <w:sz w:val="27"/>
              </w:rPr>
            </w:pPr>
          </w:p>
          <w:p>
            <w:pPr>
              <w:pStyle w:val="TableParagraph"/>
              <w:rPr>
                <w:sz w:val="27"/>
              </w:rPr>
            </w:pPr>
          </w:p>
          <w:p>
            <w:pPr>
              <w:pStyle w:val="TableParagraph"/>
              <w:spacing w:before="116"/>
              <w:rPr>
                <w:sz w:val="27"/>
              </w:rPr>
            </w:pPr>
          </w:p>
          <w:p>
            <w:pPr>
              <w:pStyle w:val="TableParagraph"/>
              <w:spacing w:line="291" w:lineRule="exact"/>
              <w:ind w:left="1835"/>
              <w:jc w:val="center"/>
              <w:rPr>
                <w:b/>
                <w:sz w:val="27"/>
              </w:rPr>
            </w:pPr>
            <w:r>
              <w:rPr>
                <w:b/>
                <w:sz w:val="27"/>
              </w:rPr>
              <w:t>Đặng</w:t>
            </w:r>
            <w:r>
              <w:rPr>
                <w:b/>
                <w:spacing w:val="-4"/>
                <w:sz w:val="27"/>
              </w:rPr>
              <w:t> </w:t>
            </w:r>
            <w:r>
              <w:rPr>
                <w:b/>
                <w:sz w:val="27"/>
              </w:rPr>
              <w:t>Thị</w:t>
            </w:r>
            <w:r>
              <w:rPr>
                <w:b/>
                <w:spacing w:val="-4"/>
                <w:sz w:val="27"/>
              </w:rPr>
              <w:t> </w:t>
            </w:r>
            <w:r>
              <w:rPr>
                <w:b/>
                <w:sz w:val="27"/>
              </w:rPr>
              <w:t>Thu</w:t>
            </w:r>
            <w:r>
              <w:rPr>
                <w:b/>
                <w:spacing w:val="-5"/>
                <w:sz w:val="27"/>
              </w:rPr>
              <w:t> </w:t>
            </w:r>
            <w:r>
              <w:rPr>
                <w:b/>
                <w:spacing w:val="-4"/>
                <w:sz w:val="27"/>
              </w:rPr>
              <w:t>Hương</w:t>
            </w:r>
          </w:p>
        </w:tc>
      </w:tr>
    </w:tbl>
    <w:p>
      <w:pPr>
        <w:spacing w:after="0" w:line="291" w:lineRule="exact"/>
        <w:jc w:val="center"/>
        <w:rPr>
          <w:sz w:val="27"/>
        </w:rPr>
        <w:sectPr>
          <w:type w:val="continuous"/>
          <w:pgSz w:w="11920" w:h="16860"/>
          <w:pgMar w:top="1100" w:bottom="280" w:left="1600" w:right="420"/>
        </w:sectPr>
      </w:pPr>
    </w:p>
    <w:p>
      <w:pPr>
        <w:pStyle w:val="Heading1"/>
        <w:spacing w:line="322" w:lineRule="exact" w:before="76"/>
        <w:ind w:left="30"/>
        <w:jc w:val="center"/>
      </w:pPr>
      <w:r>
        <w:rPr/>
        <w:t>Đề</w:t>
      </w:r>
      <w:r>
        <w:rPr>
          <w:spacing w:val="-2"/>
        </w:rPr>
        <w:t> cương</w:t>
      </w:r>
    </w:p>
    <w:p>
      <w:pPr>
        <w:spacing w:line="237" w:lineRule="auto" w:before="3"/>
        <w:ind w:left="378" w:right="347" w:firstLine="1"/>
        <w:jc w:val="center"/>
        <w:rPr>
          <w:i/>
          <w:sz w:val="28"/>
        </w:rPr>
      </w:pPr>
      <w:r>
        <w:rPr>
          <w:b/>
          <w:sz w:val="28"/>
        </w:rPr>
        <w:t>Báo cáo kết</w:t>
      </w:r>
      <w:r>
        <w:rPr>
          <w:b/>
          <w:spacing w:val="-1"/>
          <w:sz w:val="28"/>
        </w:rPr>
        <w:t> </w:t>
      </w:r>
      <w:r>
        <w:rPr>
          <w:b/>
          <w:sz w:val="28"/>
        </w:rPr>
        <w:t>quả</w:t>
      </w:r>
      <w:r>
        <w:rPr>
          <w:b/>
          <w:spacing w:val="-1"/>
          <w:sz w:val="28"/>
        </w:rPr>
        <w:t> </w:t>
      </w:r>
      <w:r>
        <w:rPr>
          <w:b/>
          <w:sz w:val="28"/>
        </w:rPr>
        <w:t>thực</w:t>
      </w:r>
      <w:r>
        <w:rPr>
          <w:b/>
          <w:spacing w:val="-2"/>
          <w:sz w:val="28"/>
        </w:rPr>
        <w:t> </w:t>
      </w:r>
      <w:r>
        <w:rPr>
          <w:b/>
          <w:sz w:val="28"/>
        </w:rPr>
        <w:t>hiện</w:t>
      </w:r>
      <w:r>
        <w:rPr>
          <w:b/>
          <w:spacing w:val="-1"/>
          <w:sz w:val="28"/>
        </w:rPr>
        <w:t> </w:t>
      </w:r>
      <w:r>
        <w:rPr>
          <w:b/>
          <w:sz w:val="28"/>
        </w:rPr>
        <w:t>công tác</w:t>
      </w:r>
      <w:r>
        <w:rPr>
          <w:b/>
          <w:spacing w:val="-1"/>
          <w:sz w:val="28"/>
        </w:rPr>
        <w:t> </w:t>
      </w:r>
      <w:r>
        <w:rPr>
          <w:b/>
          <w:sz w:val="28"/>
        </w:rPr>
        <w:t>trợ</w:t>
      </w:r>
      <w:r>
        <w:rPr>
          <w:b/>
          <w:spacing w:val="-1"/>
          <w:sz w:val="28"/>
        </w:rPr>
        <w:t> </w:t>
      </w:r>
      <w:r>
        <w:rPr>
          <w:b/>
          <w:sz w:val="28"/>
        </w:rPr>
        <w:t>giúp</w:t>
      </w:r>
      <w:r>
        <w:rPr>
          <w:b/>
          <w:spacing w:val="-2"/>
          <w:sz w:val="28"/>
        </w:rPr>
        <w:t> </w:t>
      </w:r>
      <w:r>
        <w:rPr>
          <w:b/>
          <w:sz w:val="28"/>
        </w:rPr>
        <w:t>người khuyết</w:t>
      </w:r>
      <w:r>
        <w:rPr>
          <w:b/>
          <w:spacing w:val="-1"/>
          <w:sz w:val="28"/>
        </w:rPr>
        <w:t> </w:t>
      </w:r>
      <w:r>
        <w:rPr>
          <w:b/>
          <w:sz w:val="28"/>
        </w:rPr>
        <w:t>tật</w:t>
      </w:r>
      <w:r>
        <w:rPr>
          <w:b/>
          <w:spacing w:val="-4"/>
          <w:sz w:val="28"/>
        </w:rPr>
        <w:t> </w:t>
      </w:r>
      <w:r>
        <w:rPr>
          <w:b/>
          <w:sz w:val="28"/>
        </w:rPr>
        <w:t>năm</w:t>
      </w:r>
      <w:r>
        <w:rPr>
          <w:b/>
          <w:spacing w:val="-1"/>
          <w:sz w:val="28"/>
        </w:rPr>
        <w:t> </w:t>
      </w:r>
      <w:r>
        <w:rPr>
          <w:b/>
          <w:sz w:val="28"/>
        </w:rPr>
        <w:t>2023 </w:t>
      </w:r>
      <w:r>
        <w:rPr>
          <w:i/>
          <w:sz w:val="28"/>
        </w:rPr>
        <w:t>(Ban</w:t>
      </w:r>
      <w:r>
        <w:rPr>
          <w:i/>
          <w:spacing w:val="-6"/>
          <w:sz w:val="28"/>
        </w:rPr>
        <w:t> </w:t>
      </w:r>
      <w:r>
        <w:rPr>
          <w:i/>
          <w:sz w:val="28"/>
        </w:rPr>
        <w:t>hành</w:t>
      </w:r>
      <w:r>
        <w:rPr>
          <w:i/>
          <w:spacing w:val="-2"/>
          <w:sz w:val="28"/>
        </w:rPr>
        <w:t> </w:t>
      </w:r>
      <w:r>
        <w:rPr>
          <w:i/>
          <w:sz w:val="28"/>
        </w:rPr>
        <w:t>kèm</w:t>
      </w:r>
      <w:r>
        <w:rPr>
          <w:i/>
          <w:spacing w:val="-5"/>
          <w:sz w:val="28"/>
        </w:rPr>
        <w:t> </w:t>
      </w:r>
      <w:r>
        <w:rPr>
          <w:i/>
          <w:sz w:val="28"/>
        </w:rPr>
        <w:t>theo</w:t>
      </w:r>
      <w:r>
        <w:rPr>
          <w:i/>
          <w:spacing w:val="-2"/>
          <w:sz w:val="28"/>
        </w:rPr>
        <w:t> </w:t>
      </w:r>
      <w:r>
        <w:rPr>
          <w:i/>
          <w:sz w:val="28"/>
        </w:rPr>
        <w:t>Công</w:t>
      </w:r>
      <w:r>
        <w:rPr>
          <w:i/>
          <w:spacing w:val="-2"/>
          <w:sz w:val="28"/>
        </w:rPr>
        <w:t> </w:t>
      </w:r>
      <w:r>
        <w:rPr>
          <w:i/>
          <w:sz w:val="28"/>
        </w:rPr>
        <w:t>văn</w:t>
      </w:r>
      <w:r>
        <w:rPr>
          <w:i/>
          <w:spacing w:val="-2"/>
          <w:sz w:val="28"/>
        </w:rPr>
        <w:t> </w:t>
      </w:r>
      <w:r>
        <w:rPr>
          <w:i/>
          <w:sz w:val="28"/>
        </w:rPr>
        <w:t>số:550</w:t>
      </w:r>
      <w:r>
        <w:rPr>
          <w:i/>
          <w:spacing w:val="-3"/>
          <w:sz w:val="28"/>
        </w:rPr>
        <w:t> </w:t>
      </w:r>
      <w:r>
        <w:rPr>
          <w:i/>
          <w:sz w:val="28"/>
        </w:rPr>
        <w:t>/PGDĐT</w:t>
      </w:r>
      <w:r>
        <w:rPr>
          <w:i/>
          <w:spacing w:val="-3"/>
          <w:sz w:val="28"/>
        </w:rPr>
        <w:t> </w:t>
      </w:r>
      <w:r>
        <w:rPr>
          <w:i/>
          <w:sz w:val="28"/>
        </w:rPr>
        <w:t>ngày</w:t>
      </w:r>
      <w:r>
        <w:rPr>
          <w:i/>
          <w:spacing w:val="-3"/>
          <w:sz w:val="28"/>
        </w:rPr>
        <w:t> </w:t>
      </w:r>
      <w:r>
        <w:rPr>
          <w:i/>
          <w:sz w:val="28"/>
        </w:rPr>
        <w:t>21</w:t>
      </w:r>
      <w:r>
        <w:rPr>
          <w:i/>
          <w:spacing w:val="-3"/>
          <w:sz w:val="28"/>
        </w:rPr>
        <w:t> </w:t>
      </w:r>
      <w:r>
        <w:rPr>
          <w:i/>
          <w:sz w:val="28"/>
        </w:rPr>
        <w:t>tháng</w:t>
      </w:r>
      <w:r>
        <w:rPr>
          <w:i/>
          <w:spacing w:val="-2"/>
          <w:sz w:val="28"/>
        </w:rPr>
        <w:t> </w:t>
      </w:r>
      <w:r>
        <w:rPr>
          <w:i/>
          <w:sz w:val="28"/>
        </w:rPr>
        <w:t>12</w:t>
      </w:r>
      <w:r>
        <w:rPr>
          <w:i/>
          <w:spacing w:val="-2"/>
          <w:sz w:val="28"/>
        </w:rPr>
        <w:t> </w:t>
      </w:r>
      <w:r>
        <w:rPr>
          <w:i/>
          <w:sz w:val="28"/>
        </w:rPr>
        <w:t>năm</w:t>
      </w:r>
      <w:r>
        <w:rPr>
          <w:i/>
          <w:spacing w:val="-4"/>
          <w:sz w:val="28"/>
        </w:rPr>
        <w:t> </w:t>
      </w:r>
      <w:r>
        <w:rPr>
          <w:i/>
          <w:sz w:val="28"/>
        </w:rPr>
        <w:t>2023</w:t>
      </w:r>
      <w:r>
        <w:rPr>
          <w:i/>
          <w:sz w:val="28"/>
        </w:rPr>
        <w:t> của Phòng Giáo dục và Đào tạo)</w:t>
      </w:r>
    </w:p>
    <w:p>
      <w:pPr>
        <w:spacing w:before="276"/>
        <w:ind w:left="102" w:right="4613" w:firstLine="0"/>
        <w:jc w:val="left"/>
        <w:rPr>
          <w:sz w:val="24"/>
        </w:rPr>
      </w:pPr>
      <w:r>
        <w:rPr>
          <w:sz w:val="24"/>
        </w:rPr>
        <w:t>PHÒNG</w:t>
      </w:r>
      <w:r>
        <w:rPr>
          <w:spacing w:val="-8"/>
          <w:sz w:val="24"/>
        </w:rPr>
        <w:t> </w:t>
      </w:r>
      <w:r>
        <w:rPr>
          <w:sz w:val="24"/>
        </w:rPr>
        <w:t>GIÁO</w:t>
      </w:r>
      <w:r>
        <w:rPr>
          <w:spacing w:val="-7"/>
          <w:sz w:val="24"/>
        </w:rPr>
        <w:t> </w:t>
      </w:r>
      <w:r>
        <w:rPr>
          <w:sz w:val="24"/>
        </w:rPr>
        <w:t>DỤC</w:t>
      </w:r>
      <w:r>
        <w:rPr>
          <w:spacing w:val="-8"/>
          <w:sz w:val="24"/>
        </w:rPr>
        <w:t> </w:t>
      </w:r>
      <w:r>
        <w:rPr>
          <w:sz w:val="24"/>
        </w:rPr>
        <w:t>VÀ</w:t>
      </w:r>
      <w:r>
        <w:rPr>
          <w:spacing w:val="-8"/>
          <w:sz w:val="24"/>
        </w:rPr>
        <w:t> </w:t>
      </w:r>
      <w:r>
        <w:rPr>
          <w:sz w:val="24"/>
        </w:rPr>
        <w:t>ĐÀO</w:t>
      </w:r>
      <w:r>
        <w:rPr>
          <w:spacing w:val="-9"/>
          <w:sz w:val="24"/>
        </w:rPr>
        <w:t> </w:t>
      </w:r>
      <w:r>
        <w:rPr>
          <w:sz w:val="24"/>
        </w:rPr>
        <w:t>TẠO </w:t>
      </w:r>
      <w:r>
        <w:rPr>
          <w:spacing w:val="-2"/>
          <w:sz w:val="24"/>
        </w:rPr>
        <w:t>TRƯỜNG</w:t>
      </w:r>
    </w:p>
    <w:p>
      <w:pPr>
        <w:tabs>
          <w:tab w:pos="795" w:val="left" w:leader="none"/>
          <w:tab w:pos="4122" w:val="left" w:leader="none"/>
        </w:tabs>
        <w:spacing w:before="5"/>
        <w:ind w:left="102" w:right="0" w:firstLine="0"/>
        <w:jc w:val="left"/>
        <w:rPr>
          <w:b/>
          <w:sz w:val="24"/>
        </w:rPr>
      </w:pPr>
      <w:r>
        <w:rPr>
          <w:b/>
          <w:spacing w:val="-5"/>
          <w:sz w:val="24"/>
        </w:rPr>
        <w:t>Số:</w:t>
      </w:r>
      <w:r>
        <w:rPr>
          <w:b/>
          <w:sz w:val="24"/>
        </w:rPr>
        <w:tab/>
      </w:r>
      <w:r>
        <w:rPr>
          <w:b/>
          <w:spacing w:val="-4"/>
          <w:sz w:val="24"/>
        </w:rPr>
        <w:t>/BC-</w:t>
      </w:r>
      <w:r>
        <w:rPr>
          <w:b/>
          <w:sz w:val="24"/>
        </w:rPr>
        <w:tab/>
        <w:t>CỘNG</w:t>
      </w:r>
      <w:r>
        <w:rPr>
          <w:b/>
          <w:spacing w:val="-7"/>
          <w:sz w:val="24"/>
        </w:rPr>
        <w:t> </w:t>
      </w:r>
      <w:r>
        <w:rPr>
          <w:b/>
          <w:sz w:val="24"/>
        </w:rPr>
        <w:t>HOÀ</w:t>
      </w:r>
      <w:r>
        <w:rPr>
          <w:b/>
          <w:spacing w:val="-2"/>
          <w:sz w:val="24"/>
        </w:rPr>
        <w:t> </w:t>
      </w:r>
      <w:r>
        <w:rPr>
          <w:b/>
          <w:sz w:val="24"/>
        </w:rPr>
        <w:t>XÃ</w:t>
      </w:r>
      <w:r>
        <w:rPr>
          <w:b/>
          <w:spacing w:val="-3"/>
          <w:sz w:val="24"/>
        </w:rPr>
        <w:t> </w:t>
      </w:r>
      <w:r>
        <w:rPr>
          <w:b/>
          <w:sz w:val="24"/>
        </w:rPr>
        <w:t>HỘI</w:t>
      </w:r>
      <w:r>
        <w:rPr>
          <w:b/>
          <w:spacing w:val="1"/>
          <w:sz w:val="24"/>
        </w:rPr>
        <w:t> </w:t>
      </w:r>
      <w:r>
        <w:rPr>
          <w:b/>
          <w:sz w:val="24"/>
        </w:rPr>
        <w:t>CHỦ</w:t>
      </w:r>
      <w:r>
        <w:rPr>
          <w:b/>
          <w:spacing w:val="-3"/>
          <w:sz w:val="24"/>
        </w:rPr>
        <w:t> </w:t>
      </w:r>
      <w:r>
        <w:rPr>
          <w:b/>
          <w:sz w:val="24"/>
        </w:rPr>
        <w:t>NGHĨA</w:t>
      </w:r>
      <w:r>
        <w:rPr>
          <w:b/>
          <w:spacing w:val="-2"/>
          <w:sz w:val="24"/>
        </w:rPr>
        <w:t> </w:t>
      </w:r>
      <w:r>
        <w:rPr>
          <w:b/>
          <w:sz w:val="24"/>
        </w:rPr>
        <w:t>VIỆT</w:t>
      </w:r>
      <w:r>
        <w:rPr>
          <w:b/>
          <w:spacing w:val="-1"/>
          <w:sz w:val="24"/>
        </w:rPr>
        <w:t> </w:t>
      </w:r>
      <w:r>
        <w:rPr>
          <w:b/>
          <w:spacing w:val="-5"/>
          <w:sz w:val="24"/>
        </w:rPr>
        <w:t>NAM</w:t>
      </w:r>
    </w:p>
    <w:p>
      <w:pPr>
        <w:spacing w:before="0"/>
        <w:ind w:left="5383" w:right="0" w:firstLine="0"/>
        <w:jc w:val="left"/>
        <w:rPr>
          <w:b/>
          <w:sz w:val="24"/>
        </w:rPr>
      </w:pPr>
      <w:r>
        <w:rPr>
          <w:b/>
          <w:sz w:val="24"/>
        </w:rPr>
        <w:t>Độc</w:t>
      </w:r>
      <w:r>
        <w:rPr>
          <w:b/>
          <w:spacing w:val="-5"/>
          <w:sz w:val="24"/>
        </w:rPr>
        <w:t> </w:t>
      </w:r>
      <w:r>
        <w:rPr>
          <w:b/>
          <w:sz w:val="24"/>
        </w:rPr>
        <w:t>lập</w:t>
      </w:r>
      <w:r>
        <w:rPr>
          <w:b/>
          <w:spacing w:val="1"/>
          <w:sz w:val="24"/>
        </w:rPr>
        <w:t> </w:t>
      </w:r>
      <w:r>
        <w:rPr>
          <w:b/>
          <w:sz w:val="24"/>
        </w:rPr>
        <w:t>-</w:t>
      </w:r>
      <w:r>
        <w:rPr>
          <w:b/>
          <w:spacing w:val="-2"/>
          <w:sz w:val="24"/>
        </w:rPr>
        <w:t> </w:t>
      </w:r>
      <w:r>
        <w:rPr>
          <w:b/>
          <w:sz w:val="24"/>
        </w:rPr>
        <w:t>Tự</w:t>
      </w:r>
      <w:r>
        <w:rPr>
          <w:b/>
          <w:spacing w:val="-1"/>
          <w:sz w:val="24"/>
        </w:rPr>
        <w:t> </w:t>
      </w:r>
      <w:r>
        <w:rPr>
          <w:b/>
          <w:sz w:val="24"/>
        </w:rPr>
        <w:t>do</w:t>
      </w:r>
      <w:r>
        <w:rPr>
          <w:b/>
          <w:spacing w:val="-1"/>
          <w:sz w:val="24"/>
        </w:rPr>
        <w:t> </w:t>
      </w:r>
      <w:r>
        <w:rPr>
          <w:b/>
          <w:sz w:val="24"/>
        </w:rPr>
        <w:t>-</w:t>
      </w:r>
      <w:r>
        <w:rPr>
          <w:b/>
          <w:spacing w:val="-1"/>
          <w:sz w:val="24"/>
        </w:rPr>
        <w:t> </w:t>
      </w:r>
      <w:r>
        <w:rPr>
          <w:b/>
          <w:sz w:val="24"/>
        </w:rPr>
        <w:t>Hạnh </w:t>
      </w:r>
      <w:r>
        <w:rPr>
          <w:b/>
          <w:spacing w:val="-4"/>
          <w:sz w:val="24"/>
        </w:rPr>
        <w:t>phúc</w:t>
      </w:r>
    </w:p>
    <w:p>
      <w:pPr>
        <w:pStyle w:val="BodyText"/>
        <w:spacing w:before="8"/>
        <w:rPr>
          <w:b/>
          <w:sz w:val="15"/>
        </w:rPr>
      </w:pPr>
    </w:p>
    <w:p>
      <w:pPr>
        <w:spacing w:after="0"/>
        <w:rPr>
          <w:sz w:val="15"/>
        </w:rPr>
        <w:sectPr>
          <w:pgSz w:w="11910" w:h="16840"/>
          <w:pgMar w:top="1480" w:bottom="280" w:left="1600" w:right="1060"/>
        </w:sectPr>
      </w:pPr>
    </w:p>
    <w:p>
      <w:pPr>
        <w:pStyle w:val="BodyText"/>
        <w:rPr>
          <w:b/>
        </w:rPr>
      </w:pPr>
    </w:p>
    <w:p>
      <w:pPr>
        <w:pStyle w:val="BodyText"/>
        <w:spacing w:before="4"/>
        <w:rPr>
          <w:b/>
        </w:rPr>
      </w:pPr>
    </w:p>
    <w:p>
      <w:pPr>
        <w:pStyle w:val="Heading1"/>
        <w:jc w:val="right"/>
      </w:pPr>
      <w:r>
        <w:rPr/>
        <w:t>BÁO</w:t>
      </w:r>
      <w:r>
        <w:rPr>
          <w:spacing w:val="-2"/>
        </w:rPr>
        <w:t> </w:t>
      </w:r>
      <w:r>
        <w:rPr>
          <w:spacing w:val="-5"/>
        </w:rPr>
        <w:t>CÁO</w:t>
      </w:r>
    </w:p>
    <w:p>
      <w:pPr>
        <w:spacing w:before="90"/>
        <w:ind w:left="488" w:right="0" w:firstLine="0"/>
        <w:jc w:val="left"/>
        <w:rPr>
          <w:i/>
          <w:sz w:val="24"/>
        </w:rPr>
      </w:pPr>
      <w:r>
        <w:rPr/>
        <w:br w:type="column"/>
      </w:r>
      <w:r>
        <w:rPr>
          <w:i/>
          <w:sz w:val="24"/>
        </w:rPr>
        <w:t>,</w:t>
      </w:r>
      <w:r>
        <w:rPr>
          <w:i/>
          <w:spacing w:val="-1"/>
          <w:sz w:val="24"/>
        </w:rPr>
        <w:t> </w:t>
      </w:r>
      <w:r>
        <w:rPr>
          <w:i/>
          <w:sz w:val="24"/>
        </w:rPr>
        <w:t>ngày</w:t>
      </w:r>
      <w:r>
        <w:rPr>
          <w:i/>
          <w:spacing w:val="29"/>
          <w:sz w:val="24"/>
        </w:rPr>
        <w:t>  </w:t>
      </w:r>
      <w:r>
        <w:rPr>
          <w:i/>
          <w:sz w:val="24"/>
        </w:rPr>
        <w:t>tháng 12 năm</w:t>
      </w:r>
      <w:r>
        <w:rPr>
          <w:i/>
          <w:spacing w:val="-1"/>
          <w:sz w:val="24"/>
        </w:rPr>
        <w:t> </w:t>
      </w:r>
      <w:r>
        <w:rPr>
          <w:i/>
          <w:spacing w:val="-4"/>
          <w:sz w:val="24"/>
        </w:rPr>
        <w:t>2023</w:t>
      </w:r>
    </w:p>
    <w:p>
      <w:pPr>
        <w:spacing w:after="0"/>
        <w:jc w:val="left"/>
        <w:rPr>
          <w:sz w:val="24"/>
        </w:rPr>
        <w:sectPr>
          <w:type w:val="continuous"/>
          <w:pgSz w:w="11910" w:h="16840"/>
          <w:pgMar w:top="1100" w:bottom="280" w:left="1600" w:right="1060"/>
          <w:cols w:num="2" w:equalWidth="0">
            <w:col w:w="5287" w:space="40"/>
            <w:col w:w="3923"/>
          </w:cols>
        </w:sectPr>
      </w:pPr>
    </w:p>
    <w:p>
      <w:pPr>
        <w:pStyle w:val="Heading1"/>
        <w:spacing w:before="1"/>
        <w:ind w:left="867"/>
      </w:pPr>
      <w:r>
        <w:rPr/>
        <w:t>Kết</w:t>
      </w:r>
      <w:r>
        <w:rPr>
          <w:spacing w:val="-4"/>
        </w:rPr>
        <w:t> </w:t>
      </w:r>
      <w:r>
        <w:rPr/>
        <w:t>quả</w:t>
      </w:r>
      <w:r>
        <w:rPr>
          <w:spacing w:val="-3"/>
        </w:rPr>
        <w:t> </w:t>
      </w:r>
      <w:r>
        <w:rPr/>
        <w:t>thực</w:t>
      </w:r>
      <w:r>
        <w:rPr>
          <w:spacing w:val="-3"/>
        </w:rPr>
        <w:t> </w:t>
      </w:r>
      <w:r>
        <w:rPr/>
        <w:t>hiện</w:t>
      </w:r>
      <w:r>
        <w:rPr>
          <w:spacing w:val="-3"/>
        </w:rPr>
        <w:t> </w:t>
      </w:r>
      <w:r>
        <w:rPr/>
        <w:t>công</w:t>
      </w:r>
      <w:r>
        <w:rPr>
          <w:spacing w:val="-2"/>
        </w:rPr>
        <w:t> </w:t>
      </w:r>
      <w:r>
        <w:rPr/>
        <w:t>tác</w:t>
      </w:r>
      <w:r>
        <w:rPr>
          <w:spacing w:val="-3"/>
        </w:rPr>
        <w:t> </w:t>
      </w:r>
      <w:r>
        <w:rPr/>
        <w:t>trợ</w:t>
      </w:r>
      <w:r>
        <w:rPr>
          <w:spacing w:val="-3"/>
        </w:rPr>
        <w:t> </w:t>
      </w:r>
      <w:r>
        <w:rPr/>
        <w:t>giúp</w:t>
      </w:r>
      <w:r>
        <w:rPr>
          <w:spacing w:val="-4"/>
        </w:rPr>
        <w:t> </w:t>
      </w:r>
      <w:r>
        <w:rPr/>
        <w:t>người</w:t>
      </w:r>
      <w:r>
        <w:rPr>
          <w:spacing w:val="-2"/>
        </w:rPr>
        <w:t> </w:t>
      </w:r>
      <w:r>
        <w:rPr/>
        <w:t>khuyết</w:t>
      </w:r>
      <w:r>
        <w:rPr>
          <w:spacing w:val="-3"/>
        </w:rPr>
        <w:t> </w:t>
      </w:r>
      <w:r>
        <w:rPr/>
        <w:t>tật</w:t>
      </w:r>
      <w:r>
        <w:rPr>
          <w:spacing w:val="-4"/>
        </w:rPr>
        <w:t> </w:t>
      </w:r>
      <w:r>
        <w:rPr/>
        <w:t>năm</w:t>
      </w:r>
      <w:r>
        <w:rPr>
          <w:spacing w:val="-6"/>
        </w:rPr>
        <w:t> </w:t>
      </w:r>
      <w:r>
        <w:rPr>
          <w:spacing w:val="-4"/>
        </w:rPr>
        <w:t>2023</w:t>
      </w:r>
    </w:p>
    <w:p>
      <w:pPr>
        <w:pStyle w:val="BodyText"/>
        <w:spacing w:before="73"/>
        <w:rPr>
          <w:b/>
        </w:rPr>
      </w:pPr>
    </w:p>
    <w:p>
      <w:pPr>
        <w:pStyle w:val="ListParagraph"/>
        <w:numPr>
          <w:ilvl w:val="0"/>
          <w:numId w:val="2"/>
        </w:numPr>
        <w:tabs>
          <w:tab w:pos="350" w:val="left" w:leader="none"/>
        </w:tabs>
        <w:spacing w:line="240" w:lineRule="auto" w:before="0" w:after="0"/>
        <w:ind w:left="350" w:right="0" w:hanging="248"/>
        <w:jc w:val="left"/>
        <w:rPr>
          <w:b/>
          <w:sz w:val="28"/>
        </w:rPr>
      </w:pPr>
      <w:r>
        <w:rPr>
          <w:b/>
          <w:sz w:val="28"/>
        </w:rPr>
        <w:t>Kết</w:t>
      </w:r>
      <w:r>
        <w:rPr>
          <w:b/>
          <w:spacing w:val="-5"/>
          <w:sz w:val="28"/>
        </w:rPr>
        <w:t> </w:t>
      </w:r>
      <w:r>
        <w:rPr>
          <w:b/>
          <w:sz w:val="28"/>
        </w:rPr>
        <w:t>quả</w:t>
      </w:r>
      <w:r>
        <w:rPr>
          <w:b/>
          <w:spacing w:val="-3"/>
          <w:sz w:val="28"/>
        </w:rPr>
        <w:t> </w:t>
      </w:r>
      <w:r>
        <w:rPr>
          <w:b/>
          <w:sz w:val="28"/>
        </w:rPr>
        <w:t>thực</w:t>
      </w:r>
      <w:r>
        <w:rPr>
          <w:b/>
          <w:spacing w:val="-2"/>
          <w:sz w:val="28"/>
        </w:rPr>
        <w:t> </w:t>
      </w:r>
      <w:r>
        <w:rPr>
          <w:b/>
          <w:spacing w:val="-4"/>
          <w:sz w:val="28"/>
        </w:rPr>
        <w:t>hiện</w:t>
      </w:r>
    </w:p>
    <w:p>
      <w:pPr>
        <w:pStyle w:val="ListParagraph"/>
        <w:numPr>
          <w:ilvl w:val="1"/>
          <w:numId w:val="2"/>
        </w:numPr>
        <w:tabs>
          <w:tab w:pos="381" w:val="left" w:leader="none"/>
        </w:tabs>
        <w:spacing w:line="240" w:lineRule="auto" w:before="117" w:after="0"/>
        <w:ind w:left="381" w:right="0" w:hanging="279"/>
        <w:jc w:val="left"/>
        <w:rPr>
          <w:sz w:val="28"/>
        </w:rPr>
      </w:pPr>
      <w:r>
        <w:rPr>
          <w:sz w:val="28"/>
        </w:rPr>
        <w:t>Công</w:t>
      </w:r>
      <w:r>
        <w:rPr>
          <w:spacing w:val="-6"/>
          <w:sz w:val="28"/>
        </w:rPr>
        <w:t> </w:t>
      </w:r>
      <w:r>
        <w:rPr>
          <w:sz w:val="28"/>
        </w:rPr>
        <w:t>tác</w:t>
      </w:r>
      <w:r>
        <w:rPr>
          <w:spacing w:val="-2"/>
          <w:sz w:val="28"/>
        </w:rPr>
        <w:t> </w:t>
      </w:r>
      <w:r>
        <w:rPr>
          <w:sz w:val="28"/>
        </w:rPr>
        <w:t>chỉ</w:t>
      </w:r>
      <w:r>
        <w:rPr>
          <w:spacing w:val="-1"/>
          <w:sz w:val="28"/>
        </w:rPr>
        <w:t> </w:t>
      </w:r>
      <w:r>
        <w:rPr>
          <w:sz w:val="28"/>
        </w:rPr>
        <w:t>đạo,</w:t>
      </w:r>
      <w:r>
        <w:rPr>
          <w:spacing w:val="-3"/>
          <w:sz w:val="28"/>
        </w:rPr>
        <w:t> </w:t>
      </w:r>
      <w:r>
        <w:rPr>
          <w:sz w:val="28"/>
        </w:rPr>
        <w:t>điều</w:t>
      </w:r>
      <w:r>
        <w:rPr>
          <w:spacing w:val="-4"/>
          <w:sz w:val="28"/>
        </w:rPr>
        <w:t> hành</w:t>
      </w:r>
    </w:p>
    <w:p>
      <w:pPr>
        <w:pStyle w:val="ListParagraph"/>
        <w:numPr>
          <w:ilvl w:val="1"/>
          <w:numId w:val="2"/>
        </w:numPr>
        <w:tabs>
          <w:tab w:pos="381" w:val="left" w:leader="none"/>
        </w:tabs>
        <w:spacing w:line="240" w:lineRule="auto" w:before="120" w:after="0"/>
        <w:ind w:left="102" w:right="131" w:firstLine="0"/>
        <w:jc w:val="left"/>
        <w:rPr>
          <w:sz w:val="28"/>
        </w:rPr>
      </w:pPr>
      <w:r>
        <w:rPr>
          <w:sz w:val="28"/>
        </w:rPr>
        <w:t>Kết</w:t>
      </w:r>
      <w:r>
        <w:rPr>
          <w:spacing w:val="-1"/>
          <w:sz w:val="28"/>
        </w:rPr>
        <w:t> </w:t>
      </w:r>
      <w:r>
        <w:rPr>
          <w:sz w:val="28"/>
        </w:rPr>
        <w:t>quả</w:t>
      </w:r>
      <w:r>
        <w:rPr>
          <w:spacing w:val="-4"/>
          <w:sz w:val="28"/>
        </w:rPr>
        <w:t> </w:t>
      </w:r>
      <w:r>
        <w:rPr>
          <w:sz w:val="28"/>
        </w:rPr>
        <w:t>thực</w:t>
      </w:r>
      <w:r>
        <w:rPr>
          <w:spacing w:val="-4"/>
          <w:sz w:val="28"/>
        </w:rPr>
        <w:t> </w:t>
      </w:r>
      <w:r>
        <w:rPr>
          <w:sz w:val="28"/>
        </w:rPr>
        <w:t>hiện</w:t>
      </w:r>
      <w:r>
        <w:rPr>
          <w:spacing w:val="-3"/>
          <w:sz w:val="28"/>
        </w:rPr>
        <w:t> </w:t>
      </w:r>
      <w:r>
        <w:rPr>
          <w:sz w:val="28"/>
        </w:rPr>
        <w:t>trợ</w:t>
      </w:r>
      <w:r>
        <w:rPr>
          <w:spacing w:val="-1"/>
          <w:sz w:val="28"/>
        </w:rPr>
        <w:t> </w:t>
      </w:r>
      <w:r>
        <w:rPr>
          <w:sz w:val="28"/>
        </w:rPr>
        <w:t>giúp</w:t>
      </w:r>
      <w:r>
        <w:rPr>
          <w:spacing w:val="-1"/>
          <w:sz w:val="28"/>
        </w:rPr>
        <w:t> </w:t>
      </w:r>
      <w:r>
        <w:rPr>
          <w:sz w:val="28"/>
        </w:rPr>
        <w:t>người</w:t>
      </w:r>
      <w:r>
        <w:rPr>
          <w:spacing w:val="-1"/>
          <w:sz w:val="28"/>
        </w:rPr>
        <w:t> </w:t>
      </w:r>
      <w:r>
        <w:rPr>
          <w:sz w:val="28"/>
        </w:rPr>
        <w:t>khuyết</w:t>
      </w:r>
      <w:r>
        <w:rPr>
          <w:spacing w:val="-3"/>
          <w:sz w:val="28"/>
        </w:rPr>
        <w:t> </w:t>
      </w:r>
      <w:r>
        <w:rPr>
          <w:sz w:val="28"/>
        </w:rPr>
        <w:t>tật</w:t>
      </w:r>
      <w:r>
        <w:rPr>
          <w:spacing w:val="-1"/>
          <w:sz w:val="28"/>
        </w:rPr>
        <w:t> </w:t>
      </w:r>
      <w:r>
        <w:rPr>
          <w:sz w:val="28"/>
        </w:rPr>
        <w:t>(thuộc</w:t>
      </w:r>
      <w:r>
        <w:rPr>
          <w:spacing w:val="-4"/>
          <w:sz w:val="28"/>
        </w:rPr>
        <w:t> </w:t>
      </w:r>
      <w:r>
        <w:rPr>
          <w:sz w:val="28"/>
        </w:rPr>
        <w:t>phạm</w:t>
      </w:r>
      <w:r>
        <w:rPr>
          <w:spacing w:val="-6"/>
          <w:sz w:val="28"/>
        </w:rPr>
        <w:t> </w:t>
      </w:r>
      <w:r>
        <w:rPr>
          <w:sz w:val="28"/>
        </w:rPr>
        <w:t>vi,</w:t>
      </w:r>
      <w:r>
        <w:rPr>
          <w:spacing w:val="-2"/>
          <w:sz w:val="28"/>
        </w:rPr>
        <w:t> </w:t>
      </w:r>
      <w:r>
        <w:rPr>
          <w:sz w:val="28"/>
        </w:rPr>
        <w:t>trách nhiệm</w:t>
      </w:r>
      <w:r>
        <w:rPr>
          <w:spacing w:val="-6"/>
          <w:sz w:val="28"/>
        </w:rPr>
        <w:t> </w:t>
      </w:r>
      <w:r>
        <w:rPr>
          <w:sz w:val="28"/>
        </w:rPr>
        <w:t>được phân công triển khai thực hiện)</w:t>
      </w:r>
    </w:p>
    <w:p>
      <w:pPr>
        <w:pStyle w:val="ListParagraph"/>
        <w:numPr>
          <w:ilvl w:val="1"/>
          <w:numId w:val="2"/>
        </w:numPr>
        <w:tabs>
          <w:tab w:pos="381" w:val="left" w:leader="none"/>
        </w:tabs>
        <w:spacing w:line="240" w:lineRule="auto" w:before="119" w:after="0"/>
        <w:ind w:left="381" w:right="0" w:hanging="279"/>
        <w:jc w:val="left"/>
        <w:rPr>
          <w:sz w:val="28"/>
        </w:rPr>
      </w:pPr>
      <w:r>
        <w:rPr>
          <w:sz w:val="28"/>
        </w:rPr>
        <w:t>Kinh</w:t>
      </w:r>
      <w:r>
        <w:rPr>
          <w:spacing w:val="-6"/>
          <w:sz w:val="28"/>
        </w:rPr>
        <w:t> </w:t>
      </w:r>
      <w:r>
        <w:rPr>
          <w:sz w:val="28"/>
        </w:rPr>
        <w:t>phí</w:t>
      </w:r>
      <w:r>
        <w:rPr>
          <w:spacing w:val="-3"/>
          <w:sz w:val="28"/>
        </w:rPr>
        <w:t> </w:t>
      </w:r>
      <w:r>
        <w:rPr>
          <w:sz w:val="28"/>
        </w:rPr>
        <w:t>thực</w:t>
      </w:r>
      <w:r>
        <w:rPr>
          <w:spacing w:val="-3"/>
          <w:sz w:val="28"/>
        </w:rPr>
        <w:t> </w:t>
      </w:r>
      <w:r>
        <w:rPr>
          <w:spacing w:val="-4"/>
          <w:sz w:val="28"/>
        </w:rPr>
        <w:t>hiện</w:t>
      </w:r>
    </w:p>
    <w:p>
      <w:pPr>
        <w:pStyle w:val="Heading1"/>
        <w:numPr>
          <w:ilvl w:val="0"/>
          <w:numId w:val="2"/>
        </w:numPr>
        <w:tabs>
          <w:tab w:pos="459" w:val="left" w:leader="none"/>
        </w:tabs>
        <w:spacing w:line="240" w:lineRule="auto" w:before="125" w:after="0"/>
        <w:ind w:left="459" w:right="0" w:hanging="357"/>
        <w:jc w:val="left"/>
      </w:pPr>
      <w:r>
        <w:rPr/>
        <w:t>Đánh</w:t>
      </w:r>
      <w:r>
        <w:rPr>
          <w:spacing w:val="-7"/>
        </w:rPr>
        <w:t> </w:t>
      </w:r>
      <w:r>
        <w:rPr/>
        <w:t>giá</w:t>
      </w:r>
      <w:r>
        <w:rPr>
          <w:spacing w:val="-1"/>
        </w:rPr>
        <w:t> </w:t>
      </w:r>
      <w:r>
        <w:rPr>
          <w:spacing w:val="-2"/>
        </w:rPr>
        <w:t>chung</w:t>
      </w:r>
    </w:p>
    <w:p>
      <w:pPr>
        <w:pStyle w:val="ListParagraph"/>
        <w:numPr>
          <w:ilvl w:val="1"/>
          <w:numId w:val="2"/>
        </w:numPr>
        <w:tabs>
          <w:tab w:pos="381" w:val="left" w:leader="none"/>
        </w:tabs>
        <w:spacing w:line="240" w:lineRule="auto" w:before="115" w:after="0"/>
        <w:ind w:left="381" w:right="0" w:hanging="279"/>
        <w:jc w:val="left"/>
        <w:rPr>
          <w:sz w:val="28"/>
        </w:rPr>
      </w:pPr>
      <w:r>
        <w:rPr>
          <w:sz w:val="28"/>
        </w:rPr>
        <w:t>Ưu</w:t>
      </w:r>
      <w:r>
        <w:rPr>
          <w:spacing w:val="-2"/>
          <w:sz w:val="28"/>
        </w:rPr>
        <w:t> </w:t>
      </w:r>
      <w:r>
        <w:rPr>
          <w:spacing w:val="-4"/>
          <w:sz w:val="28"/>
        </w:rPr>
        <w:t>điểm</w:t>
      </w:r>
    </w:p>
    <w:p>
      <w:pPr>
        <w:pStyle w:val="ListParagraph"/>
        <w:numPr>
          <w:ilvl w:val="1"/>
          <w:numId w:val="2"/>
        </w:numPr>
        <w:tabs>
          <w:tab w:pos="381" w:val="left" w:leader="none"/>
        </w:tabs>
        <w:spacing w:line="240" w:lineRule="auto" w:before="122" w:after="0"/>
        <w:ind w:left="381" w:right="0" w:hanging="279"/>
        <w:jc w:val="left"/>
        <w:rPr>
          <w:sz w:val="28"/>
        </w:rPr>
      </w:pPr>
      <w:r>
        <w:rPr>
          <w:sz w:val="28"/>
        </w:rPr>
        <w:t>Tồn</w:t>
      </w:r>
      <w:r>
        <w:rPr>
          <w:spacing w:val="-6"/>
          <w:sz w:val="28"/>
        </w:rPr>
        <w:t> </w:t>
      </w:r>
      <w:r>
        <w:rPr>
          <w:sz w:val="28"/>
        </w:rPr>
        <w:t>tại,</w:t>
      </w:r>
      <w:r>
        <w:rPr>
          <w:spacing w:val="-4"/>
          <w:sz w:val="28"/>
        </w:rPr>
        <w:t> </w:t>
      </w:r>
      <w:r>
        <w:rPr>
          <w:sz w:val="28"/>
        </w:rPr>
        <w:t>hạn</w:t>
      </w:r>
      <w:r>
        <w:rPr>
          <w:spacing w:val="-1"/>
          <w:sz w:val="28"/>
        </w:rPr>
        <w:t> </w:t>
      </w:r>
      <w:r>
        <w:rPr>
          <w:spacing w:val="-5"/>
          <w:sz w:val="28"/>
        </w:rPr>
        <w:t>chế</w:t>
      </w:r>
    </w:p>
    <w:p>
      <w:pPr>
        <w:pStyle w:val="ListParagraph"/>
        <w:numPr>
          <w:ilvl w:val="1"/>
          <w:numId w:val="2"/>
        </w:numPr>
        <w:tabs>
          <w:tab w:pos="381" w:val="left" w:leader="none"/>
        </w:tabs>
        <w:spacing w:line="240" w:lineRule="auto" w:before="120" w:after="0"/>
        <w:ind w:left="381" w:right="0" w:hanging="279"/>
        <w:jc w:val="left"/>
        <w:rPr>
          <w:sz w:val="28"/>
        </w:rPr>
      </w:pPr>
      <w:r>
        <w:rPr>
          <w:sz w:val="28"/>
        </w:rPr>
        <w:t>Nguyên</w:t>
      </w:r>
      <w:r>
        <w:rPr>
          <w:spacing w:val="-3"/>
          <w:sz w:val="28"/>
        </w:rPr>
        <w:t> </w:t>
      </w:r>
      <w:r>
        <w:rPr>
          <w:sz w:val="28"/>
        </w:rPr>
        <w:t>nhân</w:t>
      </w:r>
      <w:r>
        <w:rPr>
          <w:spacing w:val="-3"/>
          <w:sz w:val="28"/>
        </w:rPr>
        <w:t> </w:t>
      </w:r>
      <w:r>
        <w:rPr>
          <w:sz w:val="28"/>
        </w:rPr>
        <w:t>của</w:t>
      </w:r>
      <w:r>
        <w:rPr>
          <w:spacing w:val="-4"/>
          <w:sz w:val="28"/>
        </w:rPr>
        <w:t> </w:t>
      </w:r>
      <w:r>
        <w:rPr>
          <w:sz w:val="28"/>
        </w:rPr>
        <w:t>tồn</w:t>
      </w:r>
      <w:r>
        <w:rPr>
          <w:spacing w:val="-6"/>
          <w:sz w:val="28"/>
        </w:rPr>
        <w:t> </w:t>
      </w:r>
      <w:r>
        <w:rPr>
          <w:sz w:val="28"/>
        </w:rPr>
        <w:t>tại,</w:t>
      </w:r>
      <w:r>
        <w:rPr>
          <w:spacing w:val="-5"/>
          <w:sz w:val="28"/>
        </w:rPr>
        <w:t> </w:t>
      </w:r>
      <w:r>
        <w:rPr>
          <w:sz w:val="28"/>
        </w:rPr>
        <w:t>hạn</w:t>
      </w:r>
      <w:r>
        <w:rPr>
          <w:spacing w:val="-2"/>
          <w:sz w:val="28"/>
        </w:rPr>
        <w:t> </w:t>
      </w:r>
      <w:r>
        <w:rPr>
          <w:spacing w:val="-5"/>
          <w:sz w:val="28"/>
        </w:rPr>
        <w:t>chế</w:t>
      </w:r>
    </w:p>
    <w:p>
      <w:pPr>
        <w:pStyle w:val="Heading1"/>
        <w:numPr>
          <w:ilvl w:val="0"/>
          <w:numId w:val="2"/>
        </w:numPr>
        <w:tabs>
          <w:tab w:pos="567" w:val="left" w:leader="none"/>
        </w:tabs>
        <w:spacing w:line="240" w:lineRule="auto" w:before="124" w:after="0"/>
        <w:ind w:left="567" w:right="0" w:hanging="465"/>
        <w:jc w:val="left"/>
      </w:pPr>
      <w:r>
        <w:rPr/>
        <w:t>Kế</w:t>
      </w:r>
      <w:r>
        <w:rPr>
          <w:spacing w:val="-4"/>
        </w:rPr>
        <w:t> </w:t>
      </w:r>
      <w:r>
        <w:rPr/>
        <w:t>hoạch</w:t>
      </w:r>
      <w:r>
        <w:rPr>
          <w:spacing w:val="-3"/>
        </w:rPr>
        <w:t> </w:t>
      </w:r>
      <w:r>
        <w:rPr/>
        <w:t>thực</w:t>
      </w:r>
      <w:r>
        <w:rPr>
          <w:spacing w:val="-4"/>
        </w:rPr>
        <w:t> </w:t>
      </w:r>
      <w:r>
        <w:rPr/>
        <w:t>hiện</w:t>
      </w:r>
      <w:r>
        <w:rPr>
          <w:spacing w:val="-3"/>
        </w:rPr>
        <w:t> </w:t>
      </w:r>
      <w:r>
        <w:rPr/>
        <w:t>năm</w:t>
      </w:r>
      <w:r>
        <w:rPr>
          <w:spacing w:val="-7"/>
        </w:rPr>
        <w:t> </w:t>
      </w:r>
      <w:r>
        <w:rPr>
          <w:spacing w:val="-4"/>
        </w:rPr>
        <w:t>2024</w:t>
      </w:r>
    </w:p>
    <w:p>
      <w:pPr>
        <w:pStyle w:val="ListParagraph"/>
        <w:numPr>
          <w:ilvl w:val="1"/>
          <w:numId w:val="2"/>
        </w:numPr>
        <w:tabs>
          <w:tab w:pos="381" w:val="left" w:leader="none"/>
        </w:tabs>
        <w:spacing w:line="240" w:lineRule="auto" w:before="115" w:after="0"/>
        <w:ind w:left="381" w:right="0" w:hanging="279"/>
        <w:jc w:val="left"/>
        <w:rPr>
          <w:sz w:val="28"/>
        </w:rPr>
      </w:pPr>
      <w:r>
        <w:rPr>
          <w:sz w:val="28"/>
        </w:rPr>
        <w:t>Các</w:t>
      </w:r>
      <w:r>
        <w:rPr>
          <w:spacing w:val="-5"/>
          <w:sz w:val="28"/>
        </w:rPr>
        <w:t> </w:t>
      </w:r>
      <w:r>
        <w:rPr>
          <w:sz w:val="28"/>
        </w:rPr>
        <w:t>nhiệm</w:t>
      </w:r>
      <w:r>
        <w:rPr>
          <w:spacing w:val="-6"/>
          <w:sz w:val="28"/>
        </w:rPr>
        <w:t> </w:t>
      </w:r>
      <w:r>
        <w:rPr>
          <w:sz w:val="28"/>
        </w:rPr>
        <w:t>vụ</w:t>
      </w:r>
      <w:r>
        <w:rPr>
          <w:spacing w:val="-1"/>
          <w:sz w:val="28"/>
        </w:rPr>
        <w:t> </w:t>
      </w:r>
      <w:r>
        <w:rPr>
          <w:sz w:val="28"/>
        </w:rPr>
        <w:t>trọng</w:t>
      </w:r>
      <w:r>
        <w:rPr>
          <w:spacing w:val="-1"/>
          <w:sz w:val="28"/>
        </w:rPr>
        <w:t> </w:t>
      </w:r>
      <w:r>
        <w:rPr>
          <w:spacing w:val="-5"/>
          <w:sz w:val="28"/>
        </w:rPr>
        <w:t>tâm</w:t>
      </w:r>
    </w:p>
    <w:p>
      <w:pPr>
        <w:pStyle w:val="ListParagraph"/>
        <w:numPr>
          <w:ilvl w:val="1"/>
          <w:numId w:val="2"/>
        </w:numPr>
        <w:tabs>
          <w:tab w:pos="381" w:val="left" w:leader="none"/>
        </w:tabs>
        <w:spacing w:line="240" w:lineRule="auto" w:before="119" w:after="0"/>
        <w:ind w:left="381" w:right="0" w:hanging="279"/>
        <w:jc w:val="left"/>
        <w:rPr>
          <w:sz w:val="28"/>
        </w:rPr>
      </w:pPr>
      <w:r>
        <w:rPr>
          <w:sz w:val="28"/>
        </w:rPr>
        <w:t>Giải</w:t>
      </w:r>
      <w:r>
        <w:rPr>
          <w:spacing w:val="-7"/>
          <w:sz w:val="28"/>
        </w:rPr>
        <w:t> </w:t>
      </w:r>
      <w:r>
        <w:rPr>
          <w:sz w:val="28"/>
        </w:rPr>
        <w:t>pháp</w:t>
      </w:r>
      <w:r>
        <w:rPr>
          <w:spacing w:val="-5"/>
          <w:sz w:val="28"/>
        </w:rPr>
        <w:t> </w:t>
      </w:r>
      <w:r>
        <w:rPr>
          <w:sz w:val="28"/>
        </w:rPr>
        <w:t>thực</w:t>
      </w:r>
      <w:r>
        <w:rPr>
          <w:spacing w:val="-2"/>
          <w:sz w:val="28"/>
        </w:rPr>
        <w:t> </w:t>
      </w:r>
      <w:r>
        <w:rPr>
          <w:spacing w:val="-4"/>
          <w:sz w:val="28"/>
        </w:rPr>
        <w:t>hiện</w:t>
      </w:r>
    </w:p>
    <w:p>
      <w:pPr>
        <w:pStyle w:val="ListParagraph"/>
        <w:numPr>
          <w:ilvl w:val="0"/>
          <w:numId w:val="2"/>
        </w:numPr>
        <w:tabs>
          <w:tab w:pos="534" w:val="left" w:leader="none"/>
        </w:tabs>
        <w:spacing w:line="240" w:lineRule="auto" w:before="120" w:after="0"/>
        <w:ind w:left="534" w:right="0" w:hanging="432"/>
        <w:jc w:val="left"/>
        <w:rPr>
          <w:sz w:val="28"/>
        </w:rPr>
      </w:pPr>
      <w:r>
        <w:rPr>
          <w:sz w:val="28"/>
        </w:rPr>
        <w:t>Kiến</w:t>
      </w:r>
      <w:r>
        <w:rPr>
          <w:spacing w:val="-2"/>
          <w:sz w:val="28"/>
        </w:rPr>
        <w:t> </w:t>
      </w:r>
      <w:r>
        <w:rPr>
          <w:sz w:val="28"/>
        </w:rPr>
        <w:t>nghị,</w:t>
      </w:r>
      <w:r>
        <w:rPr>
          <w:spacing w:val="-4"/>
          <w:sz w:val="28"/>
        </w:rPr>
        <w:t> </w:t>
      </w:r>
      <w:r>
        <w:rPr>
          <w:sz w:val="28"/>
        </w:rPr>
        <w:t>đề</w:t>
      </w:r>
      <w:r>
        <w:rPr>
          <w:spacing w:val="-2"/>
          <w:sz w:val="28"/>
        </w:rPr>
        <w:t> </w:t>
      </w:r>
      <w:r>
        <w:rPr>
          <w:spacing w:val="-4"/>
          <w:sz w:val="28"/>
        </w:rPr>
        <w:t>xuất</w:t>
      </w:r>
    </w:p>
    <w:p>
      <w:pPr>
        <w:pStyle w:val="BodyText"/>
      </w:pPr>
    </w:p>
    <w:p>
      <w:pPr>
        <w:pStyle w:val="BodyText"/>
      </w:pPr>
    </w:p>
    <w:p>
      <w:pPr>
        <w:pStyle w:val="BodyText"/>
      </w:pPr>
    </w:p>
    <w:p>
      <w:pPr>
        <w:pStyle w:val="BodyText"/>
      </w:pPr>
    </w:p>
    <w:p>
      <w:pPr>
        <w:pStyle w:val="BodyText"/>
      </w:pPr>
    </w:p>
    <w:p>
      <w:pPr>
        <w:pStyle w:val="BodyText"/>
        <w:spacing w:before="172"/>
      </w:pPr>
    </w:p>
    <w:p>
      <w:pPr>
        <w:spacing w:before="0"/>
        <w:ind w:left="5803" w:right="0" w:firstLine="0"/>
        <w:jc w:val="left"/>
        <w:rPr>
          <w:b/>
          <w:sz w:val="24"/>
        </w:rPr>
      </w:pPr>
      <w:r>
        <w:rPr>
          <w:b/>
          <w:sz w:val="24"/>
        </w:rPr>
        <w:t>THỦ</w:t>
      </w:r>
      <w:r>
        <w:rPr>
          <w:b/>
          <w:spacing w:val="-3"/>
          <w:sz w:val="24"/>
        </w:rPr>
        <w:t> </w:t>
      </w:r>
      <w:r>
        <w:rPr>
          <w:b/>
          <w:sz w:val="24"/>
        </w:rPr>
        <w:t>TRƯỞNG</w:t>
      </w:r>
      <w:r>
        <w:rPr>
          <w:b/>
          <w:spacing w:val="-3"/>
          <w:sz w:val="24"/>
        </w:rPr>
        <w:t> </w:t>
      </w:r>
      <w:r>
        <w:rPr>
          <w:b/>
          <w:sz w:val="24"/>
        </w:rPr>
        <w:t>CƠ</w:t>
      </w:r>
      <w:r>
        <w:rPr>
          <w:b/>
          <w:spacing w:val="-1"/>
          <w:sz w:val="24"/>
        </w:rPr>
        <w:t> </w:t>
      </w:r>
      <w:r>
        <w:rPr>
          <w:b/>
          <w:spacing w:val="-4"/>
          <w:sz w:val="24"/>
        </w:rPr>
        <w:t>QUAN</w:t>
      </w:r>
    </w:p>
    <w:p>
      <w:pPr>
        <w:spacing w:before="120"/>
        <w:ind w:left="0" w:right="1199" w:firstLine="0"/>
        <w:jc w:val="right"/>
        <w:rPr>
          <w:b/>
          <w:sz w:val="24"/>
        </w:rPr>
      </w:pPr>
      <w:r>
        <w:rPr>
          <w:b/>
          <w:sz w:val="24"/>
        </w:rPr>
        <w:t>Ký</w:t>
      </w:r>
      <w:r>
        <w:rPr>
          <w:b/>
          <w:spacing w:val="-3"/>
          <w:sz w:val="24"/>
        </w:rPr>
        <w:t> </w:t>
      </w:r>
      <w:r>
        <w:rPr>
          <w:b/>
          <w:sz w:val="24"/>
        </w:rPr>
        <w:t>tên,</w:t>
      </w:r>
      <w:r>
        <w:rPr>
          <w:b/>
          <w:spacing w:val="-1"/>
          <w:sz w:val="24"/>
        </w:rPr>
        <w:t> </w:t>
      </w:r>
      <w:r>
        <w:rPr>
          <w:b/>
          <w:sz w:val="24"/>
        </w:rPr>
        <w:t>đóng</w:t>
      </w:r>
      <w:r>
        <w:rPr>
          <w:b/>
          <w:spacing w:val="-1"/>
          <w:sz w:val="24"/>
        </w:rPr>
        <w:t> </w:t>
      </w:r>
      <w:r>
        <w:rPr>
          <w:b/>
          <w:spacing w:val="-5"/>
          <w:sz w:val="24"/>
        </w:rPr>
        <w:t>dấu</w:t>
      </w:r>
    </w:p>
    <w:sectPr>
      <w:type w:val="continuous"/>
      <w:pgSz w:w="11910" w:h="16840"/>
      <w:pgMar w:top="1100" w:bottom="280" w:left="160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upperRoman"/>
      <w:lvlText w:val="%1."/>
      <w:lvlJc w:val="left"/>
      <w:pPr>
        <w:ind w:left="351" w:hanging="250"/>
        <w:jc w:val="left"/>
      </w:pPr>
      <w:rPr>
        <w:rFonts w:hint="default"/>
        <w:spacing w:val="0"/>
        <w:w w:val="100"/>
        <w:lang w:val="vi" w:eastAsia="en-US" w:bidi="ar-SA"/>
      </w:rPr>
    </w:lvl>
    <w:lvl w:ilvl="1">
      <w:start w:val="1"/>
      <w:numFmt w:val="decimal"/>
      <w:lvlText w:val="%2."/>
      <w:lvlJc w:val="left"/>
      <w:pPr>
        <w:ind w:left="382" w:hanging="281"/>
        <w:jc w:val="left"/>
      </w:pPr>
      <w:rPr>
        <w:rFonts w:hint="default" w:ascii="Times New Roman" w:hAnsi="Times New Roman" w:eastAsia="Times New Roman" w:cs="Times New Roman"/>
        <w:b w:val="0"/>
        <w:bCs w:val="0"/>
        <w:i w:val="0"/>
        <w:iCs w:val="0"/>
        <w:spacing w:val="0"/>
        <w:w w:val="100"/>
        <w:sz w:val="28"/>
        <w:szCs w:val="28"/>
        <w:lang w:val="vi" w:eastAsia="en-US" w:bidi="ar-SA"/>
      </w:rPr>
    </w:lvl>
    <w:lvl w:ilvl="2">
      <w:start w:val="0"/>
      <w:numFmt w:val="bullet"/>
      <w:lvlText w:val="•"/>
      <w:lvlJc w:val="left"/>
      <w:pPr>
        <w:ind w:left="1365" w:hanging="281"/>
      </w:pPr>
      <w:rPr>
        <w:rFonts w:hint="default"/>
        <w:lang w:val="vi" w:eastAsia="en-US" w:bidi="ar-SA"/>
      </w:rPr>
    </w:lvl>
    <w:lvl w:ilvl="3">
      <w:start w:val="0"/>
      <w:numFmt w:val="bullet"/>
      <w:lvlText w:val="•"/>
      <w:lvlJc w:val="left"/>
      <w:pPr>
        <w:ind w:left="2350" w:hanging="281"/>
      </w:pPr>
      <w:rPr>
        <w:rFonts w:hint="default"/>
        <w:lang w:val="vi" w:eastAsia="en-US" w:bidi="ar-SA"/>
      </w:rPr>
    </w:lvl>
    <w:lvl w:ilvl="4">
      <w:start w:val="0"/>
      <w:numFmt w:val="bullet"/>
      <w:lvlText w:val="•"/>
      <w:lvlJc w:val="left"/>
      <w:pPr>
        <w:ind w:left="3335" w:hanging="281"/>
      </w:pPr>
      <w:rPr>
        <w:rFonts w:hint="default"/>
        <w:lang w:val="vi" w:eastAsia="en-US" w:bidi="ar-SA"/>
      </w:rPr>
    </w:lvl>
    <w:lvl w:ilvl="5">
      <w:start w:val="0"/>
      <w:numFmt w:val="bullet"/>
      <w:lvlText w:val="•"/>
      <w:lvlJc w:val="left"/>
      <w:pPr>
        <w:ind w:left="4320" w:hanging="281"/>
      </w:pPr>
      <w:rPr>
        <w:rFonts w:hint="default"/>
        <w:lang w:val="vi" w:eastAsia="en-US" w:bidi="ar-SA"/>
      </w:rPr>
    </w:lvl>
    <w:lvl w:ilvl="6">
      <w:start w:val="0"/>
      <w:numFmt w:val="bullet"/>
      <w:lvlText w:val="•"/>
      <w:lvlJc w:val="left"/>
      <w:pPr>
        <w:ind w:left="5305" w:hanging="281"/>
      </w:pPr>
      <w:rPr>
        <w:rFonts w:hint="default"/>
        <w:lang w:val="vi" w:eastAsia="en-US" w:bidi="ar-SA"/>
      </w:rPr>
    </w:lvl>
    <w:lvl w:ilvl="7">
      <w:start w:val="0"/>
      <w:numFmt w:val="bullet"/>
      <w:lvlText w:val="•"/>
      <w:lvlJc w:val="left"/>
      <w:pPr>
        <w:ind w:left="6290" w:hanging="281"/>
      </w:pPr>
      <w:rPr>
        <w:rFonts w:hint="default"/>
        <w:lang w:val="vi" w:eastAsia="en-US" w:bidi="ar-SA"/>
      </w:rPr>
    </w:lvl>
    <w:lvl w:ilvl="8">
      <w:start w:val="0"/>
      <w:numFmt w:val="bullet"/>
      <w:lvlText w:val="•"/>
      <w:lvlJc w:val="left"/>
      <w:pPr>
        <w:ind w:left="7276" w:hanging="281"/>
      </w:pPr>
      <w:rPr>
        <w:rFonts w:hint="default"/>
        <w:lang w:val="vi" w:eastAsia="en-US" w:bidi="ar-SA"/>
      </w:rPr>
    </w:lvl>
  </w:abstractNum>
  <w:abstractNum w:abstractNumId="0">
    <w:multiLevelType w:val="hybridMultilevel"/>
    <w:lvl w:ilvl="0">
      <w:start w:val="0"/>
      <w:numFmt w:val="bullet"/>
      <w:lvlText w:val="-"/>
      <w:lvlJc w:val="left"/>
      <w:pPr>
        <w:ind w:left="177" w:hanging="128"/>
      </w:pPr>
      <w:rPr>
        <w:rFonts w:hint="default" w:ascii="Times New Roman" w:hAnsi="Times New Roman" w:eastAsia="Times New Roman" w:cs="Times New Roman"/>
        <w:b w:val="0"/>
        <w:bCs w:val="0"/>
        <w:i w:val="0"/>
        <w:iCs w:val="0"/>
        <w:spacing w:val="0"/>
        <w:w w:val="100"/>
        <w:sz w:val="22"/>
        <w:szCs w:val="22"/>
        <w:lang w:val="vi" w:eastAsia="en-US" w:bidi="ar-SA"/>
      </w:rPr>
    </w:lvl>
    <w:lvl w:ilvl="1">
      <w:start w:val="0"/>
      <w:numFmt w:val="bullet"/>
      <w:lvlText w:val="•"/>
      <w:lvlJc w:val="left"/>
      <w:pPr>
        <w:ind w:left="491" w:hanging="128"/>
      </w:pPr>
      <w:rPr>
        <w:rFonts w:hint="default"/>
        <w:lang w:val="vi" w:eastAsia="en-US" w:bidi="ar-SA"/>
      </w:rPr>
    </w:lvl>
    <w:lvl w:ilvl="2">
      <w:start w:val="0"/>
      <w:numFmt w:val="bullet"/>
      <w:lvlText w:val="•"/>
      <w:lvlJc w:val="left"/>
      <w:pPr>
        <w:ind w:left="803" w:hanging="128"/>
      </w:pPr>
      <w:rPr>
        <w:rFonts w:hint="default"/>
        <w:lang w:val="vi" w:eastAsia="en-US" w:bidi="ar-SA"/>
      </w:rPr>
    </w:lvl>
    <w:lvl w:ilvl="3">
      <w:start w:val="0"/>
      <w:numFmt w:val="bullet"/>
      <w:lvlText w:val="•"/>
      <w:lvlJc w:val="left"/>
      <w:pPr>
        <w:ind w:left="1114" w:hanging="128"/>
      </w:pPr>
      <w:rPr>
        <w:rFonts w:hint="default"/>
        <w:lang w:val="vi" w:eastAsia="en-US" w:bidi="ar-SA"/>
      </w:rPr>
    </w:lvl>
    <w:lvl w:ilvl="4">
      <w:start w:val="0"/>
      <w:numFmt w:val="bullet"/>
      <w:lvlText w:val="•"/>
      <w:lvlJc w:val="left"/>
      <w:pPr>
        <w:ind w:left="1426" w:hanging="128"/>
      </w:pPr>
      <w:rPr>
        <w:rFonts w:hint="default"/>
        <w:lang w:val="vi" w:eastAsia="en-US" w:bidi="ar-SA"/>
      </w:rPr>
    </w:lvl>
    <w:lvl w:ilvl="5">
      <w:start w:val="0"/>
      <w:numFmt w:val="bullet"/>
      <w:lvlText w:val="•"/>
      <w:lvlJc w:val="left"/>
      <w:pPr>
        <w:ind w:left="1738" w:hanging="128"/>
      </w:pPr>
      <w:rPr>
        <w:rFonts w:hint="default"/>
        <w:lang w:val="vi" w:eastAsia="en-US" w:bidi="ar-SA"/>
      </w:rPr>
    </w:lvl>
    <w:lvl w:ilvl="6">
      <w:start w:val="0"/>
      <w:numFmt w:val="bullet"/>
      <w:lvlText w:val="•"/>
      <w:lvlJc w:val="left"/>
      <w:pPr>
        <w:ind w:left="2049" w:hanging="128"/>
      </w:pPr>
      <w:rPr>
        <w:rFonts w:hint="default"/>
        <w:lang w:val="vi" w:eastAsia="en-US" w:bidi="ar-SA"/>
      </w:rPr>
    </w:lvl>
    <w:lvl w:ilvl="7">
      <w:start w:val="0"/>
      <w:numFmt w:val="bullet"/>
      <w:lvlText w:val="•"/>
      <w:lvlJc w:val="left"/>
      <w:pPr>
        <w:ind w:left="2361" w:hanging="128"/>
      </w:pPr>
      <w:rPr>
        <w:rFonts w:hint="default"/>
        <w:lang w:val="vi" w:eastAsia="en-US" w:bidi="ar-SA"/>
      </w:rPr>
    </w:lvl>
    <w:lvl w:ilvl="8">
      <w:start w:val="0"/>
      <w:numFmt w:val="bullet"/>
      <w:lvlText w:val="•"/>
      <w:lvlJc w:val="left"/>
      <w:pPr>
        <w:ind w:left="2672" w:hanging="128"/>
      </w:pPr>
      <w:rPr>
        <w:rFonts w:hint="default"/>
        <w:lang w:val="vi"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outlineLvl w:val="1"/>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spacing w:before="120"/>
      <w:ind w:left="381" w:hanging="279"/>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kimlaumnpd@gmail.com" TargetMode="External"/><Relationship Id="rId6" Type="http://schemas.openxmlformats.org/officeDocument/2006/relationships/image" Target="media/image1.pn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2023-12-22T05:20:13Z</dcterms:created>
  <dcterms:modified xsi:type="dcterms:W3CDTF">2023-12-22T05:20:13Z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2023-12-21T00:00:00Z</vt:filetime>
  </property>
  <property fmtid="{D5CDD505-2E9C-101B-9397-08002B2CF9AE}" pid="3" name="Creator">
    <vt:lpwstr>Microsoft® Word 2016</vt:lpwstr>
  </property>
  <property fmtid="{D5CDD505-2E9C-101B-9397-08002B2CF9AE}" pid="4" name="LastSaved">
    <vt:filetime>2023-12-22T00:00:00Z</vt:filetime>
  </property>
  <property fmtid="{D5CDD505-2E9C-101B-9397-08002B2CF9AE}" pid="5" name="Producer">
    <vt:lpwstr>Microsoft® Word 2016; modified using iTextSharp™ 5.5.13.1 ©2000-2019 iText Group NV (AGPL-version)</vt:lpwstr>
  </property>
</Properties>
</file>