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331E" w14:textId="455E6B25" w:rsidR="009A5E09" w:rsidRPr="00671908" w:rsidRDefault="00B77146" w:rsidP="00B77146">
      <w:pPr>
        <w:spacing w:after="0"/>
        <w:rPr>
          <w:b/>
          <w:bCs/>
          <w:sz w:val="26"/>
          <w:szCs w:val="26"/>
        </w:rPr>
      </w:pPr>
      <w:r w:rsidRPr="00671908">
        <w:rPr>
          <w:sz w:val="26"/>
          <w:szCs w:val="26"/>
        </w:rPr>
        <w:t xml:space="preserve">PHÒNG GD &amp; ĐT PHONG ĐIỀN </w:t>
      </w:r>
      <w:r w:rsidR="00671908">
        <w:rPr>
          <w:sz w:val="26"/>
          <w:szCs w:val="26"/>
        </w:rPr>
        <w:t xml:space="preserve">  </w:t>
      </w:r>
      <w:r w:rsidRPr="00671908">
        <w:rPr>
          <w:b/>
          <w:bCs/>
          <w:sz w:val="26"/>
          <w:szCs w:val="26"/>
        </w:rPr>
        <w:t>CỘNG HOÀ XÃ HỘI CHỦ NGHĨA VIỆT NAM</w:t>
      </w:r>
    </w:p>
    <w:p w14:paraId="22C8844E" w14:textId="46D82737" w:rsidR="00B77146" w:rsidRPr="00671908" w:rsidRDefault="00671908" w:rsidP="00B77146">
      <w:pPr>
        <w:spacing w:after="0"/>
        <w:rPr>
          <w:b/>
          <w:bCs/>
          <w:sz w:val="26"/>
          <w:szCs w:val="26"/>
        </w:rPr>
      </w:pPr>
      <w:r>
        <w:rPr>
          <w:b/>
          <w:bCs/>
          <w:sz w:val="26"/>
          <w:szCs w:val="26"/>
        </w:rPr>
        <w:t xml:space="preserve">  </w:t>
      </w:r>
      <w:r w:rsidR="00B77146" w:rsidRPr="00671908">
        <w:rPr>
          <w:b/>
          <w:bCs/>
          <w:sz w:val="26"/>
          <w:szCs w:val="26"/>
        </w:rPr>
        <w:t xml:space="preserve">TRƯỜNG THCS PHONG HẢI </w:t>
      </w:r>
      <w:r>
        <w:rPr>
          <w:b/>
          <w:bCs/>
          <w:sz w:val="26"/>
          <w:szCs w:val="26"/>
        </w:rPr>
        <w:t xml:space="preserve">                     </w:t>
      </w:r>
      <w:r w:rsidR="00B77146" w:rsidRPr="00671908">
        <w:rPr>
          <w:b/>
          <w:bCs/>
          <w:sz w:val="26"/>
          <w:szCs w:val="26"/>
        </w:rPr>
        <w:t>Độc lập – Tự do – Hạnh phúc</w:t>
      </w:r>
    </w:p>
    <w:p w14:paraId="38E92E9C" w14:textId="48BA2987" w:rsidR="00671908" w:rsidRPr="00671908" w:rsidRDefault="000830B1" w:rsidP="00B77146">
      <w:pPr>
        <w:jc w:val="cente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28D7F517" wp14:editId="17CFA01D">
                <wp:simplePos x="0" y="0"/>
                <wp:positionH relativeFrom="column">
                  <wp:posOffset>523239</wp:posOffset>
                </wp:positionH>
                <wp:positionV relativeFrom="paragraph">
                  <wp:posOffset>17145</wp:posOffset>
                </wp:positionV>
                <wp:extent cx="1285875" cy="0"/>
                <wp:effectExtent l="0" t="0" r="0" b="0"/>
                <wp:wrapNone/>
                <wp:docPr id="371777650"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C69D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2pt,1.35pt" to="14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" strokecolor="#4472c4 [3204]" strokeweight=".5pt">
                <v:stroke joinstyle="miter"/>
              </v:line>
            </w:pict>
          </mc:Fallback>
        </mc:AlternateContent>
      </w:r>
      <w:r>
        <w:rPr>
          <w:b/>
          <w:bCs/>
          <w:noProof/>
          <w:sz w:val="26"/>
          <w:szCs w:val="26"/>
        </w:rPr>
        <mc:AlternateContent>
          <mc:Choice Requires="wps">
            <w:drawing>
              <wp:anchor distT="0" distB="0" distL="114300" distR="114300" simplePos="0" relativeHeight="251660288" behindDoc="0" locked="0" layoutInCell="1" allowOverlap="1" wp14:anchorId="4E7CC097" wp14:editId="604A47F6">
                <wp:simplePos x="0" y="0"/>
                <wp:positionH relativeFrom="column">
                  <wp:posOffset>3256914</wp:posOffset>
                </wp:positionH>
                <wp:positionV relativeFrom="paragraph">
                  <wp:posOffset>17145</wp:posOffset>
                </wp:positionV>
                <wp:extent cx="1971675" cy="0"/>
                <wp:effectExtent l="0" t="0" r="0" b="0"/>
                <wp:wrapNone/>
                <wp:docPr id="115086656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F320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45pt,1.35pt" to="41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" strokecolor="#4472c4 [3204]" strokeweight=".5pt">
                <v:stroke joinstyle="miter"/>
              </v:line>
            </w:pict>
          </mc:Fallback>
        </mc:AlternateContent>
      </w:r>
    </w:p>
    <w:p w14:paraId="584929C1" w14:textId="73979B42" w:rsidR="000830B1" w:rsidRPr="000F4A62" w:rsidRDefault="000830B1" w:rsidP="00165E20">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2AA8DAF" wp14:editId="40F11529">
                <wp:simplePos x="0" y="0"/>
                <wp:positionH relativeFrom="column">
                  <wp:posOffset>2113914</wp:posOffset>
                </wp:positionH>
                <wp:positionV relativeFrom="paragraph">
                  <wp:posOffset>424815</wp:posOffset>
                </wp:positionV>
                <wp:extent cx="2047875" cy="0"/>
                <wp:effectExtent l="0" t="0" r="0" b="0"/>
                <wp:wrapNone/>
                <wp:docPr id="1711419733"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FF2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45pt,33.45pt" to="327.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bfmwEAAJQ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" strokecolor="#4472c4 [3204]" strokeweight=".5pt">
                <v:stroke joinstyle="miter"/>
              </v:line>
            </w:pict>
          </mc:Fallback>
        </mc:AlternateContent>
      </w:r>
      <w:r w:rsidR="00B77146" w:rsidRPr="000F4A62">
        <w:rPr>
          <w:b/>
          <w:bCs/>
          <w:sz w:val="26"/>
          <w:szCs w:val="26"/>
        </w:rPr>
        <w:t>BẢN CAM KẾT</w:t>
      </w:r>
      <w:r w:rsidR="00B77146" w:rsidRPr="000F4A62">
        <w:rPr>
          <w:sz w:val="26"/>
          <w:szCs w:val="26"/>
        </w:rPr>
        <w:br/>
      </w:r>
      <w:r w:rsidR="00B77146" w:rsidRPr="000F4A62">
        <w:rPr>
          <w:b/>
          <w:bCs/>
          <w:sz w:val="26"/>
          <w:szCs w:val="26"/>
        </w:rPr>
        <w:t>V/v thực hiện an toàn giao thông</w:t>
      </w:r>
      <w:r w:rsidR="00DB3DE5" w:rsidRPr="00671908">
        <w:rPr>
          <w:b/>
          <w:bCs/>
          <w:sz w:val="26"/>
          <w:szCs w:val="26"/>
        </w:rPr>
        <w:t xml:space="preserve"> </w:t>
      </w:r>
      <w:r w:rsidRPr="00671908">
        <w:rPr>
          <w:b/>
          <w:bCs/>
          <w:sz w:val="26"/>
          <w:szCs w:val="26"/>
        </w:rPr>
        <w:t xml:space="preserve">Năm </w:t>
      </w:r>
      <w:r w:rsidR="00DB3DE5" w:rsidRPr="00671908">
        <w:rPr>
          <w:b/>
          <w:bCs/>
          <w:sz w:val="26"/>
          <w:szCs w:val="26"/>
        </w:rPr>
        <w:t>học 2023-2024</w:t>
      </w:r>
    </w:p>
    <w:p w14:paraId="73AC8764" w14:textId="0C3ABE16" w:rsidR="00B77146" w:rsidRPr="000830B1" w:rsidRDefault="00B77146" w:rsidP="00671908">
      <w:pPr>
        <w:ind w:firstLine="720"/>
        <w:rPr>
          <w:b/>
          <w:bCs/>
          <w:sz w:val="26"/>
          <w:szCs w:val="26"/>
        </w:rPr>
      </w:pPr>
      <w:r w:rsidRPr="000830B1">
        <w:rPr>
          <w:i/>
          <w:iCs/>
          <w:sz w:val="26"/>
          <w:szCs w:val="26"/>
        </w:rPr>
        <w:t>Kính gửi:</w:t>
      </w:r>
      <w:r w:rsidRPr="00671908">
        <w:rPr>
          <w:sz w:val="26"/>
          <w:szCs w:val="26"/>
        </w:rPr>
        <w:t xml:space="preserve"> </w:t>
      </w:r>
      <w:r w:rsidRPr="000830B1">
        <w:rPr>
          <w:b/>
          <w:bCs/>
          <w:sz w:val="26"/>
          <w:szCs w:val="26"/>
        </w:rPr>
        <w:t>Ban giám hiệu trường THCS Phong Hải</w:t>
      </w:r>
    </w:p>
    <w:p w14:paraId="0C97A277" w14:textId="665A2ECE" w:rsidR="00B77146" w:rsidRPr="00671908" w:rsidRDefault="00B77146" w:rsidP="00671908">
      <w:pPr>
        <w:ind w:firstLine="720"/>
        <w:rPr>
          <w:sz w:val="26"/>
          <w:szCs w:val="26"/>
        </w:rPr>
      </w:pPr>
      <w:r w:rsidRPr="00671908">
        <w:rPr>
          <w:sz w:val="26"/>
          <w:szCs w:val="26"/>
        </w:rPr>
        <w:t>Em tên là:………………………………………………………………………</w:t>
      </w:r>
    </w:p>
    <w:p w14:paraId="54971D47" w14:textId="12288B0B" w:rsidR="00B77146" w:rsidRPr="00671908" w:rsidRDefault="00B77146" w:rsidP="00671908">
      <w:pPr>
        <w:ind w:firstLine="720"/>
        <w:rPr>
          <w:sz w:val="26"/>
          <w:szCs w:val="26"/>
        </w:rPr>
      </w:pPr>
      <w:r w:rsidRPr="00671908">
        <w:rPr>
          <w:sz w:val="26"/>
          <w:szCs w:val="26"/>
        </w:rPr>
        <w:t>Học sinh lớp:…/……Trường THCS Phong Hải</w:t>
      </w:r>
    </w:p>
    <w:p w14:paraId="6EE69B5A" w14:textId="124A3AB2" w:rsidR="00DB3DE5" w:rsidRPr="00671908" w:rsidRDefault="00DB3DE5" w:rsidP="00165E20">
      <w:pPr>
        <w:spacing w:after="0"/>
        <w:ind w:firstLine="720"/>
        <w:jc w:val="both"/>
        <w:rPr>
          <w:sz w:val="26"/>
          <w:szCs w:val="26"/>
        </w:rPr>
      </w:pPr>
      <w:r w:rsidRPr="00671908">
        <w:rPr>
          <w:sz w:val="26"/>
          <w:szCs w:val="26"/>
        </w:rPr>
        <w:t xml:space="preserve">Thực hiện Công văn số 4871/UBND-CAH ngày 23/10/2023 về việc tuyên truyền, ký cam kết tại các trường học trên địa bàn. </w:t>
      </w:r>
      <w:r w:rsidR="00346BA4" w:rsidRPr="00671908">
        <w:rPr>
          <w:sz w:val="26"/>
          <w:szCs w:val="26"/>
        </w:rPr>
        <w:t>Trường THCS Phong Hải tổ chức cho các em học sinh và cha mẹ học sinh ký cam kết thực hiện an toàn giao thông gồm các nội dung sau:</w:t>
      </w:r>
    </w:p>
    <w:p w14:paraId="6F5A7E73" w14:textId="77777777" w:rsidR="00346BA4" w:rsidRPr="00671908" w:rsidRDefault="00346BA4" w:rsidP="00165E20">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1. Thực hiện nghiêm chỉnh các quy định, pháp luật, luật lệ ATGT của nhà nước.</w:t>
      </w:r>
    </w:p>
    <w:p w14:paraId="7DB1EA4D" w14:textId="77777777" w:rsidR="00346BA4" w:rsidRPr="00671908" w:rsidRDefault="00346BA4" w:rsidP="00165E20">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2. Xây dựng cổng trường “An toàn giao thông và Văn hoá giao thông”.</w:t>
      </w:r>
    </w:p>
    <w:p w14:paraId="2D7674CC" w14:textId="77777777" w:rsidR="00346BA4" w:rsidRPr="00671908" w:rsidRDefault="00346BA4" w:rsidP="00165E20">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3. Không đi bộ, đi xe đạp dàn hàng ngang trên đường, không buông một tay hoặc cả hai tay khi đi xe đạp, không đi xe đạp bằng một bánh, không lạng lách, đánh võng, dàn hàng ngang khi đi xe đạp. Không chở quá số người theo quy định.</w:t>
      </w:r>
    </w:p>
    <w:p w14:paraId="4958EEB8"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4. Đội mũ bảo hiểm khi ngồi trên xe mô tô, xe gắn máy khi tham gia giao thông.</w:t>
      </w:r>
    </w:p>
    <w:p w14:paraId="73CAE96C"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5. Không tham gia, không cổ vũ đua xe trái phép. Không giao xe máy cho các em học sinh khi chưa đủ tuổi, chưa có giấy phép lái xe.</w:t>
      </w:r>
    </w:p>
    <w:p w14:paraId="4A69D99B"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6. Đi đúng làn đường, phần đường, vạch đường quy định, luôn có thói quen chấp hành, thực hiện đúng luật lệ giao thông đường bộ.</w:t>
      </w:r>
    </w:p>
    <w:p w14:paraId="59CDF56F"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7. Khi tham gia giao thông có trách nhiệm với bản thân và với cộng đồng. Tôn trọng, nhường nhịn và giúp đỡ người khác.</w:t>
      </w:r>
    </w:p>
    <w:p w14:paraId="4D4D9344"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8. Có thái độ ứng xử văn minh lịch sự khi xảy ra va chạm giao thông, chấp hành quy định xử phạt hành chính khi vi phạm về giao thông.</w:t>
      </w:r>
    </w:p>
    <w:p w14:paraId="34177FC8"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9. Điều khiển phương tiện tham gia giao thông phải có giấy phép, chứng chỉ phù hợp. Phương tiện đảm bảo tiêu chuẩn chất lượng an toàn kỹ thuật, bảo vệ môi trường.</w:t>
      </w:r>
    </w:p>
    <w:p w14:paraId="1A1877B4"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10. Không thực hiện các hành vi có nguy cơ gây nguy hiểm cho bản thân và cộng đồng khi tham gia giao thông.</w:t>
      </w:r>
    </w:p>
    <w:p w14:paraId="37B4E8EB"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11. Vận động gia đình, mọi người xung quanh chấp hành tốt luật an toàn giao thông.</w:t>
      </w:r>
    </w:p>
    <w:p w14:paraId="32583F83"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12. Chấp hành nghiêm túc các quy định của nhà trường về ATGT.</w:t>
      </w:r>
    </w:p>
    <w:p w14:paraId="7E894AA5" w14:textId="4A7BA7C5" w:rsidR="00346BA4" w:rsidRPr="00671908" w:rsidRDefault="00EF155C" w:rsidP="00671908">
      <w:pPr>
        <w:pStyle w:val="NormalWeb"/>
        <w:shd w:val="clear" w:color="auto" w:fill="FFFFFF"/>
        <w:spacing w:before="0" w:beforeAutospacing="0" w:after="0" w:afterAutospacing="0"/>
        <w:ind w:firstLine="720"/>
        <w:jc w:val="both"/>
        <w:rPr>
          <w:color w:val="000000"/>
          <w:sz w:val="26"/>
          <w:szCs w:val="26"/>
        </w:rPr>
      </w:pPr>
      <w:r>
        <w:rPr>
          <w:color w:val="000000"/>
          <w:sz w:val="26"/>
          <w:szCs w:val="26"/>
        </w:rPr>
        <w:t>-</w:t>
      </w:r>
      <w:r w:rsidR="00346BA4" w:rsidRPr="00671908">
        <w:rPr>
          <w:color w:val="000000"/>
          <w:sz w:val="26"/>
          <w:szCs w:val="26"/>
        </w:rPr>
        <w:t xml:space="preserve"> Không được sử dụng phương tiện là xe máy</w:t>
      </w:r>
      <w:r w:rsidR="00F55A4B">
        <w:rPr>
          <w:color w:val="000000"/>
          <w:sz w:val="26"/>
          <w:szCs w:val="26"/>
        </w:rPr>
        <w:t>, xe máy điện</w:t>
      </w:r>
      <w:r w:rsidR="00346BA4" w:rsidRPr="00671908">
        <w:rPr>
          <w:color w:val="000000"/>
          <w:sz w:val="26"/>
          <w:szCs w:val="26"/>
        </w:rPr>
        <w:t xml:space="preserve"> đến trường khi chưa đủ tuổi.</w:t>
      </w:r>
    </w:p>
    <w:p w14:paraId="740195C6" w14:textId="2426D07F" w:rsidR="00346BA4" w:rsidRPr="00671908" w:rsidRDefault="00EF155C" w:rsidP="00671908">
      <w:pPr>
        <w:pStyle w:val="NormalWeb"/>
        <w:shd w:val="clear" w:color="auto" w:fill="FFFFFF"/>
        <w:spacing w:before="0" w:beforeAutospacing="0" w:after="0" w:afterAutospacing="0"/>
        <w:ind w:firstLine="720"/>
        <w:jc w:val="both"/>
        <w:rPr>
          <w:color w:val="000000"/>
          <w:sz w:val="26"/>
          <w:szCs w:val="26"/>
        </w:rPr>
      </w:pPr>
      <w:r>
        <w:rPr>
          <w:color w:val="000000"/>
          <w:sz w:val="26"/>
          <w:szCs w:val="26"/>
        </w:rPr>
        <w:t>-</w:t>
      </w:r>
      <w:r w:rsidR="00346BA4" w:rsidRPr="00671908">
        <w:rPr>
          <w:color w:val="000000"/>
          <w:sz w:val="26"/>
          <w:szCs w:val="26"/>
        </w:rPr>
        <w:t xml:space="preserve"> Phải đội mũ bảo hiểm khi đi xe đạp điện tới trường. Không lượn lách, đánh võng, chở quá số người theo quy định pháp luật.</w:t>
      </w:r>
    </w:p>
    <w:p w14:paraId="7BDBB441" w14:textId="66EF26C3" w:rsidR="00346BA4" w:rsidRPr="00671908" w:rsidRDefault="00EF155C" w:rsidP="00671908">
      <w:pPr>
        <w:pStyle w:val="NormalWeb"/>
        <w:shd w:val="clear" w:color="auto" w:fill="FFFFFF"/>
        <w:spacing w:before="0" w:beforeAutospacing="0" w:after="0" w:afterAutospacing="0"/>
        <w:ind w:firstLine="720"/>
        <w:jc w:val="both"/>
        <w:rPr>
          <w:color w:val="000000"/>
          <w:sz w:val="26"/>
          <w:szCs w:val="26"/>
        </w:rPr>
      </w:pPr>
      <w:r>
        <w:rPr>
          <w:color w:val="000000"/>
          <w:sz w:val="26"/>
          <w:szCs w:val="26"/>
        </w:rPr>
        <w:t>-</w:t>
      </w:r>
      <w:r w:rsidR="00346BA4" w:rsidRPr="00671908">
        <w:rPr>
          <w:color w:val="000000"/>
          <w:sz w:val="26"/>
          <w:szCs w:val="26"/>
        </w:rPr>
        <w:t xml:space="preserve"> Phải đăng ký với nhà trường về phương tiện được sử dụng đến trường.</w:t>
      </w:r>
    </w:p>
    <w:p w14:paraId="369F0E09" w14:textId="783275DD" w:rsidR="00346BA4" w:rsidRPr="00671908" w:rsidRDefault="00EF155C" w:rsidP="00671908">
      <w:pPr>
        <w:pStyle w:val="NormalWeb"/>
        <w:shd w:val="clear" w:color="auto" w:fill="FFFFFF"/>
        <w:spacing w:before="0" w:beforeAutospacing="0" w:after="0" w:afterAutospacing="0"/>
        <w:ind w:firstLine="720"/>
        <w:jc w:val="both"/>
        <w:rPr>
          <w:color w:val="000000"/>
          <w:sz w:val="26"/>
          <w:szCs w:val="26"/>
        </w:rPr>
      </w:pPr>
      <w:r>
        <w:rPr>
          <w:color w:val="000000"/>
          <w:sz w:val="26"/>
          <w:szCs w:val="26"/>
        </w:rPr>
        <w:t>-</w:t>
      </w:r>
      <w:r w:rsidR="00346BA4" w:rsidRPr="00671908">
        <w:rPr>
          <w:color w:val="000000"/>
          <w:sz w:val="26"/>
          <w:szCs w:val="26"/>
        </w:rPr>
        <w:t xml:space="preserve"> Nhà trường sẽ xử lý kỷ luật và xử phạt đối với những học sinh vi phạm ATGT.</w:t>
      </w:r>
    </w:p>
    <w:p w14:paraId="0EEA42D1" w14:textId="77777777" w:rsidR="00346BA4" w:rsidRPr="00671908" w:rsidRDefault="00346BA4" w:rsidP="00671908">
      <w:pPr>
        <w:pStyle w:val="NormalWeb"/>
        <w:shd w:val="clear" w:color="auto" w:fill="FFFFFF"/>
        <w:spacing w:before="0" w:beforeAutospacing="0" w:after="0" w:afterAutospacing="0"/>
        <w:ind w:firstLine="720"/>
        <w:jc w:val="both"/>
        <w:rPr>
          <w:color w:val="000000"/>
          <w:sz w:val="26"/>
          <w:szCs w:val="26"/>
        </w:rPr>
      </w:pPr>
      <w:r w:rsidRPr="00671908">
        <w:rPr>
          <w:color w:val="000000"/>
          <w:sz w:val="26"/>
          <w:szCs w:val="26"/>
        </w:rPr>
        <w:t>Trên đây là bản cam kết giữa học sinh và cha mẹ học sinh với nhà trường về việc thực hiện An toàn giao thông.</w:t>
      </w:r>
    </w:p>
    <w:p w14:paraId="41015202" w14:textId="185405E7" w:rsidR="00346BA4" w:rsidRPr="00671908" w:rsidRDefault="00671908" w:rsidP="00671908">
      <w:pPr>
        <w:spacing w:after="0"/>
        <w:rPr>
          <w:rFonts w:cs="Times New Roman"/>
          <w:b/>
          <w:bCs/>
          <w:sz w:val="26"/>
          <w:szCs w:val="26"/>
        </w:rPr>
      </w:pPr>
      <w:r w:rsidRPr="00671908">
        <w:rPr>
          <w:rFonts w:cs="Times New Roman"/>
          <w:b/>
          <w:bCs/>
          <w:sz w:val="26"/>
          <w:szCs w:val="26"/>
        </w:rPr>
        <w:t xml:space="preserve">                     </w:t>
      </w:r>
      <w:r w:rsidR="00346BA4" w:rsidRPr="00671908">
        <w:rPr>
          <w:rFonts w:cs="Times New Roman"/>
          <w:b/>
          <w:bCs/>
          <w:sz w:val="26"/>
          <w:szCs w:val="26"/>
        </w:rPr>
        <w:t>Học sinh                   Cha mẹ học sinh</w:t>
      </w:r>
      <w:r w:rsidR="00346BA4" w:rsidRPr="00671908">
        <w:rPr>
          <w:rFonts w:cs="Times New Roman"/>
          <w:b/>
          <w:bCs/>
          <w:sz w:val="26"/>
          <w:szCs w:val="26"/>
        </w:rPr>
        <w:tab/>
      </w:r>
      <w:r w:rsidRPr="00671908">
        <w:rPr>
          <w:rFonts w:cs="Times New Roman"/>
          <w:b/>
          <w:bCs/>
          <w:sz w:val="26"/>
          <w:szCs w:val="26"/>
        </w:rPr>
        <w:t xml:space="preserve">                       </w:t>
      </w:r>
      <w:r w:rsidR="00346BA4" w:rsidRPr="00671908">
        <w:rPr>
          <w:rFonts w:cs="Times New Roman"/>
          <w:b/>
          <w:bCs/>
          <w:sz w:val="26"/>
          <w:szCs w:val="26"/>
        </w:rPr>
        <w:t>Hiệu trưởng</w:t>
      </w:r>
    </w:p>
    <w:p w14:paraId="1F6C8B9B" w14:textId="6BA60B54" w:rsidR="00671908" w:rsidRPr="000F4A62" w:rsidRDefault="00671908" w:rsidP="00671908">
      <w:pPr>
        <w:rPr>
          <w:sz w:val="26"/>
          <w:szCs w:val="26"/>
        </w:rPr>
      </w:pPr>
      <w:r>
        <w:rPr>
          <w:sz w:val="26"/>
          <w:szCs w:val="26"/>
        </w:rPr>
        <w:t xml:space="preserve">                  (Ký, họ và tên)</w:t>
      </w:r>
      <w:r>
        <w:rPr>
          <w:sz w:val="26"/>
          <w:szCs w:val="26"/>
        </w:rPr>
        <w:tab/>
      </w:r>
      <w:r>
        <w:rPr>
          <w:sz w:val="26"/>
          <w:szCs w:val="26"/>
        </w:rPr>
        <w:t xml:space="preserve">            (Ký, họ và tên)</w:t>
      </w:r>
    </w:p>
    <w:p w14:paraId="34FEB876" w14:textId="2234722E" w:rsidR="00DB3DE5" w:rsidRPr="000F4A62" w:rsidRDefault="00DB3DE5" w:rsidP="00671908">
      <w:pPr>
        <w:tabs>
          <w:tab w:val="left" w:pos="3795"/>
        </w:tabs>
        <w:rPr>
          <w:sz w:val="26"/>
          <w:szCs w:val="26"/>
        </w:rPr>
      </w:pPr>
    </w:p>
    <w:p w14:paraId="4230A751" w14:textId="1260AD4B" w:rsidR="00671908" w:rsidRPr="00671908" w:rsidRDefault="00671908">
      <w:pPr>
        <w:rPr>
          <w:b/>
          <w:bCs/>
          <w:sz w:val="26"/>
          <w:szCs w:val="26"/>
        </w:rPr>
      </w:pPr>
      <w:r>
        <w:rPr>
          <w:sz w:val="26"/>
          <w:szCs w:val="26"/>
        </w:rPr>
        <w:t xml:space="preserve">                                                                                                        </w:t>
      </w:r>
      <w:r w:rsidR="00F55A4B">
        <w:rPr>
          <w:sz w:val="26"/>
          <w:szCs w:val="26"/>
        </w:rPr>
        <w:t xml:space="preserve">   </w:t>
      </w:r>
      <w:r>
        <w:rPr>
          <w:sz w:val="26"/>
          <w:szCs w:val="26"/>
        </w:rPr>
        <w:t xml:space="preserve"> </w:t>
      </w:r>
      <w:r w:rsidRPr="00671908">
        <w:rPr>
          <w:b/>
          <w:bCs/>
          <w:sz w:val="26"/>
          <w:szCs w:val="26"/>
        </w:rPr>
        <w:t>Hoàng Văn Ứng</w:t>
      </w:r>
    </w:p>
    <w:sectPr w:rsidR="00671908" w:rsidRPr="00671908" w:rsidSect="00671908">
      <w:pgSz w:w="11907" w:h="16840" w:code="9"/>
      <w:pgMar w:top="993" w:right="708"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0D8A" w14:textId="77777777" w:rsidR="007E531D" w:rsidRDefault="007E531D" w:rsidP="00671908">
      <w:pPr>
        <w:spacing w:after="0" w:line="240" w:lineRule="auto"/>
      </w:pPr>
      <w:r>
        <w:separator/>
      </w:r>
    </w:p>
  </w:endnote>
  <w:endnote w:type="continuationSeparator" w:id="0">
    <w:p w14:paraId="600FFE94" w14:textId="77777777" w:rsidR="007E531D" w:rsidRDefault="007E531D" w:rsidP="0067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D41A" w14:textId="77777777" w:rsidR="007E531D" w:rsidRDefault="007E531D" w:rsidP="00671908">
      <w:pPr>
        <w:spacing w:after="0" w:line="240" w:lineRule="auto"/>
      </w:pPr>
      <w:r>
        <w:separator/>
      </w:r>
    </w:p>
  </w:footnote>
  <w:footnote w:type="continuationSeparator" w:id="0">
    <w:p w14:paraId="36B49D55" w14:textId="77777777" w:rsidR="007E531D" w:rsidRDefault="007E531D" w:rsidP="00671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46"/>
    <w:rsid w:val="000830B1"/>
    <w:rsid w:val="00165E20"/>
    <w:rsid w:val="00346BA4"/>
    <w:rsid w:val="00671908"/>
    <w:rsid w:val="007E531D"/>
    <w:rsid w:val="009A5E09"/>
    <w:rsid w:val="00B77146"/>
    <w:rsid w:val="00DB3DE5"/>
    <w:rsid w:val="00EF155C"/>
    <w:rsid w:val="00F55A4B"/>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996B"/>
  <w15:chartTrackingRefBased/>
  <w15:docId w15:val="{7754A3ED-05CA-4B89-9836-42E6A4A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BA4"/>
    <w:pPr>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67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08"/>
  </w:style>
  <w:style w:type="paragraph" w:styleId="Footer">
    <w:name w:val="footer"/>
    <w:basedOn w:val="Normal"/>
    <w:link w:val="FooterChar"/>
    <w:uiPriority w:val="99"/>
    <w:unhideWhenUsed/>
    <w:rsid w:val="0067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632">
      <w:bodyDiv w:val="1"/>
      <w:marLeft w:val="0"/>
      <w:marRight w:val="0"/>
      <w:marTop w:val="0"/>
      <w:marBottom w:val="0"/>
      <w:divBdr>
        <w:top w:val="none" w:sz="0" w:space="0" w:color="auto"/>
        <w:left w:val="none" w:sz="0" w:space="0" w:color="auto"/>
        <w:bottom w:val="none" w:sz="0" w:space="0" w:color="auto"/>
        <w:right w:val="none" w:sz="0" w:space="0" w:color="auto"/>
      </w:divBdr>
    </w:div>
    <w:div w:id="931856487">
      <w:bodyDiv w:val="1"/>
      <w:marLeft w:val="0"/>
      <w:marRight w:val="0"/>
      <w:marTop w:val="0"/>
      <w:marBottom w:val="0"/>
      <w:divBdr>
        <w:top w:val="none" w:sz="0" w:space="0" w:color="auto"/>
        <w:left w:val="none" w:sz="0" w:space="0" w:color="auto"/>
        <w:bottom w:val="none" w:sz="0" w:space="0" w:color="auto"/>
        <w:right w:val="none" w:sz="0" w:space="0" w:color="auto"/>
      </w:divBdr>
    </w:div>
    <w:div w:id="17883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2023-10-24T02:10:00Z</cp:lastPrinted>
  <dcterms:created xsi:type="dcterms:W3CDTF">2023-10-24T01:45:00Z</dcterms:created>
  <dcterms:modified xsi:type="dcterms:W3CDTF">2023-10-24T02:12:00Z</dcterms:modified>
</cp:coreProperties>
</file>