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6240"/>
      </w:tblGrid>
      <w:tr w:rsidR="001E21BB" w:rsidRPr="001E21BB" w14:paraId="505E93D2" w14:textId="77777777" w:rsidTr="001E21BB">
        <w:trPr>
          <w:tblCellSpacing w:w="0" w:type="dxa"/>
        </w:trPr>
        <w:tc>
          <w:tcPr>
            <w:tcW w:w="4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A8C8B8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PHÒNG GD&amp;ĐT PHONG ĐIỀN</w:t>
            </w:r>
          </w:p>
          <w:p w14:paraId="1CD10F6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TRƯỜNG THCS PHONG HẢI</w:t>
            </w:r>
          </w:p>
        </w:tc>
        <w:tc>
          <w:tcPr>
            <w:tcW w:w="62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B48FB6D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CỘNG HOÀ XÃ HỘI CHỦ NGHĨA VIỆT NAM</w:t>
            </w:r>
          </w:p>
          <w:p w14:paraId="59E234A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Độc Lập </w:t>
            </w: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</w:t>
            </w: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Tự do </w:t>
            </w: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 </w:t>
            </w: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Hạnh phúc</w:t>
            </w:r>
          </w:p>
          <w:p w14:paraId="5609C88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</w:tbl>
    <w:p w14:paraId="5759C2A5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                                                             Phong Hải, ngày 20 tháng 9 năm 2023</w:t>
      </w:r>
    </w:p>
    <w:p w14:paraId="298D083D" w14:textId="77777777" w:rsidR="001E21BB" w:rsidRPr="001E21BB" w:rsidRDefault="001E21BB" w:rsidP="001E21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 </w:t>
      </w:r>
    </w:p>
    <w:p w14:paraId="2281CCE6" w14:textId="77777777" w:rsidR="001E21BB" w:rsidRPr="001E21BB" w:rsidRDefault="001E21BB" w:rsidP="001E21B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KẾ HOẠCH GIÁO DỤC CÁ NHÂN NĂM HỌC 2023-2024</w:t>
      </w:r>
    </w:p>
    <w:p w14:paraId="689E6AFE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 </w:t>
      </w:r>
    </w:p>
    <w:p w14:paraId="207B9181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I. Sơ yếu lý lịch:</w:t>
      </w:r>
    </w:p>
    <w:p w14:paraId="3F89C5AC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Họ và tên:           HOÀNG THỊ ÂN</w:t>
      </w:r>
    </w:p>
    <w:p w14:paraId="23714016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Chức vụ:   Giáo viên, tổ trưởng chuyên môn.</w:t>
      </w:r>
    </w:p>
    <w:p w14:paraId="4AB45559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Công tác được giao:      Giảng dạy môn Hoá khối 9, KHTN 6; 7; 8. BD HSG môn Hóa học lớp 9; KHTN 8</w:t>
      </w:r>
    </w:p>
    <w:p w14:paraId="033B0A82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II. Đặc điểm tình hình chung:</w:t>
      </w:r>
    </w:p>
    <w:p w14:paraId="0B0EC22B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1. Thuận lợi:</w:t>
      </w:r>
    </w:p>
    <w:p w14:paraId="503BB427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Được nhà trường và chính quyền địa phương quan tâm.</w:t>
      </w:r>
    </w:p>
    <w:p w14:paraId="1D7B2669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Nhiệt tình, trách nhiệm trong công việc, được BGH quan tâm về mọi mặt.</w:t>
      </w:r>
    </w:p>
    <w:p w14:paraId="187D4411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Nhà trường đã trang bị kịp thời SGK, SGV và mọi cơ sở vật chất khác để phục vụ cho việc dạy và học.</w:t>
      </w:r>
    </w:p>
    <w:p w14:paraId="18A90350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Đa số học sinh ngoan hiền, biết đoàn kết và vâng lời thầy cô giáo.</w:t>
      </w:r>
    </w:p>
    <w:p w14:paraId="26F0E450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2. Khó khăn:</w:t>
      </w:r>
    </w:p>
    <w:p w14:paraId="02739926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Một số học sinh chưa thực sự quan tâm việc học tập.</w:t>
      </w:r>
    </w:p>
    <w:p w14:paraId="27C6F03E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Một số gia đình chưa chú ý đến việc học hành của con cái, do đó một số học sinh còn lười học, còn bỏ học.</w:t>
      </w:r>
    </w:p>
    <w:p w14:paraId="15FB3F2A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Thiết bị dạy học chưa đồng bộ hư hỏng nhiều, phòng học bộ môn đang sử dụng kép với bộ môn khác.</w:t>
      </w:r>
    </w:p>
    <w:p w14:paraId="62B2E10F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III. Những định hướng để xây dựng kế hoạch:</w:t>
      </w:r>
    </w:p>
    <w:p w14:paraId="0370DC23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Thực hiện tốt kế hoạch của nhà trường, tổ chuyên môn.</w:t>
      </w:r>
    </w:p>
    <w:p w14:paraId="1BB9DC78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IV. Thực hiện quy chế nhà trường và chuyên môn:</w:t>
      </w:r>
    </w:p>
    <w:p w14:paraId="444BB272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1. Về tư tưởng chính trị, đạo đức, lối sống:</w:t>
      </w:r>
    </w:p>
    <w:p w14:paraId="2709AADD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Thực hiện tốt chủ tương, đường lối chính sách của Đảng và pháp luật của nhà nước.</w:t>
      </w:r>
    </w:p>
    <w:p w14:paraId="38ECA5E5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Luôn thể hiện mình là tấm gương sáng cho học sinh noi theo.</w:t>
      </w:r>
    </w:p>
    <w:p w14:paraId="69A51236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Bản thân có lối sống lành mạnh, trong sáng.</w:t>
      </w:r>
    </w:p>
    <w:p w14:paraId="7CB8A184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Luôn hòa nhã với đồng nghiệp, quan hệ tốt với cha mẹ học sinh và chính quyền địa phương.</w:t>
      </w:r>
    </w:p>
    <w:p w14:paraId="5219477A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2. Về công tác chuyên môn:</w:t>
      </w:r>
    </w:p>
    <w:p w14:paraId="2ED7FD58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lastRenderedPageBreak/>
        <w:t>- Soạn, giảng, chấm, chữa đầy đủ, nghiêm túc.</w:t>
      </w:r>
    </w:p>
    <w:p w14:paraId="2F1EF3A2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Bảo đảm ngày công, thời gian tiết dạy.</w:t>
      </w:r>
    </w:p>
    <w:p w14:paraId="51755F73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Lên lịch báo giảng đầu tuần.</w:t>
      </w:r>
    </w:p>
    <w:p w14:paraId="1EDB9133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3. Công tác kiêm nhiệm:</w:t>
      </w:r>
    </w:p>
    <w:p w14:paraId="685E23DF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Thực hiện tốt công tác kiêm nhiệm.</w:t>
      </w:r>
    </w:p>
    <w:p w14:paraId="7E9313C0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Thực hiện công tác bồi dưỡng học sinh giỏi.</w:t>
      </w:r>
    </w:p>
    <w:p w14:paraId="6B69A29C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4. Thực hiện các cuộc vận động và các phong trào thi đua:</w:t>
      </w:r>
    </w:p>
    <w:p w14:paraId="4E90303C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Tham gia các cuộc vận động và các phong trào thi đua do trường, tổ chuyên môn, phòng giáo dục phát động.</w:t>
      </w:r>
    </w:p>
    <w:p w14:paraId="0C97477D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V. Các chỉ tiêu và giải pháp hoạt động giáo dục:</w:t>
      </w:r>
    </w:p>
    <w:p w14:paraId="229E4A26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1. Chỉ tiêu chất lượng giáo dục hạnh kiểm </w:t>
      </w: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(Đối với GVCN):</w:t>
      </w:r>
    </w:p>
    <w:p w14:paraId="2D8F4F13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a. Mục tiêu:</w:t>
      </w:r>
    </w:p>
    <w:p w14:paraId="6DD95960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b. Chỉ tiêu:</w:t>
      </w:r>
    </w:p>
    <w:p w14:paraId="4646B109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c. Giải pháp thực hiện:</w:t>
      </w:r>
    </w:p>
    <w:p w14:paraId="2102752C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2. Chỉ tiêu chất lượng giáo dục học lực:</w:t>
      </w:r>
    </w:p>
    <w:p w14:paraId="7655D6B9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a. Mục tiêu: Phấn đấu đạt tỉ lệ học sinh giỏi các môn học bằng và vượt chỉ tiêu nhà trường đặt ra.</w:t>
      </w:r>
    </w:p>
    <w:p w14:paraId="561B6AD2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b. Chỉ tiêu học lực (Đối với GVBM)</w:t>
      </w:r>
    </w:p>
    <w:p w14:paraId="74DDDE9D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* Khối 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840"/>
        <w:gridCol w:w="990"/>
        <w:gridCol w:w="600"/>
        <w:gridCol w:w="705"/>
        <w:gridCol w:w="780"/>
        <w:gridCol w:w="705"/>
        <w:gridCol w:w="600"/>
        <w:gridCol w:w="705"/>
        <w:gridCol w:w="900"/>
        <w:gridCol w:w="705"/>
      </w:tblGrid>
      <w:tr w:rsidR="001E21BB" w:rsidRPr="001E21BB" w14:paraId="56A5DDFB" w14:textId="77777777" w:rsidTr="001E21BB">
        <w:trPr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2358D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Lớp/Khối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D60A1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Tổng số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0C47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Môn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D3FF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Tốt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B34C2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Khá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3A41C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Đạt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B916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Chưa đạt</w:t>
            </w:r>
          </w:p>
        </w:tc>
      </w:tr>
      <w:tr w:rsidR="001E21BB" w:rsidRPr="001E21BB" w14:paraId="0A3E2DA8" w14:textId="77777777" w:rsidTr="001E21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1BD8D" w14:textId="77777777" w:rsidR="001E21BB" w:rsidRPr="001E21BB" w:rsidRDefault="001E21BB" w:rsidP="001E21BB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9C1E" w14:textId="77777777" w:rsidR="001E21BB" w:rsidRPr="001E21BB" w:rsidRDefault="001E21BB" w:rsidP="001E21BB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F1932" w14:textId="77777777" w:rsidR="001E21BB" w:rsidRPr="001E21BB" w:rsidRDefault="001E21BB" w:rsidP="001E21BB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6550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8BA6B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482A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4E3CF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45D4F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C62C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59C1F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31D7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</w:tr>
      <w:tr w:rsidR="001E21BB" w:rsidRPr="001E21BB" w14:paraId="3AC654C8" w14:textId="77777777" w:rsidTr="001E21B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A4E31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7/1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65E35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8D7C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KHTN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A631B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8C1AC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25,9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ACC88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709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C71D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85F6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33,4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00C5D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73CD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3,7</w:t>
            </w:r>
          </w:p>
        </w:tc>
      </w:tr>
      <w:tr w:rsidR="001E21BB" w:rsidRPr="001E21BB" w14:paraId="13A2B9EB" w14:textId="77777777" w:rsidTr="001E21B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F518C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7/2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8605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4ECCE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KHTN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D76B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7F0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90CC1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B207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41,4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8E1E7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F13C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27,6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7010E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0337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0</w:t>
            </w:r>
          </w:p>
        </w:tc>
      </w:tr>
      <w:tr w:rsidR="001E21BB" w:rsidRPr="001E21BB" w14:paraId="6DC20EDC" w14:textId="77777777" w:rsidTr="001E21B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3188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7/3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FE62E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E39F8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KHTN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2AEF7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F2BB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19,2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C3011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CE54C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42,3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58ED1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4CB9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34,6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2DCF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2938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3,9</w:t>
            </w:r>
          </w:p>
        </w:tc>
      </w:tr>
      <w:tr w:rsidR="001E21BB" w:rsidRPr="001E21BB" w14:paraId="6A42CA37" w14:textId="77777777" w:rsidTr="001E21B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11205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 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D2CA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82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6A63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Hoá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236A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7C63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25,6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BF721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4B44F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40,3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6165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3C0B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31,7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47C9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F72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2,4</w:t>
            </w:r>
          </w:p>
        </w:tc>
      </w:tr>
    </w:tbl>
    <w:p w14:paraId="1F549685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* Khối 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840"/>
        <w:gridCol w:w="975"/>
        <w:gridCol w:w="600"/>
        <w:gridCol w:w="705"/>
        <w:gridCol w:w="600"/>
        <w:gridCol w:w="660"/>
        <w:gridCol w:w="600"/>
        <w:gridCol w:w="660"/>
        <w:gridCol w:w="600"/>
        <w:gridCol w:w="570"/>
      </w:tblGrid>
      <w:tr w:rsidR="001E21BB" w:rsidRPr="001E21BB" w14:paraId="1238C7F5" w14:textId="77777777" w:rsidTr="001E21BB">
        <w:trPr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F2D6F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Lớp/Khối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EA8E1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Tổng số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1AA5D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Môn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17777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Giỏi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10D9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Khá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308FD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Trung bình</w:t>
            </w:r>
          </w:p>
        </w:tc>
        <w:tc>
          <w:tcPr>
            <w:tcW w:w="1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C8F0D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Yếu</w:t>
            </w:r>
          </w:p>
        </w:tc>
      </w:tr>
      <w:tr w:rsidR="001E21BB" w:rsidRPr="001E21BB" w14:paraId="388BE791" w14:textId="77777777" w:rsidTr="001E21B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BBA80" w14:textId="77777777" w:rsidR="001E21BB" w:rsidRPr="001E21BB" w:rsidRDefault="001E21BB" w:rsidP="001E21BB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E98B2" w14:textId="77777777" w:rsidR="001E21BB" w:rsidRPr="001E21BB" w:rsidRDefault="001E21BB" w:rsidP="001E21BB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49020" w14:textId="77777777" w:rsidR="001E21BB" w:rsidRPr="001E21BB" w:rsidRDefault="001E21BB" w:rsidP="001E21BB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9DC9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052D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6CEC2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6BB5A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E1B2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373A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82C5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SL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94C97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%</w:t>
            </w:r>
          </w:p>
        </w:tc>
      </w:tr>
      <w:tr w:rsidR="001E21BB" w:rsidRPr="001E21BB" w14:paraId="04F1B3FF" w14:textId="77777777" w:rsidTr="001E21B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F6DAE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9/1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F9B68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9AD8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Hoá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348EC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14BA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29,6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FBE7A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B1761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37,1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C9B8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7B28E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33,3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9DEFB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C248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0</w:t>
            </w:r>
          </w:p>
        </w:tc>
      </w:tr>
      <w:tr w:rsidR="001E21BB" w:rsidRPr="001E21BB" w14:paraId="2C69D456" w14:textId="77777777" w:rsidTr="001E21B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3018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9/2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E3AE2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5DBB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Hoá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A3592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6102F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7B58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B45A5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BA9B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B15CB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FE2B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860E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4</w:t>
            </w:r>
          </w:p>
        </w:tc>
      </w:tr>
      <w:tr w:rsidR="001E21BB" w:rsidRPr="001E21BB" w14:paraId="26A48052" w14:textId="77777777" w:rsidTr="001E21BB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3A1FC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K 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A29F8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52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8FED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Hoá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444CF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08B78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3655E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49AC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36,5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2465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06798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36,5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31EC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0CCB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1,9</w:t>
            </w:r>
          </w:p>
        </w:tc>
      </w:tr>
    </w:tbl>
    <w:p w14:paraId="0FDB8297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c. Chỉ tiêu học lực đối với (Đối với GVCN)</w:t>
      </w:r>
    </w:p>
    <w:p w14:paraId="732D8231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d. Giải pháp thực hiện:</w:t>
      </w:r>
    </w:p>
    <w:p w14:paraId="33E87981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Tổ chức tốt việc học nhóm theo các kỹ thuật dạy học để phát huy tính tích cực ở HS.</w:t>
      </w:r>
    </w:p>
    <w:p w14:paraId="788A0C52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Tiếp tục đổi mới phương pháp dạy học, đổi mới phương pháp kiểm tra đánh giá nhằm phát huy tính tích cực chủ động học tập cuả HS.</w:t>
      </w:r>
    </w:p>
    <w:p w14:paraId="6307AA69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3. Chỉ tiêu chất lượng mũi nhọn theo bộ môn:</w:t>
      </w:r>
    </w:p>
    <w:p w14:paraId="38216B77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Học sinh giỏi huyện, tỉnh: Số lượng 01đến 2 học sinh.</w:t>
      </w:r>
    </w:p>
    <w:p w14:paraId="75248E97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lastRenderedPageBreak/>
        <w:t>VI. Danh hiệu thi đua, đề tài sáng kiến kinh nghiệm:</w:t>
      </w:r>
    </w:p>
    <w:p w14:paraId="167F394F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1. Đăng ký đề tài sáng kiến kinh nghiệm:</w:t>
      </w:r>
    </w:p>
    <w:p w14:paraId="29C64851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Chuyên đề: </w:t>
      </w:r>
    </w:p>
    <w:p w14:paraId="36D1233E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Hoạt động trải nghiệm sáng tạo “Pha chế nước muối sinh lí” lớp 8 thực hiện vào tuần 4 tháng 9 năm 2023.</w:t>
      </w:r>
    </w:p>
    <w:p w14:paraId="1041D6DF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2. Đăng ký sáng tạo chuyên môn hoặc tham gia các hội thi do cấp trên tổ chức:</w:t>
      </w:r>
    </w:p>
    <w:p w14:paraId="48DCD837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3. Đăng ký danh hiệu thi đua:</w:t>
      </w:r>
    </w:p>
    <w:p w14:paraId="5B5FA074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Cá nhân:  Lao động tiên tiến.</w:t>
      </w:r>
    </w:p>
    <w:p w14:paraId="7E9B603F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- Tập thể:</w:t>
      </w:r>
    </w:p>
    <w:p w14:paraId="29C8567C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4. Đánh giá xếp loại công chức, viên chức: Tốt.</w:t>
      </w:r>
    </w:p>
    <w:p w14:paraId="05AAA7CB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VII. Kiến nghị:</w:t>
      </w:r>
    </w:p>
    <w:p w14:paraId="7EF3DAED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1. Ban giám hiệu</w:t>
      </w:r>
    </w:p>
    <w:p w14:paraId="6C22C189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2. Tổ chuyên môn:</w:t>
      </w:r>
    </w:p>
    <w:p w14:paraId="0C67A653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3. Đoàn thể          </w:t>
      </w:r>
    </w:p>
    <w:p w14:paraId="7F6473DF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                  </w:t>
      </w:r>
    </w:p>
    <w:p w14:paraId="4BBE3B48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br w:type="textWrapping" w:clear="all"/>
      </w:r>
    </w:p>
    <w:p w14:paraId="5BF50A01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 </w:t>
      </w:r>
    </w:p>
    <w:p w14:paraId="628DA1D3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VIII. DỰ KIẾN LỊCH CÔNG TÁC THÁNG, HỌC KỲ.</w:t>
      </w:r>
    </w:p>
    <w:p w14:paraId="6E861735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            I.  Học kỳ 1</w:t>
      </w:r>
    </w:p>
    <w:p w14:paraId="29353A40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140"/>
        <w:gridCol w:w="6798"/>
        <w:gridCol w:w="1558"/>
      </w:tblGrid>
      <w:tr w:rsidR="001E21BB" w:rsidRPr="001E21BB" w14:paraId="77DAFAD6" w14:textId="77777777" w:rsidTr="001E21BB">
        <w:trPr>
          <w:tblHeader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8759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TT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4724F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Tháng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200C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Nội dung công việc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41E4B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Điều chỉnh</w:t>
            </w:r>
          </w:p>
        </w:tc>
      </w:tr>
      <w:tr w:rsidR="001E21BB" w:rsidRPr="001E21BB" w14:paraId="107C531D" w14:textId="77777777" w:rsidTr="001E21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5CA8C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8186D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8/2023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DF6F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-Trả phép hè 2023</w:t>
            </w:r>
          </w:p>
          <w:p w14:paraId="0CD78ABE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Nhận HS trở lại trường ( Phiếu sinh hoạt hè)</w:t>
            </w:r>
          </w:p>
          <w:p w14:paraId="43F252EC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Tham gia Tập huấn GV dạy lớp 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3FA0B" w14:textId="77777777" w:rsidR="001E21BB" w:rsidRPr="001E21BB" w:rsidRDefault="001E21BB" w:rsidP="001E21BB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  <w:tr w:rsidR="001E21BB" w:rsidRPr="001E21BB" w14:paraId="08AC911D" w14:textId="77777777" w:rsidTr="001E21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D2E38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D40A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9/2023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D583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Tham gia các cuộc họp trường, tổ CM</w:t>
            </w:r>
          </w:p>
          <w:p w14:paraId="412E85AF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Nhận chuyên môn</w:t>
            </w:r>
          </w:p>
          <w:p w14:paraId="30CB5188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Nhận phân công nhiệm vụ đầu năm</w:t>
            </w:r>
          </w:p>
          <w:p w14:paraId="0303A8C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-Khai giảng năm học mới.</w:t>
            </w:r>
          </w:p>
          <w:p w14:paraId="3E6E69A7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Tham gia hội nghị triển khai kế hoạch năm học do phòng tổ chức.</w:t>
            </w:r>
          </w:p>
          <w:p w14:paraId="2CD80E9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Phát động giúp đỡ HS khó khăn nhân tháng khuyến học trong CBVG, HS.</w:t>
            </w:r>
          </w:p>
          <w:p w14:paraId="77B4054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Chuẩn bị đầy đủ các loại hồ sơ.</w:t>
            </w:r>
          </w:p>
          <w:p w14:paraId="503A5F0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lastRenderedPageBreak/>
              <w:t>- Chuẩn bị dự thảo kế hoạch hội nghị cấp tổ.</w:t>
            </w:r>
          </w:p>
          <w:p w14:paraId="6A5BCC2E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Dạy học theo TKB</w:t>
            </w:r>
          </w:p>
          <w:p w14:paraId="5EB4F59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Hoàn thành việc XD kế hoạch GD nhà trường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ED635" w14:textId="77777777" w:rsidR="001E21BB" w:rsidRPr="001E21BB" w:rsidRDefault="001E21BB" w:rsidP="001E21BB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lastRenderedPageBreak/>
              <w:t> </w:t>
            </w:r>
          </w:p>
        </w:tc>
      </w:tr>
      <w:tr w:rsidR="001E21BB" w:rsidRPr="001E21BB" w14:paraId="11F31B26" w14:textId="77777777" w:rsidTr="001E21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7C18D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92B0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10/2023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42EC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Dạy học TKB, dạy BDHSG.</w:t>
            </w:r>
          </w:p>
          <w:p w14:paraId="5492E7C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Báo cáo chuyên đề hẹp.</w:t>
            </w:r>
          </w:p>
          <w:p w14:paraId="22D27737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Tổ chức ngày lễ 20/10.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43C1D" w14:textId="77777777" w:rsidR="001E21BB" w:rsidRPr="001E21BB" w:rsidRDefault="001E21BB" w:rsidP="001E21BB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  <w:tr w:rsidR="001E21BB" w:rsidRPr="001E21BB" w14:paraId="3449762F" w14:textId="77777777" w:rsidTr="001E21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548F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DC22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11/2023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5EB3B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Dạy học theo TKB</w:t>
            </w:r>
          </w:p>
          <w:p w14:paraId="7C9DF8F7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Phát động các phong trào thi đua chào mừng 20/11.</w:t>
            </w:r>
          </w:p>
          <w:p w14:paraId="53652752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Sinh hoạt chuyên môn Cụm (nếu có)</w:t>
            </w:r>
          </w:p>
          <w:p w14:paraId="6AA25DE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Tổ chức các cuộc thi chào mừng 20/11</w:t>
            </w:r>
          </w:p>
          <w:p w14:paraId="71F9ADC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Dự kỷ niệm ngày nhà giáo VN 20/11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C87FB" w14:textId="77777777" w:rsidR="001E21BB" w:rsidRPr="001E21BB" w:rsidRDefault="001E21BB" w:rsidP="001E21BB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  <w:tr w:rsidR="001E21BB" w:rsidRPr="001E21BB" w14:paraId="31ECFFBD" w14:textId="77777777" w:rsidTr="001E21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7C64A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EB6DC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12/2023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9F5AF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Dạy học TKB, dạy BGHSG</w:t>
            </w:r>
          </w:p>
          <w:p w14:paraId="2022FEC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Kiểm tra KSCL HKI</w:t>
            </w:r>
          </w:p>
          <w:p w14:paraId="79943D8D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Sinh hoạt chuyên môn cụm (nếu có)</w:t>
            </w:r>
          </w:p>
          <w:p w14:paraId="470A4BB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Phát động ủng hộ giúp đỡ các em có hoàn cảnh khó khăn dịp tết.</w:t>
            </w:r>
          </w:p>
          <w:p w14:paraId="7106E711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Hướng dẫn HS tham gia thi học sinh giỏi cấp huyện môn hóa học</w:t>
            </w:r>
          </w:p>
          <w:p w14:paraId="30DB7D9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Cho học sinh ký cam kết phòng chông các tệ nạn xã hội dịp tết.</w:t>
            </w:r>
          </w:p>
          <w:p w14:paraId="6F6E2B5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Cùng Tổ chức NGLL theo chủ điểm</w:t>
            </w:r>
          </w:p>
          <w:p w14:paraId="7080F9B3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Học BDTX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82D42" w14:textId="77777777" w:rsidR="001E21BB" w:rsidRPr="001E21BB" w:rsidRDefault="001E21BB" w:rsidP="001E21BB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  <w:tr w:rsidR="001E21BB" w:rsidRPr="001E21BB" w14:paraId="7BEF2A38" w14:textId="77777777" w:rsidTr="001E21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BC96D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B5DA7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1/ 2024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4774E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Coi thi, chấm thi học kì I.</w:t>
            </w:r>
          </w:p>
          <w:p w14:paraId="2831C88D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Báo cáo sơ kết học kì I</w:t>
            </w:r>
          </w:p>
          <w:p w14:paraId="18E786B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Nhận chuyên môn học kỳ II. Thực hiện chương trình kỳ 2</w:t>
            </w:r>
          </w:p>
          <w:p w14:paraId="05276F7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HĐ NGLL chủ điểm 9/1 ngày HS - SV</w:t>
            </w:r>
          </w:p>
          <w:p w14:paraId="54EAD4D2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Tham gia sinh hoạt tổ, nhóm, chuyên môn theo lịch.</w:t>
            </w:r>
          </w:p>
          <w:p w14:paraId="4FF3562A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Dạy học.</w:t>
            </w:r>
          </w:p>
          <w:p w14:paraId="453D718F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Học BDTX</w:t>
            </w:r>
          </w:p>
          <w:p w14:paraId="613A4ECB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-Tổ chức NGLL theo chủ điểm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DA567" w14:textId="77777777" w:rsidR="001E21BB" w:rsidRPr="001E21BB" w:rsidRDefault="001E21BB" w:rsidP="001E21BB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</w:tbl>
    <w:p w14:paraId="2133A354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  </w:t>
      </w:r>
    </w:p>
    <w:p w14:paraId="550D8017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II.  Học kỳ 2</w:t>
      </w:r>
    </w:p>
    <w:p w14:paraId="01F7E380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39"/>
        <w:gridCol w:w="6798"/>
        <w:gridCol w:w="1558"/>
      </w:tblGrid>
      <w:tr w:rsidR="001E21BB" w:rsidRPr="001E21BB" w14:paraId="5860FBA1" w14:textId="77777777" w:rsidTr="001E21BB">
        <w:trPr>
          <w:tblHeader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F639E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TT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D6E22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Tháng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6CEA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Nội dung công việc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23D92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Điều chỉnh</w:t>
            </w:r>
          </w:p>
        </w:tc>
      </w:tr>
      <w:tr w:rsidR="001E21BB" w:rsidRPr="001E21BB" w14:paraId="54C7F03B" w14:textId="77777777" w:rsidTr="001E21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2376B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4B4E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2/ 2024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BC74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Dạy học theo TKB</w:t>
            </w:r>
          </w:p>
          <w:p w14:paraId="7CE8905C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lastRenderedPageBreak/>
              <w:t>-Sinh hoạt chuyên theo cụm</w:t>
            </w:r>
          </w:p>
          <w:p w14:paraId="00F701A7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Phối hợp tổ chức ngoại khóa Giáo dục giới tính, phòng chống xâm hại tình dục trẻ em.</w:t>
            </w:r>
          </w:p>
          <w:p w14:paraId="1F070A42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-Tổ chức NGLL theo chủ điểm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14E5B" w14:textId="77777777" w:rsidR="001E21BB" w:rsidRPr="001E21BB" w:rsidRDefault="001E21BB" w:rsidP="001E21BB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lastRenderedPageBreak/>
              <w:t> </w:t>
            </w:r>
          </w:p>
        </w:tc>
      </w:tr>
      <w:tr w:rsidR="001E21BB" w:rsidRPr="001E21BB" w14:paraId="5B296DDD" w14:textId="77777777" w:rsidTr="001E21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7F0B6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A3175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3/ 2024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8505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Dạy học theo TKB</w:t>
            </w:r>
          </w:p>
          <w:p w14:paraId="04FDDBBE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Tổ chức NGLL ngày hội tiến bước lên Đoàn.</w:t>
            </w:r>
          </w:p>
          <w:p w14:paraId="19E3B0DD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Nạp SKKN cấp trường</w:t>
            </w:r>
          </w:p>
          <w:p w14:paraId="4F04C18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-Tham gia NGLL 8/3, ngày 26/3</w:t>
            </w:r>
          </w:p>
          <w:p w14:paraId="048187E7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Học BDTX.</w:t>
            </w:r>
          </w:p>
          <w:p w14:paraId="7847684E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Hướng dẫn học sinh tham gia kì thi học sinh giỏi tỉnh (nếu có)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96BCC" w14:textId="77777777" w:rsidR="001E21BB" w:rsidRPr="001E21BB" w:rsidRDefault="001E21BB" w:rsidP="001E21BB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  <w:tr w:rsidR="001E21BB" w:rsidRPr="001E21BB" w14:paraId="6ED53D09" w14:textId="77777777" w:rsidTr="001E21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8A1AF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F8DB7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4/2024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C88D7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Dạy học theo TKB</w:t>
            </w:r>
          </w:p>
          <w:p w14:paraId="5ADA4E09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Sinh hoạt chuyên môn cụm</w:t>
            </w:r>
          </w:p>
          <w:p w14:paraId="03F0966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Hoàn thành việc học BDTX</w:t>
            </w:r>
          </w:p>
          <w:p w14:paraId="3FC591F4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Cùng Tổ chức NGLL theo chủ điểm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D1682" w14:textId="77777777" w:rsidR="001E21BB" w:rsidRPr="001E21BB" w:rsidRDefault="001E21BB" w:rsidP="001E21BB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  <w:tr w:rsidR="001E21BB" w:rsidRPr="001E21BB" w14:paraId="6EA82834" w14:textId="77777777" w:rsidTr="001E21B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36AE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7B65F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5/2024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C0752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Khảo sát chất lượng HKII</w:t>
            </w:r>
          </w:p>
          <w:p w14:paraId="56D1A017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Hoàn thành chương trình năm học</w:t>
            </w:r>
          </w:p>
          <w:p w14:paraId="42F78140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Hoàn thành các loại hồ sơ cuối năm</w:t>
            </w:r>
          </w:p>
          <w:p w14:paraId="2C26477F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Củng cố HS KĐCLGD</w:t>
            </w:r>
          </w:p>
          <w:p w14:paraId="5391A568" w14:textId="77777777" w:rsidR="001E21BB" w:rsidRPr="001E21BB" w:rsidRDefault="001E21BB" w:rsidP="001E21BB">
            <w:pPr>
              <w:spacing w:before="100" w:beforeAutospacing="1" w:after="100" w:afterAutospacing="1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- Tổng kết năm học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3718F" w14:textId="77777777" w:rsidR="001E21BB" w:rsidRPr="001E21BB" w:rsidRDefault="001E21BB" w:rsidP="001E21BB">
            <w:pPr>
              <w:spacing w:before="120" w:after="120" w:line="240" w:lineRule="auto"/>
              <w:ind w:left="120" w:right="120"/>
              <w:jc w:val="lef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</w:pPr>
            <w:r w:rsidRPr="001E21BB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eastAsia="vi-VN"/>
                <w14:ligatures w14:val="none"/>
              </w:rPr>
              <w:t> </w:t>
            </w:r>
          </w:p>
        </w:tc>
      </w:tr>
    </w:tbl>
    <w:p w14:paraId="441B4801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 </w:t>
      </w:r>
    </w:p>
    <w:p w14:paraId="65A6249B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 NGƯỜI VIẾT</w:t>
      </w:r>
    </w:p>
    <w:p w14:paraId="31D72AC5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vi-VN"/>
          <w14:ligatures w14:val="none"/>
        </w:rPr>
        <w:t> </w:t>
      </w:r>
    </w:p>
    <w:p w14:paraId="2690A6F4" w14:textId="77777777" w:rsidR="001E21BB" w:rsidRPr="001E21BB" w:rsidRDefault="001E21BB" w:rsidP="001E21BB">
      <w:pPr>
        <w:spacing w:before="100" w:beforeAutospacing="1" w:after="100" w:afterAutospacing="1" w:line="240" w:lineRule="auto"/>
        <w:jc w:val="left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</w:pPr>
      <w:r w:rsidRPr="001E21BB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vi-VN"/>
          <w14:ligatures w14:val="none"/>
        </w:rPr>
        <w:t>HOÀNG THỊ ÂN</w:t>
      </w:r>
    </w:p>
    <w:p w14:paraId="045DBCDC" w14:textId="77777777" w:rsidR="007103F3" w:rsidRDefault="007103F3"/>
    <w:sectPr w:rsidR="00710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BB"/>
    <w:rsid w:val="001E21BB"/>
    <w:rsid w:val="0071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1285E5"/>
  <w15:chartTrackingRefBased/>
  <w15:docId w15:val="{9F1B5461-BF52-495A-A825-F18D3601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1BB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character" w:styleId="Strong">
    <w:name w:val="Strong"/>
    <w:basedOn w:val="DefaultParagraphFont"/>
    <w:uiPriority w:val="22"/>
    <w:qFormat/>
    <w:rsid w:val="001E2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Văn  Ứng</dc:creator>
  <cp:keywords/>
  <dc:description/>
  <cp:lastModifiedBy>Hoàng Văn  Ứng</cp:lastModifiedBy>
  <cp:revision>2</cp:revision>
  <dcterms:created xsi:type="dcterms:W3CDTF">2023-10-04T07:41:00Z</dcterms:created>
  <dcterms:modified xsi:type="dcterms:W3CDTF">2023-10-04T07:41:00Z</dcterms:modified>
</cp:coreProperties>
</file>