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5504"/>
      </w:tblGrid>
      <w:tr w:rsidR="00AC6BF3" w:rsidRPr="00715F5C" w:rsidTr="00F7210E">
        <w:trPr>
          <w:trHeight w:val="1066"/>
          <w:jc w:val="center"/>
        </w:trPr>
        <w:tc>
          <w:tcPr>
            <w:tcW w:w="3960" w:type="dxa"/>
            <w:tcBorders>
              <w:top w:val="nil"/>
              <w:left w:val="nil"/>
              <w:bottom w:val="nil"/>
              <w:right w:val="nil"/>
            </w:tcBorders>
          </w:tcPr>
          <w:p w:rsidR="00AC6BF3" w:rsidRPr="00715F5C" w:rsidRDefault="00AC6BF3" w:rsidP="00272E78">
            <w:pPr>
              <w:pStyle w:val="BodyText3"/>
              <w:jc w:val="center"/>
              <w:rPr>
                <w:rFonts w:ascii="Times New Roman" w:hAnsi="Times New Roman"/>
                <w:b w:val="0"/>
                <w:bCs w:val="0"/>
                <w:szCs w:val="26"/>
              </w:rPr>
            </w:pPr>
            <w:r w:rsidRPr="00715F5C">
              <w:rPr>
                <w:rFonts w:ascii="Times New Roman" w:hAnsi="Times New Roman"/>
                <w:b w:val="0"/>
                <w:bCs w:val="0"/>
                <w:szCs w:val="26"/>
              </w:rPr>
              <w:t>UBND TỈNH THỪA THIÊN HUẾ</w:t>
            </w:r>
          </w:p>
          <w:p w:rsidR="00AC6BF3" w:rsidRPr="00715F5C" w:rsidRDefault="00AC6BF3" w:rsidP="00272E78">
            <w:pPr>
              <w:pStyle w:val="Heading2"/>
              <w:spacing w:before="0" w:after="0"/>
              <w:jc w:val="center"/>
              <w:rPr>
                <w:rFonts w:ascii="Times New Roman" w:hAnsi="Times New Roman"/>
                <w:i w:val="0"/>
                <w:spacing w:val="-2"/>
                <w:sz w:val="26"/>
                <w:szCs w:val="26"/>
              </w:rPr>
            </w:pPr>
            <w:r w:rsidRPr="00715F5C">
              <w:rPr>
                <w:rFonts w:ascii="Times New Roman" w:hAnsi="Times New Roman"/>
                <w:i w:val="0"/>
                <w:spacing w:val="-2"/>
                <w:sz w:val="26"/>
                <w:szCs w:val="26"/>
              </w:rPr>
              <w:t>BAN CHỈ HUY PCTT VÀ TKCN</w:t>
            </w:r>
          </w:p>
          <w:p w:rsidR="00AC6BF3" w:rsidRPr="00715F5C" w:rsidRDefault="009A4F05" w:rsidP="00272E78">
            <w:pPr>
              <w:pStyle w:val="Heading2"/>
              <w:spacing w:before="0" w:after="0"/>
              <w:jc w:val="center"/>
              <w:rPr>
                <w:rFonts w:ascii="Times New Roman" w:hAnsi="Times New Roman"/>
                <w:b w:val="0"/>
                <w:i w:val="0"/>
                <w:sz w:val="26"/>
                <w:szCs w:val="26"/>
              </w:rPr>
            </w:pPr>
            <w:r>
              <w:rPr>
                <w:rFonts w:ascii="Times New Roman" w:hAnsi="Times New Roman"/>
                <w:b w:val="0"/>
                <w:i w:val="0"/>
                <w:noProof/>
                <w:sz w:val="26"/>
                <w:szCs w:val="26"/>
              </w:rPr>
              <w:pict>
                <v:line id="Line 11" o:spid="_x0000_s1026" style="position:absolute;left:0;text-align:left;z-index:251656192;visibility:visible;mso-wrap-distance-top:-3e-5mm;mso-wrap-distance-bottom:-3e-5mm" from="53.05pt,2.15pt" to="134.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u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GbpZP6Ugmv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"/>
              </w:pict>
            </w:r>
          </w:p>
        </w:tc>
        <w:tc>
          <w:tcPr>
            <w:tcW w:w="5504" w:type="dxa"/>
            <w:tcBorders>
              <w:top w:val="nil"/>
              <w:left w:val="nil"/>
              <w:bottom w:val="nil"/>
              <w:right w:val="nil"/>
            </w:tcBorders>
          </w:tcPr>
          <w:p w:rsidR="00AC6BF3" w:rsidRPr="00715F5C" w:rsidRDefault="00AC6BF3" w:rsidP="00272E78">
            <w:pPr>
              <w:jc w:val="center"/>
              <w:rPr>
                <w:rFonts w:ascii="Times New Roman" w:hAnsi="Times New Roman"/>
                <w:b/>
                <w:spacing w:val="-8"/>
                <w:sz w:val="26"/>
                <w:szCs w:val="26"/>
              </w:rPr>
            </w:pPr>
            <w:r w:rsidRPr="00715F5C">
              <w:rPr>
                <w:rFonts w:ascii="Times New Roman" w:hAnsi="Times New Roman"/>
                <w:b/>
                <w:spacing w:val="-8"/>
                <w:sz w:val="26"/>
                <w:szCs w:val="26"/>
              </w:rPr>
              <w:t>CỘNG H</w:t>
            </w:r>
            <w:r w:rsidR="007C5C16" w:rsidRPr="00715F5C">
              <w:rPr>
                <w:rFonts w:ascii="Times New Roman" w:hAnsi="Times New Roman"/>
                <w:b/>
                <w:spacing w:val="-8"/>
                <w:sz w:val="26"/>
                <w:szCs w:val="26"/>
              </w:rPr>
              <w:t>ÒA</w:t>
            </w:r>
            <w:r w:rsidRPr="00715F5C">
              <w:rPr>
                <w:rFonts w:ascii="Times New Roman" w:hAnsi="Times New Roman"/>
                <w:b/>
                <w:spacing w:val="-8"/>
                <w:sz w:val="26"/>
                <w:szCs w:val="26"/>
              </w:rPr>
              <w:t xml:space="preserve"> XÃ HỘI CHỦ NGHĨA VIỆT NAM</w:t>
            </w:r>
          </w:p>
          <w:p w:rsidR="00AC6BF3" w:rsidRPr="00715F5C" w:rsidRDefault="00AC6BF3" w:rsidP="00272E78">
            <w:pPr>
              <w:jc w:val="center"/>
              <w:rPr>
                <w:rFonts w:ascii="Times New Roman" w:hAnsi="Times New Roman"/>
                <w:b/>
                <w:bCs/>
              </w:rPr>
            </w:pPr>
            <w:r w:rsidRPr="00715F5C">
              <w:rPr>
                <w:rFonts w:ascii="Times New Roman" w:hAnsi="Times New Roman"/>
                <w:b/>
                <w:bCs/>
              </w:rPr>
              <w:t>Độc lập – Tự do – Hạnh phúc</w:t>
            </w:r>
          </w:p>
          <w:p w:rsidR="00AC6BF3" w:rsidRPr="00715F5C" w:rsidRDefault="009A4F05" w:rsidP="00272E78">
            <w:pPr>
              <w:jc w:val="center"/>
              <w:rPr>
                <w:rFonts w:ascii="Times New Roman" w:hAnsi="Times New Roman"/>
              </w:rPr>
            </w:pPr>
            <w:r w:rsidRPr="009A4F05">
              <w:rPr>
                <w:rFonts w:ascii="Times New Roman" w:hAnsi="Times New Roman"/>
                <w:i/>
                <w:iCs/>
                <w:noProof/>
              </w:rPr>
              <w:pict>
                <v:line id="Line 13" o:spid="_x0000_s1028" style="position:absolute;left:0;text-align:left;z-index:251658240;visibility:visible;mso-wrap-distance-top:-3e-5mm;mso-wrap-distance-bottom:-3e-5mm" from="42.75pt,.45pt" to="22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0d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"/>
              </w:pict>
            </w:r>
          </w:p>
        </w:tc>
      </w:tr>
    </w:tbl>
    <w:p w:rsidR="00FE7A3A" w:rsidRDefault="00AC6BF3" w:rsidP="00BF0DAC">
      <w:pPr>
        <w:pStyle w:val="Heading1"/>
        <w:spacing w:before="0" w:after="0" w:line="264" w:lineRule="auto"/>
        <w:jc w:val="center"/>
        <w:rPr>
          <w:rFonts w:ascii="Times New Roman" w:hAnsi="Times New Roman"/>
          <w:bCs w:val="0"/>
          <w:sz w:val="28"/>
          <w:szCs w:val="28"/>
        </w:rPr>
      </w:pPr>
      <w:r w:rsidRPr="00715F5C">
        <w:rPr>
          <w:rFonts w:ascii="Times New Roman" w:hAnsi="Times New Roman"/>
          <w:bCs w:val="0"/>
          <w:sz w:val="28"/>
          <w:szCs w:val="28"/>
        </w:rPr>
        <w:t>BÁO CÁO</w:t>
      </w:r>
      <w:r w:rsidR="00815A9C" w:rsidRPr="00715F5C">
        <w:rPr>
          <w:rFonts w:ascii="Times New Roman" w:hAnsi="Times New Roman"/>
          <w:bCs w:val="0"/>
          <w:sz w:val="28"/>
          <w:szCs w:val="28"/>
        </w:rPr>
        <w:t xml:space="preserve"> TÓM TẮT</w:t>
      </w:r>
    </w:p>
    <w:p w:rsidR="00AC6BF3" w:rsidRPr="00715F5C" w:rsidRDefault="00084C94" w:rsidP="00BF0DAC">
      <w:pPr>
        <w:pStyle w:val="Heading1"/>
        <w:spacing w:before="0" w:after="0" w:line="264" w:lineRule="auto"/>
        <w:jc w:val="center"/>
        <w:rPr>
          <w:rFonts w:ascii="Times New Roman" w:hAnsi="Times New Roman"/>
          <w:bCs w:val="0"/>
          <w:sz w:val="28"/>
          <w:szCs w:val="28"/>
        </w:rPr>
      </w:pPr>
      <w:r>
        <w:rPr>
          <w:rFonts w:ascii="Times New Roman" w:hAnsi="Times New Roman"/>
          <w:bCs w:val="0"/>
          <w:sz w:val="28"/>
          <w:szCs w:val="28"/>
        </w:rPr>
        <w:t xml:space="preserve">CÔNG TÁC PHÒNG CHỐNG THIÊN TAI VÀ TÌM KIẾM CỨU NẠN NĂM 2022, TRIỂN KHAI </w:t>
      </w:r>
      <w:r w:rsidR="00272E78">
        <w:rPr>
          <w:rFonts w:ascii="Times New Roman" w:hAnsi="Times New Roman"/>
          <w:bCs w:val="0"/>
          <w:sz w:val="28"/>
          <w:szCs w:val="28"/>
        </w:rPr>
        <w:t>NHIỆM VỤ</w:t>
      </w:r>
      <w:r>
        <w:rPr>
          <w:rFonts w:ascii="Times New Roman" w:hAnsi="Times New Roman"/>
          <w:bCs w:val="0"/>
          <w:sz w:val="28"/>
          <w:szCs w:val="28"/>
        </w:rPr>
        <w:t xml:space="preserve"> NĂM 2023</w:t>
      </w:r>
    </w:p>
    <w:p w:rsidR="00272E78" w:rsidRDefault="006179CF" w:rsidP="00BF0DAC">
      <w:pPr>
        <w:spacing w:line="264" w:lineRule="auto"/>
        <w:jc w:val="center"/>
        <w:rPr>
          <w:rFonts w:ascii="Times New Roman" w:hAnsi="Times New Roman"/>
          <w:b/>
        </w:rPr>
      </w:pPr>
      <w:r w:rsidRPr="00715F5C">
        <w:rPr>
          <w:rFonts w:ascii="Times New Roman" w:hAnsi="Times New Roman"/>
          <w:b/>
        </w:rPr>
        <w:t xml:space="preserve">Phục vụ </w:t>
      </w:r>
      <w:r w:rsidR="0004029F">
        <w:rPr>
          <w:rFonts w:ascii="Times New Roman" w:hAnsi="Times New Roman"/>
          <w:b/>
        </w:rPr>
        <w:t>cuộc họp rà soát và triển khai</w:t>
      </w:r>
      <w:r w:rsidRPr="00715F5C">
        <w:rPr>
          <w:rFonts w:ascii="Times New Roman" w:hAnsi="Times New Roman"/>
          <w:b/>
        </w:rPr>
        <w:t xml:space="preserve"> công tác </w:t>
      </w:r>
    </w:p>
    <w:p w:rsidR="006179CF" w:rsidRPr="00715F5C" w:rsidRDefault="006179CF" w:rsidP="00BF0DAC">
      <w:pPr>
        <w:spacing w:line="264" w:lineRule="auto"/>
        <w:jc w:val="center"/>
        <w:rPr>
          <w:rFonts w:ascii="Times New Roman" w:hAnsi="Times New Roman"/>
          <w:b/>
        </w:rPr>
      </w:pPr>
      <w:r w:rsidRPr="00715F5C">
        <w:rPr>
          <w:rFonts w:ascii="Times New Roman" w:hAnsi="Times New Roman"/>
          <w:b/>
        </w:rPr>
        <w:t>phòng, chống thiên tai và tìm kiếm cứu nạn năm 202</w:t>
      </w:r>
      <w:r w:rsidR="00FD222C" w:rsidRPr="00715F5C">
        <w:rPr>
          <w:rFonts w:ascii="Times New Roman" w:hAnsi="Times New Roman"/>
          <w:b/>
        </w:rPr>
        <w:t>3</w:t>
      </w:r>
    </w:p>
    <w:p w:rsidR="00B816B7" w:rsidRPr="00715F5C" w:rsidRDefault="00B816B7" w:rsidP="00BF0DAC">
      <w:pPr>
        <w:spacing w:line="264" w:lineRule="auto"/>
        <w:jc w:val="center"/>
        <w:rPr>
          <w:rFonts w:ascii="Times New Roman" w:hAnsi="Times New Roman"/>
          <w:b/>
        </w:rPr>
      </w:pPr>
      <w:r w:rsidRPr="00715F5C">
        <w:rPr>
          <w:rFonts w:ascii="Times New Roman" w:hAnsi="Times New Roman"/>
          <w:i/>
          <w:iCs/>
        </w:rPr>
        <w:t xml:space="preserve">(Ngày </w:t>
      </w:r>
      <w:r w:rsidR="0004029F">
        <w:rPr>
          <w:rFonts w:ascii="Times New Roman" w:hAnsi="Times New Roman"/>
          <w:i/>
          <w:iCs/>
        </w:rPr>
        <w:t>07</w:t>
      </w:r>
      <w:r w:rsidRPr="00715F5C">
        <w:rPr>
          <w:rFonts w:ascii="Times New Roman" w:hAnsi="Times New Roman"/>
          <w:i/>
          <w:iCs/>
        </w:rPr>
        <w:t xml:space="preserve">tháng </w:t>
      </w:r>
      <w:r w:rsidR="0004029F">
        <w:rPr>
          <w:rFonts w:ascii="Times New Roman" w:hAnsi="Times New Roman"/>
          <w:i/>
          <w:iCs/>
        </w:rPr>
        <w:t>9</w:t>
      </w:r>
      <w:r w:rsidRPr="00715F5C">
        <w:rPr>
          <w:rFonts w:ascii="Times New Roman" w:hAnsi="Times New Roman"/>
          <w:i/>
          <w:iCs/>
        </w:rPr>
        <w:t xml:space="preserve"> năm 202</w:t>
      </w:r>
      <w:r w:rsidR="00FD222C" w:rsidRPr="00715F5C">
        <w:rPr>
          <w:rFonts w:ascii="Times New Roman" w:hAnsi="Times New Roman"/>
          <w:i/>
          <w:iCs/>
        </w:rPr>
        <w:t>3</w:t>
      </w:r>
      <w:r w:rsidRPr="00715F5C">
        <w:rPr>
          <w:rFonts w:ascii="Times New Roman" w:hAnsi="Times New Roman"/>
          <w:i/>
          <w:iCs/>
        </w:rPr>
        <w:t>)</w:t>
      </w:r>
    </w:p>
    <w:p w:rsidR="003579B6" w:rsidRDefault="009A4F05" w:rsidP="007D4305">
      <w:pPr>
        <w:pStyle w:val="kieu1"/>
        <w:widowControl/>
        <w:spacing w:before="60" w:after="60" w:line="240" w:lineRule="auto"/>
        <w:rPr>
          <w:rFonts w:ascii="Times New Roman" w:hAnsi="Times New Roman"/>
          <w:spacing w:val="-2"/>
          <w:szCs w:val="28"/>
          <w:lang w:val="nb-NO"/>
        </w:rPr>
      </w:pPr>
      <w:r w:rsidRPr="009A4F05">
        <w:rPr>
          <w:rFonts w:ascii="Times New Roman" w:hAnsi="Times New Roman"/>
          <w:b/>
          <w:i/>
          <w:noProof/>
          <w:szCs w:val="28"/>
          <w:lang w:val="en-US"/>
        </w:rPr>
        <w:pict>
          <v:line id="_x0000_s1027" style="position:absolute;left:0;text-align:left;z-index:251660288;visibility:visible;mso-wrap-distance-top:-3e-5mm;mso-wrap-distance-bottom:-3e-5mm" from="188.7pt,.85pt" to="26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7G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"/>
        </w:pict>
      </w:r>
    </w:p>
    <w:p w:rsidR="00741552" w:rsidRPr="007D4305" w:rsidRDefault="0021668F" w:rsidP="007D4305">
      <w:pPr>
        <w:pStyle w:val="Vnbnnidung20"/>
        <w:shd w:val="clear" w:color="auto" w:fill="auto"/>
        <w:tabs>
          <w:tab w:val="left" w:pos="709"/>
        </w:tabs>
        <w:spacing w:before="60" w:line="240" w:lineRule="auto"/>
        <w:ind w:firstLine="567"/>
        <w:jc w:val="both"/>
        <w:rPr>
          <w:b/>
          <w:bCs/>
          <w:spacing w:val="-4"/>
          <w:lang w:val="en-US"/>
        </w:rPr>
      </w:pPr>
      <w:r w:rsidRPr="007D4305">
        <w:rPr>
          <w:b/>
          <w:bCs/>
          <w:lang w:val="en-US"/>
        </w:rPr>
        <w:t>I</w:t>
      </w:r>
      <w:r w:rsidR="003E68B0" w:rsidRPr="007D4305">
        <w:rPr>
          <w:b/>
          <w:bCs/>
          <w:lang w:val="en-US"/>
        </w:rPr>
        <w:t>.</w:t>
      </w:r>
      <w:r w:rsidR="006179CF" w:rsidRPr="007D4305">
        <w:rPr>
          <w:b/>
          <w:bCs/>
          <w:lang w:val="en-US"/>
        </w:rPr>
        <w:t xml:space="preserve"> Tình hình thiên tai, thiệt hại năm 202</w:t>
      </w:r>
      <w:r w:rsidR="00A61CA2" w:rsidRPr="007D4305">
        <w:rPr>
          <w:b/>
          <w:bCs/>
          <w:lang w:val="en-US"/>
        </w:rPr>
        <w:t>2</w:t>
      </w:r>
      <w:r w:rsidR="006179CF" w:rsidRPr="007D4305">
        <w:rPr>
          <w:b/>
          <w:bCs/>
          <w:lang w:val="en-US"/>
        </w:rPr>
        <w:t xml:space="preserve"> và 0</w:t>
      </w:r>
      <w:r w:rsidR="0004029F" w:rsidRPr="007D4305">
        <w:rPr>
          <w:b/>
          <w:bCs/>
          <w:lang w:val="en-US"/>
        </w:rPr>
        <w:t>8</w:t>
      </w:r>
      <w:r w:rsidR="006179CF" w:rsidRPr="007D4305">
        <w:rPr>
          <w:b/>
          <w:bCs/>
          <w:lang w:val="en-US"/>
        </w:rPr>
        <w:t xml:space="preserve"> tháng đầu năm 202</w:t>
      </w:r>
      <w:r w:rsidR="00A61CA2" w:rsidRPr="007D4305">
        <w:rPr>
          <w:b/>
          <w:bCs/>
          <w:lang w:val="en-US"/>
        </w:rPr>
        <w:t>3</w:t>
      </w:r>
    </w:p>
    <w:p w:rsidR="001E40EE" w:rsidRPr="007D4305" w:rsidRDefault="001E40EE" w:rsidP="007D4305">
      <w:pPr>
        <w:spacing w:before="60" w:after="60"/>
        <w:ind w:firstLine="567"/>
        <w:jc w:val="both"/>
        <w:rPr>
          <w:rFonts w:ascii="Times New Roman" w:hAnsi="Times New Roman"/>
          <w:iCs/>
          <w:lang w:val="it-IT"/>
        </w:rPr>
      </w:pPr>
      <w:r w:rsidRPr="007D4305">
        <w:rPr>
          <w:rFonts w:ascii="Times New Roman" w:hAnsi="Times New Roman"/>
          <w:b/>
          <w:bCs/>
        </w:rPr>
        <w:t>1. Tình hình thiên tai năm 2022</w:t>
      </w:r>
    </w:p>
    <w:p w:rsidR="0004029F" w:rsidRPr="007D4305" w:rsidRDefault="0004029F" w:rsidP="007D4305">
      <w:pPr>
        <w:spacing w:before="60" w:after="60"/>
        <w:ind w:firstLine="567"/>
        <w:jc w:val="both"/>
        <w:rPr>
          <w:rFonts w:ascii="Times New Roman" w:hAnsi="Times New Roman"/>
          <w:b/>
          <w:lang w:val="it-IT"/>
        </w:rPr>
      </w:pPr>
      <w:r w:rsidRPr="007D4305">
        <w:rPr>
          <w:rFonts w:ascii="Times New Roman" w:hAnsi="Times New Roman"/>
          <w:iCs/>
          <w:lang w:val="it-IT"/>
        </w:rPr>
        <w:t xml:space="preserve">- Năm 2022 có 03 cơn bão ảnh hưởng đến thời tiết của tỉnh ta; 21 đợt không khí lạnh gây ra các đợt rét, rét đậm, rét hại. </w:t>
      </w:r>
      <w:r w:rsidRPr="007D4305">
        <w:rPr>
          <w:rFonts w:ascii="Times New Roman" w:hAnsi="Times New Roman"/>
          <w:lang w:val="it-IT"/>
        </w:rPr>
        <w:t>1</w:t>
      </w:r>
      <w:r w:rsidRPr="007D4305">
        <w:rPr>
          <w:rFonts w:ascii="Times New Roman" w:hAnsi="Times New Roman"/>
          <w:lang w:val="vi-VN"/>
        </w:rPr>
        <w:t>6</w:t>
      </w:r>
      <w:r w:rsidRPr="007D4305">
        <w:rPr>
          <w:rFonts w:ascii="Times New Roman" w:hAnsi="Times New Roman"/>
          <w:lang w:val="it-IT"/>
        </w:rPr>
        <w:t xml:space="preserve"> đợt nắng nóng, nắng nóng diện rộng. </w:t>
      </w:r>
    </w:p>
    <w:p w:rsidR="0004029F" w:rsidRPr="007D4305" w:rsidRDefault="0004029F" w:rsidP="007D4305">
      <w:pPr>
        <w:spacing w:before="60" w:after="60"/>
        <w:ind w:firstLine="567"/>
        <w:jc w:val="both"/>
        <w:rPr>
          <w:rFonts w:ascii="Times New Roman" w:hAnsi="Times New Roman"/>
          <w:lang w:val="it-IT"/>
        </w:rPr>
      </w:pPr>
      <w:r w:rsidRPr="007D4305">
        <w:rPr>
          <w:rFonts w:ascii="Times New Roman" w:hAnsi="Times New Roman"/>
          <w:i/>
          <w:lang w:val="it-IT"/>
        </w:rPr>
        <w:t xml:space="preserve">- </w:t>
      </w:r>
      <w:r w:rsidRPr="007D4305">
        <w:rPr>
          <w:rFonts w:ascii="Times New Roman" w:hAnsi="Times New Roman"/>
          <w:spacing w:val="-4"/>
          <w:lang w:val="it-IT"/>
        </w:rPr>
        <w:t>Năm 2022, đã xảy ra 10 đợt mưa lớn diện rộng và 02 đợt mưa lớn cục bộ. Tổng lượng mưa trong mùa mưa từ 108-123% so với trung bình nhiều năm.</w:t>
      </w:r>
    </w:p>
    <w:p w:rsidR="0004029F" w:rsidRPr="007D4305" w:rsidRDefault="0004029F" w:rsidP="007D4305">
      <w:pPr>
        <w:spacing w:before="60" w:after="60"/>
        <w:ind w:firstLine="567"/>
        <w:jc w:val="both"/>
        <w:rPr>
          <w:rFonts w:ascii="Times New Roman" w:hAnsi="Times New Roman"/>
          <w:lang w:val="it-IT"/>
        </w:rPr>
      </w:pPr>
      <w:r w:rsidRPr="007D4305">
        <w:rPr>
          <w:rFonts w:ascii="Times New Roman" w:hAnsi="Times New Roman"/>
          <w:i/>
          <w:lang w:val="it-IT"/>
        </w:rPr>
        <w:t xml:space="preserve">- </w:t>
      </w:r>
      <w:r w:rsidRPr="007D4305">
        <w:rPr>
          <w:rFonts w:ascii="Times New Roman" w:hAnsi="Times New Roman"/>
          <w:lang w:val="it-IT"/>
        </w:rPr>
        <w:t>Lũ lụt năm 2022 cao hơn so với trung bình nhiều năm về số lượng đợt lũ, cấp độ lũ, đỉnh lũ. Cả năm có 7 đợt lũ, có đợt kéo dài đến 11 ngày; đỉnh lũ năm tại sông Hương là +4,0m trên báo động 3 là 0,5m; đỉnh lũ năm tại sông Bồ là +5,0m trên báo động 3 là 0,5m</w:t>
      </w:r>
      <w:r w:rsidR="00883539" w:rsidRPr="007D4305">
        <w:rPr>
          <w:rFonts w:ascii="Times New Roman" w:hAnsi="Times New Roman"/>
          <w:lang w:val="it-IT"/>
        </w:rPr>
        <w:t>.</w:t>
      </w:r>
    </w:p>
    <w:p w:rsidR="0004029F" w:rsidRPr="007D4305" w:rsidRDefault="0004029F" w:rsidP="007D4305">
      <w:pPr>
        <w:spacing w:before="60" w:after="60"/>
        <w:ind w:firstLine="567"/>
        <w:jc w:val="both"/>
        <w:rPr>
          <w:rFonts w:ascii="Times New Roman" w:hAnsi="Times New Roman"/>
          <w:lang w:val="it-IT"/>
        </w:rPr>
      </w:pPr>
      <w:r w:rsidRPr="007D4305">
        <w:rPr>
          <w:rFonts w:ascii="Times New Roman" w:hAnsi="Times New Roman"/>
          <w:i/>
          <w:lang w:val="it-IT"/>
        </w:rPr>
        <w:t xml:space="preserve">- Tổng giá trị </w:t>
      </w:r>
      <w:r w:rsidR="00883539" w:rsidRPr="007D4305">
        <w:rPr>
          <w:rFonts w:ascii="Times New Roman" w:hAnsi="Times New Roman"/>
          <w:i/>
          <w:lang w:val="it-IT"/>
        </w:rPr>
        <w:t xml:space="preserve">thiệt hại do thiên tai năm 2022 </w:t>
      </w:r>
      <w:r w:rsidRPr="007D4305">
        <w:rPr>
          <w:rFonts w:ascii="Times New Roman" w:hAnsi="Times New Roman"/>
          <w:i/>
          <w:lang w:val="it-IT"/>
        </w:rPr>
        <w:t>là 1.434 tỷ đồng</w:t>
      </w:r>
      <w:r w:rsidRPr="007D4305">
        <w:rPr>
          <w:rFonts w:ascii="Times New Roman" w:hAnsi="Times New Roman"/>
          <w:lang w:val="it-IT"/>
        </w:rPr>
        <w:t>, trong đó:</w:t>
      </w:r>
    </w:p>
    <w:p w:rsidR="0004029F" w:rsidRPr="007D4305" w:rsidRDefault="0004029F" w:rsidP="007D4305">
      <w:pPr>
        <w:spacing w:before="60" w:after="60"/>
        <w:ind w:firstLine="567"/>
        <w:jc w:val="both"/>
        <w:rPr>
          <w:rFonts w:ascii="Times New Roman" w:hAnsi="Times New Roman"/>
          <w:lang w:val="it-IT"/>
        </w:rPr>
      </w:pPr>
      <w:r w:rsidRPr="007D4305">
        <w:rPr>
          <w:rFonts w:ascii="Times New Roman" w:hAnsi="Times New Roman"/>
          <w:lang w:val="it-IT"/>
        </w:rPr>
        <w:t>+ Về người: 07 người chết</w:t>
      </w:r>
      <w:r w:rsidR="00883539" w:rsidRPr="007D4305">
        <w:rPr>
          <w:rFonts w:ascii="Times New Roman" w:hAnsi="Times New Roman"/>
          <w:lang w:val="it-IT"/>
        </w:rPr>
        <w:t>, s</w:t>
      </w:r>
      <w:r w:rsidRPr="007D4305">
        <w:rPr>
          <w:rFonts w:ascii="Times New Roman" w:hAnsi="Times New Roman"/>
          <w:lang w:val="it-IT"/>
        </w:rPr>
        <w:t>ố người bị thương là 17 người.</w:t>
      </w:r>
    </w:p>
    <w:p w:rsidR="0004029F" w:rsidRPr="007D4305" w:rsidRDefault="0004029F" w:rsidP="007D4305">
      <w:pPr>
        <w:spacing w:before="60" w:after="60"/>
        <w:ind w:firstLine="567"/>
        <w:jc w:val="both"/>
        <w:rPr>
          <w:rFonts w:ascii="Times New Roman" w:hAnsi="Times New Roman"/>
          <w:lang w:val="it-IT"/>
        </w:rPr>
      </w:pPr>
      <w:r w:rsidRPr="007D4305">
        <w:rPr>
          <w:rFonts w:ascii="Times New Roman" w:hAnsi="Times New Roman"/>
          <w:lang w:val="it-IT"/>
        </w:rPr>
        <w:t>+ Về nhà cửa: Có 0</w:t>
      </w:r>
      <w:r w:rsidR="00883539" w:rsidRPr="007D4305">
        <w:rPr>
          <w:rFonts w:ascii="Times New Roman" w:hAnsi="Times New Roman"/>
          <w:lang w:val="it-IT"/>
        </w:rPr>
        <w:t>9</w:t>
      </w:r>
      <w:r w:rsidRPr="007D4305">
        <w:rPr>
          <w:rFonts w:ascii="Times New Roman" w:hAnsi="Times New Roman"/>
          <w:lang w:val="it-IT"/>
        </w:rPr>
        <w:t xml:space="preserve"> nhà sập, 452 nhà tốc</w:t>
      </w:r>
      <w:r w:rsidR="00883539" w:rsidRPr="007D4305">
        <w:rPr>
          <w:rFonts w:ascii="Times New Roman" w:hAnsi="Times New Roman"/>
          <w:lang w:val="it-IT"/>
        </w:rPr>
        <w:t>.</w:t>
      </w:r>
    </w:p>
    <w:p w:rsidR="0004029F" w:rsidRPr="007D4305" w:rsidRDefault="0004029F" w:rsidP="007D4305">
      <w:pPr>
        <w:spacing w:before="60" w:after="60"/>
        <w:ind w:firstLine="567"/>
        <w:jc w:val="both"/>
        <w:rPr>
          <w:rFonts w:ascii="Times New Roman" w:hAnsi="Times New Roman"/>
          <w:lang w:val="it-IT"/>
        </w:rPr>
      </w:pPr>
      <w:r w:rsidRPr="007D4305">
        <w:rPr>
          <w:rFonts w:ascii="Times New Roman" w:hAnsi="Times New Roman"/>
          <w:lang w:val="it-IT"/>
        </w:rPr>
        <w:t>+ Đặc biệt, đợt mưa bất thường vào tháng 4, tháng 5 gây thiệt hại giảm năng suất lúa vụ Đông Xuân 30%, mất 61.800 tấn thóc.</w:t>
      </w:r>
    </w:p>
    <w:p w:rsidR="0004029F" w:rsidRPr="007D4305" w:rsidRDefault="0004029F" w:rsidP="007D4305">
      <w:pPr>
        <w:widowControl w:val="0"/>
        <w:tabs>
          <w:tab w:val="left" w:pos="0"/>
          <w:tab w:val="left" w:pos="709"/>
          <w:tab w:val="left" w:pos="993"/>
        </w:tabs>
        <w:spacing w:before="60" w:after="60"/>
        <w:ind w:firstLine="567"/>
        <w:jc w:val="both"/>
        <w:rPr>
          <w:rFonts w:ascii="Times New Roman" w:hAnsi="Times New Roman"/>
          <w:b/>
          <w:bCs/>
        </w:rPr>
      </w:pPr>
      <w:r w:rsidRPr="007D4305">
        <w:rPr>
          <w:rFonts w:ascii="Times New Roman" w:hAnsi="Times New Roman"/>
          <w:b/>
          <w:bCs/>
        </w:rPr>
        <w:t>2. Tình hình thiên tai 8 tháng đầu năm 2023</w:t>
      </w:r>
    </w:p>
    <w:p w:rsidR="0004029F" w:rsidRPr="007D4305" w:rsidRDefault="0004029F" w:rsidP="007D4305">
      <w:pPr>
        <w:overflowPunct w:val="0"/>
        <w:autoSpaceDE w:val="0"/>
        <w:autoSpaceDN w:val="0"/>
        <w:adjustRightInd w:val="0"/>
        <w:spacing w:before="60" w:after="60"/>
        <w:ind w:firstLine="567"/>
        <w:jc w:val="both"/>
        <w:textAlignment w:val="baseline"/>
        <w:rPr>
          <w:rFonts w:ascii="Times New Roman" w:hAnsi="Times New Roman"/>
          <w:lang w:val="it-IT"/>
        </w:rPr>
      </w:pPr>
      <w:r w:rsidRPr="007D4305">
        <w:rPr>
          <w:rFonts w:ascii="Times New Roman" w:hAnsi="Times New Roman"/>
          <w:lang w:val="it-IT"/>
        </w:rPr>
        <w:t>- Trong 8 tháng đầu năm 2023, tỉnh Thừa Thiên Huế bị ảnh hưởng của 08 đợt không khí lạnh; 02 đợt mưa lớn; 03 đợt dông, lốc sét; 1</w:t>
      </w:r>
      <w:r w:rsidR="001B61F5">
        <w:rPr>
          <w:rFonts w:ascii="Times New Roman" w:hAnsi="Times New Roman"/>
          <w:lang w:val="it-IT"/>
        </w:rPr>
        <w:t xml:space="preserve">2 </w:t>
      </w:r>
      <w:r w:rsidRPr="007D4305">
        <w:rPr>
          <w:rFonts w:ascii="Times New Roman" w:hAnsi="Times New Roman"/>
          <w:lang w:val="it-IT"/>
        </w:rPr>
        <w:t>đợt nắng nóng, trong đó dáng chú ý là đợt nắng nóng gay gắt đến đặc biệt gay gắt trên diện rộng và nắng nóng lịch sử xảy ra từ ngày 04-07/5/2023. Nhiệt độ cao nhất ngày 07/5 ở vùng đồng bằng và thành phố Huế là 40</w:t>
      </w:r>
      <w:r w:rsidRPr="007D4305">
        <w:rPr>
          <w:rFonts w:ascii="Times New Roman" w:hAnsi="Times New Roman"/>
          <w:vertAlign w:val="superscript"/>
          <w:lang w:val="it-IT"/>
        </w:rPr>
        <w:t>o</w:t>
      </w:r>
      <w:r w:rsidRPr="007D4305">
        <w:rPr>
          <w:rFonts w:ascii="Times New Roman" w:hAnsi="Times New Roman"/>
          <w:lang w:val="it-IT"/>
        </w:rPr>
        <w:t>C; huyện Nam Đông 41.5</w:t>
      </w:r>
      <w:r w:rsidRPr="007D4305">
        <w:rPr>
          <w:rFonts w:ascii="Times New Roman" w:hAnsi="Times New Roman"/>
          <w:vertAlign w:val="superscript"/>
          <w:lang w:val="it-IT"/>
        </w:rPr>
        <w:t>o</w:t>
      </w:r>
      <w:r w:rsidRPr="007D4305">
        <w:rPr>
          <w:rFonts w:ascii="Times New Roman" w:hAnsi="Times New Roman"/>
          <w:lang w:val="it-IT"/>
        </w:rPr>
        <w:t>C, vượt giá trị nhiệt độ cao nhất lịch sử tháng 5 (41</w:t>
      </w:r>
      <w:r w:rsidRPr="007D4305">
        <w:rPr>
          <w:rFonts w:ascii="Times New Roman" w:hAnsi="Times New Roman"/>
          <w:vertAlign w:val="superscript"/>
          <w:lang w:val="it-IT"/>
        </w:rPr>
        <w:t xml:space="preserve"> o</w:t>
      </w:r>
      <w:r w:rsidRPr="007D4305">
        <w:rPr>
          <w:rFonts w:ascii="Times New Roman" w:hAnsi="Times New Roman"/>
          <w:lang w:val="it-IT"/>
        </w:rPr>
        <w:t>C, ngày 22/5/1983); huyện A Lưới 38</w:t>
      </w:r>
      <w:r w:rsidRPr="007D4305">
        <w:rPr>
          <w:rFonts w:ascii="Times New Roman" w:hAnsi="Times New Roman"/>
          <w:vertAlign w:val="superscript"/>
          <w:lang w:val="it-IT"/>
        </w:rPr>
        <w:t>o</w:t>
      </w:r>
      <w:r w:rsidRPr="007D4305">
        <w:rPr>
          <w:rFonts w:ascii="Times New Roman" w:hAnsi="Times New Roman"/>
          <w:lang w:val="it-IT"/>
        </w:rPr>
        <w:t>C, vượt giá trị nhiệt độ cao nhất lịch sử tháng 5 (36,6°C, ngày 19/5/2019).</w:t>
      </w:r>
    </w:p>
    <w:p w:rsidR="0004029F" w:rsidRPr="007D4305" w:rsidRDefault="0004029F" w:rsidP="007D4305">
      <w:pPr>
        <w:overflowPunct w:val="0"/>
        <w:autoSpaceDE w:val="0"/>
        <w:autoSpaceDN w:val="0"/>
        <w:adjustRightInd w:val="0"/>
        <w:spacing w:before="60" w:after="60"/>
        <w:ind w:firstLine="567"/>
        <w:jc w:val="both"/>
        <w:textAlignment w:val="baseline"/>
        <w:rPr>
          <w:rFonts w:ascii="Times New Roman" w:hAnsi="Times New Roman"/>
          <w:lang w:val="it-IT"/>
        </w:rPr>
      </w:pPr>
      <w:r w:rsidRPr="007D4305">
        <w:rPr>
          <w:rFonts w:ascii="Times New Roman" w:hAnsi="Times New Roman"/>
          <w:lang w:val="it-IT"/>
        </w:rPr>
        <w:t xml:space="preserve">- Có 02 đợt mưa lớn, trong đó đợt mưa ngày 14-16/02 đạt tần suất 1,65%, tương ứng 60 năm xuất hiện 1 lần. Mưa rất lớn đã làm ngập úng 5.951ha lúa. </w:t>
      </w:r>
    </w:p>
    <w:p w:rsidR="0004029F" w:rsidRPr="007D4305" w:rsidRDefault="0004029F" w:rsidP="007D4305">
      <w:pPr>
        <w:overflowPunct w:val="0"/>
        <w:autoSpaceDE w:val="0"/>
        <w:autoSpaceDN w:val="0"/>
        <w:adjustRightInd w:val="0"/>
        <w:spacing w:before="60" w:after="60"/>
        <w:ind w:firstLine="567"/>
        <w:jc w:val="both"/>
        <w:textAlignment w:val="baseline"/>
        <w:rPr>
          <w:rFonts w:ascii="Times New Roman" w:hAnsi="Times New Roman"/>
          <w:lang w:val="it-IT"/>
        </w:rPr>
      </w:pPr>
      <w:r w:rsidRPr="007D4305">
        <w:rPr>
          <w:rFonts w:ascii="Times New Roman" w:hAnsi="Times New Roman"/>
          <w:lang w:val="it-IT"/>
        </w:rPr>
        <w:t>- Đợt giông lốc xoáy xảy ra rạng sáng ngày 08/5/2023 đã đánh chìm 02 tàu cá ở khu vực biển xã Phú Thuận, không có thiệt hại về người. Đợt giông lốc xoáy xảy ra ngày 23/5</w:t>
      </w:r>
      <w:r w:rsidR="003C1C58" w:rsidRPr="007D4305">
        <w:rPr>
          <w:rFonts w:ascii="Times New Roman" w:hAnsi="Times New Roman"/>
          <w:lang w:val="it-IT"/>
        </w:rPr>
        <w:t xml:space="preserve"> ở A Lưới</w:t>
      </w:r>
      <w:r w:rsidRPr="007D4305">
        <w:rPr>
          <w:rFonts w:ascii="Times New Roman" w:hAnsi="Times New Roman"/>
          <w:lang w:val="it-IT"/>
        </w:rPr>
        <w:t xml:space="preserve"> làm 01 người bị thương nặng, có khoảng 81 ngôi nhà bị tốc mái, trong đó có 6 nhà bị tốc mái hoàn toàn, thiệt hại 100%.</w:t>
      </w:r>
    </w:p>
    <w:p w:rsidR="00F36C4E" w:rsidRPr="007D4305" w:rsidRDefault="00F36C4E" w:rsidP="007D4305">
      <w:pPr>
        <w:overflowPunct w:val="0"/>
        <w:autoSpaceDE w:val="0"/>
        <w:autoSpaceDN w:val="0"/>
        <w:adjustRightInd w:val="0"/>
        <w:spacing w:before="60" w:after="60"/>
        <w:ind w:firstLine="567"/>
        <w:jc w:val="both"/>
        <w:textAlignment w:val="baseline"/>
        <w:rPr>
          <w:rFonts w:ascii="Times New Roman" w:hAnsi="Times New Roman"/>
          <w:b/>
          <w:lang w:val="it-IT"/>
        </w:rPr>
      </w:pPr>
      <w:r w:rsidRPr="007D4305">
        <w:rPr>
          <w:rFonts w:ascii="Times New Roman" w:hAnsi="Times New Roman"/>
          <w:b/>
          <w:lang w:val="it-IT"/>
        </w:rPr>
        <w:t xml:space="preserve">3. Nhận định khí tượng thủy văn và thiên tai từ nay đến tháng </w:t>
      </w:r>
      <w:r w:rsidRPr="007D4305">
        <w:rPr>
          <w:rFonts w:ascii="Times New Roman" w:hAnsi="Times New Roman"/>
          <w:b/>
          <w:bCs/>
          <w:color w:val="000000"/>
        </w:rPr>
        <w:t>01/2024</w:t>
      </w:r>
    </w:p>
    <w:p w:rsidR="00F36C4E" w:rsidRPr="007D4305" w:rsidRDefault="00F36C4E" w:rsidP="007D4305">
      <w:pPr>
        <w:pStyle w:val="NormalWeb"/>
        <w:shd w:val="clear" w:color="auto" w:fill="FFFFFF"/>
        <w:spacing w:before="60" w:beforeAutospacing="0" w:after="60" w:afterAutospacing="0"/>
        <w:ind w:firstLine="567"/>
        <w:jc w:val="both"/>
        <w:rPr>
          <w:sz w:val="28"/>
          <w:szCs w:val="28"/>
          <w:lang w:val="nl-NL"/>
        </w:rPr>
      </w:pPr>
      <w:r w:rsidRPr="007D4305">
        <w:rPr>
          <w:iCs/>
          <w:sz w:val="28"/>
          <w:szCs w:val="28"/>
          <w:lang w:val="nl-NL"/>
        </w:rPr>
        <w:lastRenderedPageBreak/>
        <w:t xml:space="preserve">Theo nhận định của Đài khí tượng thuỷ văn tỉnh hiện tại </w:t>
      </w:r>
      <w:r w:rsidRPr="007D4305">
        <w:rPr>
          <w:color w:val="0A0A0A"/>
          <w:sz w:val="28"/>
          <w:szCs w:val="28"/>
          <w:shd w:val="clear" w:color="auto" w:fill="FFFFFF"/>
        </w:rPr>
        <w:t>ENSO đang ở trạng thái El Nino và khả năng sẽ còn kéo dài cho đến những tháng đầu năm 2024 với xác suất rất cao, khoảng 85-95%.</w:t>
      </w:r>
    </w:p>
    <w:p w:rsidR="00F36C4E" w:rsidRPr="007D4305" w:rsidRDefault="003C1C58" w:rsidP="007D4305">
      <w:pPr>
        <w:spacing w:before="60" w:after="60"/>
        <w:ind w:firstLine="567"/>
        <w:jc w:val="both"/>
        <w:rPr>
          <w:rFonts w:ascii="Times New Roman" w:hAnsi="Times New Roman"/>
          <w:lang w:val="nl-NL"/>
        </w:rPr>
      </w:pPr>
      <w:r w:rsidRPr="007D4305">
        <w:rPr>
          <w:rFonts w:ascii="Times New Roman" w:eastAsia="Calibri" w:hAnsi="Times New Roman"/>
        </w:rPr>
        <w:t>M</w:t>
      </w:r>
      <w:r w:rsidR="00F36C4E" w:rsidRPr="007D4305">
        <w:rPr>
          <w:rFonts w:ascii="Times New Roman" w:eastAsia="Calibri" w:hAnsi="Times New Roman"/>
        </w:rPr>
        <w:t xml:space="preserve">ùa mưa bão năm 2023, trên Biển Đông khả năng có 7-9 cơn bão, ATNĐ, trong đó có 03-04 cơn ảnh hưởng đến thời tiết trên đất liền và trên vùng biển của tỉnh </w:t>
      </w:r>
      <w:r w:rsidRPr="007D4305">
        <w:rPr>
          <w:rFonts w:ascii="Times New Roman" w:eastAsia="Calibri" w:hAnsi="Times New Roman"/>
        </w:rPr>
        <w:t>ta</w:t>
      </w:r>
      <w:r w:rsidR="00F36C4E" w:rsidRPr="007D4305">
        <w:rPr>
          <w:rFonts w:ascii="Times New Roman" w:eastAsia="Calibri" w:hAnsi="Times New Roman"/>
        </w:rPr>
        <w:t xml:space="preserve">. </w:t>
      </w:r>
      <w:r w:rsidR="00F36C4E" w:rsidRPr="007D4305">
        <w:rPr>
          <w:rFonts w:ascii="Times New Roman" w:hAnsi="Times New Roman"/>
          <w:lang w:val="nl-NL"/>
        </w:rPr>
        <w:t xml:space="preserve">Cần đề phòng các cơn bão mạnh, có hướng di chuyển phức tạpvà có khả năng đổ bộ trực tiếp vào địa phận tỉnh </w:t>
      </w:r>
      <w:r w:rsidRPr="007D4305">
        <w:rPr>
          <w:rFonts w:ascii="Times New Roman" w:hAnsi="Times New Roman"/>
          <w:lang w:val="nl-NL"/>
        </w:rPr>
        <w:t>ta</w:t>
      </w:r>
      <w:r w:rsidR="00F36C4E" w:rsidRPr="007D4305">
        <w:rPr>
          <w:rFonts w:ascii="Times New Roman" w:hAnsi="Times New Roman"/>
          <w:lang w:val="nl-NL"/>
        </w:rPr>
        <w:t xml:space="preserve"> trong </w:t>
      </w:r>
      <w:r w:rsidRPr="007D4305">
        <w:rPr>
          <w:rFonts w:ascii="Times New Roman" w:hAnsi="Times New Roman"/>
          <w:lang w:val="nl-NL"/>
        </w:rPr>
        <w:t xml:space="preserve"> các</w:t>
      </w:r>
      <w:r w:rsidR="00F36C4E" w:rsidRPr="007D4305">
        <w:rPr>
          <w:rFonts w:ascii="Times New Roman" w:hAnsi="Times New Roman"/>
          <w:lang w:val="nl-NL"/>
        </w:rPr>
        <w:t xml:space="preserve"> tháng 10 và 11</w:t>
      </w:r>
      <w:r w:rsidR="00F36C4E" w:rsidRPr="007D4305">
        <w:rPr>
          <w:rFonts w:ascii="Times New Roman" w:eastAsia="Calibri" w:hAnsi="Times New Roman"/>
        </w:rPr>
        <w:t xml:space="preserve"> gây ra mưa lớn, gió mạnh</w:t>
      </w:r>
      <w:r w:rsidRPr="007D4305">
        <w:rPr>
          <w:rFonts w:ascii="Times New Roman" w:eastAsia="Calibri" w:hAnsi="Times New Roman"/>
        </w:rPr>
        <w:t>, song lớn, nước dâng</w:t>
      </w:r>
      <w:r w:rsidR="00F36C4E" w:rsidRPr="007D4305">
        <w:rPr>
          <w:rFonts w:ascii="Times New Roman" w:hAnsi="Times New Roman"/>
          <w:lang w:val="nl-NL"/>
        </w:rPr>
        <w:t>.</w:t>
      </w:r>
    </w:p>
    <w:p w:rsidR="00F36C4E" w:rsidRPr="007D4305" w:rsidRDefault="00F36C4E" w:rsidP="007D4305">
      <w:pPr>
        <w:spacing w:before="60" w:after="60"/>
        <w:ind w:firstLine="567"/>
        <w:jc w:val="both"/>
        <w:rPr>
          <w:rFonts w:ascii="Times New Roman" w:hAnsi="Times New Roman"/>
          <w:bCs/>
          <w:lang w:val="pt-PT"/>
        </w:rPr>
      </w:pPr>
      <w:r w:rsidRPr="007D4305">
        <w:rPr>
          <w:rFonts w:ascii="Times New Roman" w:hAnsi="Times New Roman"/>
          <w:lang w:val="pt-PT"/>
        </w:rPr>
        <w:t xml:space="preserve">Mùa mưa bão năm 2023 tại tỉnh </w:t>
      </w:r>
      <w:r w:rsidR="003C1C58" w:rsidRPr="007D4305">
        <w:rPr>
          <w:rFonts w:ascii="Times New Roman" w:hAnsi="Times New Roman"/>
          <w:lang w:val="pt-PT"/>
        </w:rPr>
        <w:t>ta</w:t>
      </w:r>
      <w:r w:rsidRPr="007D4305">
        <w:rPr>
          <w:rFonts w:ascii="Times New Roman" w:hAnsi="Times New Roman"/>
          <w:lang w:val="pt-PT"/>
        </w:rPr>
        <w:t xml:space="preserve"> có khả năng xảy ra 10-12 đợt mưa và mưa lớn; các đợt mưa lớn diễn ra từ khoảng nửa cu</w:t>
      </w:r>
      <w:r w:rsidR="003C1C58" w:rsidRPr="007D4305">
        <w:rPr>
          <w:rFonts w:ascii="Times New Roman" w:hAnsi="Times New Roman"/>
          <w:lang w:val="pt-PT"/>
        </w:rPr>
        <w:t xml:space="preserve">ối tháng 9 đến nửa đầu tháng 12, </w:t>
      </w:r>
      <w:r w:rsidRPr="007D4305">
        <w:rPr>
          <w:rFonts w:ascii="Times New Roman" w:hAnsi="Times New Roman"/>
          <w:lang w:val="pt-PT"/>
        </w:rPr>
        <w:t xml:space="preserve">tập trung chính trong tháng 10, </w:t>
      </w:r>
      <w:r w:rsidR="003C1C58" w:rsidRPr="007D4305">
        <w:rPr>
          <w:rFonts w:ascii="Times New Roman" w:hAnsi="Times New Roman"/>
          <w:lang w:val="pt-PT"/>
        </w:rPr>
        <w:t xml:space="preserve">tháng </w:t>
      </w:r>
      <w:r w:rsidRPr="007D4305">
        <w:rPr>
          <w:rFonts w:ascii="Times New Roman" w:hAnsi="Times New Roman"/>
          <w:lang w:val="pt-PT"/>
        </w:rPr>
        <w:t>11.</w:t>
      </w:r>
    </w:p>
    <w:p w:rsidR="00741552" w:rsidRPr="007D4305" w:rsidRDefault="0021668F" w:rsidP="007D4305">
      <w:pPr>
        <w:pStyle w:val="Vnbnnidung20"/>
        <w:shd w:val="clear" w:color="auto" w:fill="auto"/>
        <w:tabs>
          <w:tab w:val="left" w:pos="709"/>
        </w:tabs>
        <w:spacing w:before="60" w:line="240" w:lineRule="auto"/>
        <w:ind w:firstLine="567"/>
        <w:jc w:val="both"/>
        <w:rPr>
          <w:b/>
          <w:bCs/>
          <w:spacing w:val="-6"/>
          <w:lang w:val="en-US"/>
        </w:rPr>
      </w:pPr>
      <w:r w:rsidRPr="007D4305">
        <w:rPr>
          <w:b/>
          <w:bCs/>
          <w:spacing w:val="-6"/>
          <w:lang w:val="en-US"/>
        </w:rPr>
        <w:t>II</w:t>
      </w:r>
      <w:r w:rsidR="00741552" w:rsidRPr="007D4305">
        <w:rPr>
          <w:b/>
          <w:bCs/>
          <w:spacing w:val="-6"/>
          <w:lang w:val="en-US"/>
        </w:rPr>
        <w:t>. Kết quả công tác phòng, chống thiên tai</w:t>
      </w:r>
      <w:r w:rsidR="00272E78" w:rsidRPr="007D4305">
        <w:rPr>
          <w:b/>
          <w:bCs/>
          <w:spacing w:val="-6"/>
          <w:lang w:val="en-US"/>
        </w:rPr>
        <w:t xml:space="preserve">và tìm kiếm cứu nạn </w:t>
      </w:r>
      <w:r w:rsidR="001B2DF0" w:rsidRPr="007D4305">
        <w:rPr>
          <w:b/>
          <w:bCs/>
          <w:spacing w:val="-6"/>
          <w:lang w:val="en-US"/>
        </w:rPr>
        <w:t>năm 202</w:t>
      </w:r>
      <w:r w:rsidR="003B74DA" w:rsidRPr="007D4305">
        <w:rPr>
          <w:b/>
          <w:bCs/>
          <w:spacing w:val="-6"/>
          <w:lang w:val="en-US"/>
        </w:rPr>
        <w:t>3</w:t>
      </w:r>
      <w:r w:rsidR="001B2DF0" w:rsidRPr="007D4305">
        <w:rPr>
          <w:b/>
          <w:bCs/>
          <w:spacing w:val="-6"/>
          <w:lang w:val="en-US"/>
        </w:rPr>
        <w:t>.</w:t>
      </w:r>
    </w:p>
    <w:p w:rsidR="00A93760" w:rsidRDefault="00A93760" w:rsidP="00A93760">
      <w:pPr>
        <w:spacing w:before="60" w:after="60"/>
        <w:ind w:firstLine="567"/>
        <w:jc w:val="both"/>
        <w:rPr>
          <w:rFonts w:ascii="Times New Roman" w:eastAsia="Cambria" w:hAnsi="Times New Roman"/>
          <w:b/>
          <w:spacing w:val="-4"/>
          <w:lang w:val="sv-SE"/>
        </w:rPr>
      </w:pPr>
      <w:r w:rsidRPr="00A93760">
        <w:rPr>
          <w:rFonts w:ascii="Times New Roman" w:hAnsi="Times New Roman"/>
          <w:bCs/>
        </w:rPr>
        <w:t xml:space="preserve">Vào tháng 8/2023, Đoàn Công tác Ban chỉ đạo Quốc gia về phòng chống thiên tai </w:t>
      </w:r>
      <w:r>
        <w:rPr>
          <w:rFonts w:ascii="Times New Roman" w:hAnsi="Times New Roman"/>
          <w:bCs/>
        </w:rPr>
        <w:t xml:space="preserve">do </w:t>
      </w:r>
      <w:r w:rsidRPr="00A93760">
        <w:rPr>
          <w:rFonts w:ascii="Times New Roman" w:hAnsi="Times New Roman"/>
          <w:bCs/>
        </w:rPr>
        <w:t>Bộ Kế hoạch và Đầu tư</w:t>
      </w:r>
      <w:r>
        <w:rPr>
          <w:rFonts w:ascii="Times New Roman" w:hAnsi="Times New Roman"/>
          <w:bCs/>
        </w:rPr>
        <w:t xml:space="preserve"> chủ trì tham gia Đoàn có các thành viên</w:t>
      </w:r>
      <w:r w:rsidRPr="00A93760">
        <w:rPr>
          <w:rFonts w:ascii="Times New Roman" w:hAnsi="Times New Roman"/>
          <w:bCs/>
        </w:rPr>
        <w:t xml:space="preserve"> Tập đoàn điện lực Việt Nam</w:t>
      </w:r>
      <w:r>
        <w:rPr>
          <w:rFonts w:ascii="Times New Roman" w:hAnsi="Times New Roman"/>
          <w:bCs/>
        </w:rPr>
        <w:t xml:space="preserve">, Văn phòng Ban chỉ đạo </w:t>
      </w:r>
      <w:r w:rsidR="00024819">
        <w:rPr>
          <w:rFonts w:ascii="Times New Roman" w:hAnsi="Times New Roman"/>
          <w:bCs/>
        </w:rPr>
        <w:t>Q</w:t>
      </w:r>
      <w:r>
        <w:rPr>
          <w:rFonts w:ascii="Times New Roman" w:hAnsi="Times New Roman"/>
          <w:bCs/>
        </w:rPr>
        <w:t>uốc gia về phòng chống thiên tai</w:t>
      </w:r>
      <w:r w:rsidRPr="00A93760">
        <w:rPr>
          <w:rFonts w:ascii="Times New Roman" w:hAnsi="Times New Roman"/>
          <w:bCs/>
        </w:rPr>
        <w:t xml:space="preserve"> đã có chuyến kiểm tra </w:t>
      </w:r>
      <w:r w:rsidRPr="00A93760">
        <w:rPr>
          <w:rFonts w:ascii="Times New Roman" w:hAnsi="Times New Roman"/>
        </w:rPr>
        <w:t xml:space="preserve">công tác phòng, chống thiên tai năm 2023 tại tỉnh Thừa Thiên Huế. </w:t>
      </w:r>
      <w:r>
        <w:rPr>
          <w:rFonts w:ascii="Times New Roman" w:hAnsi="Times New Roman"/>
        </w:rPr>
        <w:t xml:space="preserve">Kết quả kiểm tra, Đoàn đánh giá cao công tác chuẩn bị, triển khai </w:t>
      </w:r>
      <w:r w:rsidRPr="00A93760">
        <w:rPr>
          <w:rFonts w:ascii="Times New Roman" w:hAnsi="Times New Roman"/>
        </w:rPr>
        <w:t>công tác phòng, chống thiên tai</w:t>
      </w:r>
      <w:r>
        <w:rPr>
          <w:rFonts w:ascii="Times New Roman" w:hAnsi="Times New Roman"/>
        </w:rPr>
        <w:t xml:space="preserve"> và tìm kiếm cứu nạn trên địa bàn tỉnh.</w:t>
      </w:r>
    </w:p>
    <w:p w:rsidR="001B1D25" w:rsidRPr="007D4305" w:rsidRDefault="001B1D25" w:rsidP="007D4305">
      <w:pPr>
        <w:widowControl w:val="0"/>
        <w:tabs>
          <w:tab w:val="left" w:pos="0"/>
          <w:tab w:val="left" w:pos="709"/>
          <w:tab w:val="left" w:pos="993"/>
        </w:tabs>
        <w:spacing w:before="60" w:after="60"/>
        <w:ind w:firstLine="567"/>
        <w:jc w:val="both"/>
        <w:rPr>
          <w:rFonts w:ascii="Times New Roman" w:eastAsia="Cambria" w:hAnsi="Times New Roman"/>
          <w:b/>
          <w:spacing w:val="-2"/>
          <w:lang w:val="it-IT"/>
        </w:rPr>
      </w:pPr>
      <w:r w:rsidRPr="007D4305">
        <w:rPr>
          <w:rFonts w:ascii="Times New Roman" w:hAnsi="Times New Roman"/>
          <w:b/>
          <w:lang w:val="it-IT"/>
        </w:rPr>
        <w:t xml:space="preserve">1. </w:t>
      </w:r>
      <w:r w:rsidR="00A93760">
        <w:rPr>
          <w:rFonts w:ascii="Times New Roman" w:hAnsi="Times New Roman"/>
          <w:b/>
          <w:lang w:val="it-IT"/>
        </w:rPr>
        <w:t>Về t</w:t>
      </w:r>
      <w:r w:rsidRPr="007D4305">
        <w:rPr>
          <w:rFonts w:ascii="Times New Roman" w:hAnsi="Times New Roman"/>
          <w:b/>
          <w:lang w:val="it-IT"/>
        </w:rPr>
        <w:t>riển khai quy định pháp luật về Phòng, chống thiên tai</w:t>
      </w:r>
    </w:p>
    <w:p w:rsidR="00D94923" w:rsidRPr="007D4305" w:rsidRDefault="00D94923" w:rsidP="007D4305">
      <w:pPr>
        <w:pStyle w:val="BodyTextIndent"/>
        <w:widowControl w:val="0"/>
        <w:spacing w:before="60" w:after="60"/>
        <w:ind w:left="0" w:firstLine="567"/>
        <w:jc w:val="both"/>
        <w:rPr>
          <w:rFonts w:ascii="Times New Roman" w:hAnsi="Times New Roman"/>
          <w:color w:val="000000"/>
          <w:shd w:val="clear" w:color="auto" w:fill="FFFFFF"/>
        </w:rPr>
      </w:pPr>
      <w:r w:rsidRPr="007D4305">
        <w:rPr>
          <w:rFonts w:ascii="Times New Roman" w:hAnsi="Times New Roman"/>
          <w:color w:val="000000"/>
        </w:rPr>
        <w:t xml:space="preserve">- </w:t>
      </w:r>
      <w:r w:rsidR="001B1D25" w:rsidRPr="007D4305">
        <w:rPr>
          <w:rFonts w:ascii="Times New Roman" w:hAnsi="Times New Roman"/>
          <w:color w:val="000711"/>
          <w:spacing w:val="-6"/>
          <w:lang w:val="pt-BR"/>
        </w:rPr>
        <w:t>Ban Chỉ huy PCTT và TKCN tỉnh</w:t>
      </w:r>
      <w:r w:rsidR="001B1D25" w:rsidRPr="007D4305">
        <w:rPr>
          <w:rFonts w:ascii="Times New Roman" w:hAnsi="Times New Roman"/>
          <w:color w:val="000000"/>
        </w:rPr>
        <w:t>, c</w:t>
      </w:r>
      <w:r w:rsidR="00A35CED" w:rsidRPr="007D4305">
        <w:rPr>
          <w:rFonts w:ascii="Times New Roman" w:hAnsi="Times New Roman"/>
          <w:color w:val="000000"/>
        </w:rPr>
        <w:t xml:space="preserve">ác sở, </w:t>
      </w:r>
      <w:r w:rsidR="00272E78" w:rsidRPr="007D4305">
        <w:rPr>
          <w:rFonts w:ascii="Times New Roman" w:hAnsi="Times New Roman"/>
          <w:color w:val="000000"/>
        </w:rPr>
        <w:t>ban</w:t>
      </w:r>
      <w:r w:rsidR="00A35CED" w:rsidRPr="007D4305">
        <w:rPr>
          <w:rFonts w:ascii="Times New Roman" w:hAnsi="Times New Roman"/>
          <w:color w:val="000000"/>
        </w:rPr>
        <w:t xml:space="preserve"> ngành, các </w:t>
      </w:r>
      <w:r w:rsidR="003C1C58" w:rsidRPr="007D4305">
        <w:rPr>
          <w:rFonts w:ascii="Times New Roman" w:hAnsi="Times New Roman"/>
          <w:color w:val="000000"/>
        </w:rPr>
        <w:t xml:space="preserve">đơn vị đã tham mưu cho </w:t>
      </w:r>
      <w:r w:rsidR="00A35CED" w:rsidRPr="007D4305">
        <w:rPr>
          <w:rStyle w:val="fontstyle01"/>
          <w:sz w:val="28"/>
          <w:szCs w:val="28"/>
        </w:rPr>
        <w:t xml:space="preserve">UBND tỉnh triển khai thực hiện </w:t>
      </w:r>
      <w:r w:rsidR="00A35CED" w:rsidRPr="007D4305">
        <w:rPr>
          <w:rFonts w:ascii="Times New Roman" w:hAnsi="Times New Roman"/>
          <w:color w:val="000000"/>
        </w:rPr>
        <w:t xml:space="preserve">Nghị định số </w:t>
      </w:r>
      <w:r w:rsidR="00A35CED" w:rsidRPr="007D4305">
        <w:rPr>
          <w:rFonts w:ascii="Times New Roman" w:hAnsi="Times New Roman"/>
          <w:bCs/>
          <w:color w:val="000000"/>
        </w:rPr>
        <w:t>66/2021/NĐ-CP ngày 06/7/2021 của Chính phủ</w:t>
      </w:r>
      <w:r w:rsidR="00A35CED" w:rsidRPr="007D4305">
        <w:rPr>
          <w:rFonts w:ascii="Times New Roman" w:hAnsi="Times New Roman"/>
          <w:color w:val="000000"/>
          <w:shd w:val="clear" w:color="auto" w:fill="FFFFFF"/>
        </w:rPr>
        <w:t xml:space="preserve"> quy định chi tiết thi hành Luật </w:t>
      </w:r>
      <w:r w:rsidR="00E84E7E">
        <w:rPr>
          <w:rFonts w:ascii="Times New Roman" w:hAnsi="Times New Roman"/>
          <w:color w:val="000000"/>
          <w:shd w:val="clear" w:color="auto" w:fill="FFFFFF"/>
        </w:rPr>
        <w:t xml:space="preserve">Phòng chống thiên tai </w:t>
      </w:r>
      <w:r w:rsidR="00A35CED" w:rsidRPr="007D4305">
        <w:rPr>
          <w:rFonts w:ascii="Times New Roman" w:hAnsi="Times New Roman"/>
          <w:color w:val="000000"/>
          <w:shd w:val="clear" w:color="auto" w:fill="FFFFFF"/>
        </w:rPr>
        <w:t xml:space="preserve">và Luật sửa đổi, bổ sung một số điều của Luật </w:t>
      </w:r>
      <w:r w:rsidR="00E84E7E">
        <w:rPr>
          <w:rFonts w:ascii="Times New Roman" w:hAnsi="Times New Roman"/>
          <w:color w:val="000000"/>
          <w:shd w:val="clear" w:color="auto" w:fill="FFFFFF"/>
        </w:rPr>
        <w:t xml:space="preserve">Phòng chống thiên tai </w:t>
      </w:r>
      <w:r w:rsidR="00A35CED" w:rsidRPr="007D4305">
        <w:rPr>
          <w:rFonts w:ascii="Times New Roman" w:hAnsi="Times New Roman"/>
          <w:color w:val="000000"/>
          <w:shd w:val="clear" w:color="auto" w:fill="FFFFFF"/>
        </w:rPr>
        <w:t xml:space="preserve">và Luật Đê điều. </w:t>
      </w:r>
    </w:p>
    <w:p w:rsidR="00D94923" w:rsidRPr="007D4305" w:rsidRDefault="00D94923" w:rsidP="007D4305">
      <w:pPr>
        <w:pStyle w:val="BodyTextIndent"/>
        <w:widowControl w:val="0"/>
        <w:spacing w:before="60" w:after="60"/>
        <w:ind w:left="0" w:firstLine="567"/>
        <w:jc w:val="both"/>
        <w:rPr>
          <w:rFonts w:ascii="Times New Roman" w:hAnsi="Times New Roman"/>
        </w:rPr>
      </w:pPr>
      <w:r w:rsidRPr="007D4305">
        <w:rPr>
          <w:rFonts w:ascii="Times New Roman" w:hAnsi="Times New Roman"/>
          <w:color w:val="000711"/>
          <w:lang w:val="pt-BR"/>
        </w:rPr>
        <w:t xml:space="preserve">- </w:t>
      </w:r>
      <w:r w:rsidR="00A35CED" w:rsidRPr="007D4305">
        <w:rPr>
          <w:rFonts w:ascii="Times New Roman" w:hAnsi="Times New Roman"/>
        </w:rPr>
        <w:t>Tham mưu triển khai thực hiện Quyết định số 553/QĐ-TTg ngày 06/4/2021 của Thủ tướng Chính phủ về việc phê duyệt Đề án “Nâng cao nhận thức cộng đồng và Quản lý rủi ro thiên tai dựa vào cộng đồng, đến năm 2030”.</w:t>
      </w:r>
    </w:p>
    <w:p w:rsidR="00D94923" w:rsidRPr="007D4305" w:rsidRDefault="00D94923" w:rsidP="007D4305">
      <w:pPr>
        <w:pStyle w:val="BodyTextIndent"/>
        <w:widowControl w:val="0"/>
        <w:spacing w:before="60" w:after="60"/>
        <w:ind w:left="0" w:firstLine="567"/>
        <w:jc w:val="both"/>
        <w:rPr>
          <w:rFonts w:ascii="Times New Roman" w:hAnsi="Times New Roman"/>
        </w:rPr>
      </w:pPr>
      <w:r w:rsidRPr="007D4305">
        <w:rPr>
          <w:rFonts w:ascii="Times New Roman" w:hAnsi="Times New Roman"/>
        </w:rPr>
        <w:t xml:space="preserve">- </w:t>
      </w:r>
      <w:r w:rsidR="00A35CED" w:rsidRPr="007D4305">
        <w:rPr>
          <w:rFonts w:ascii="Times New Roman" w:hAnsi="Times New Roman"/>
        </w:rPr>
        <w:t xml:space="preserve">Tham mưu </w:t>
      </w:r>
      <w:r w:rsidR="003C1C58" w:rsidRPr="007D4305">
        <w:rPr>
          <w:rFonts w:ascii="Times New Roman" w:hAnsi="Times New Roman"/>
        </w:rPr>
        <w:t>dự</w:t>
      </w:r>
      <w:r w:rsidR="00A35CED" w:rsidRPr="007D4305">
        <w:rPr>
          <w:rFonts w:ascii="Times New Roman" w:hAnsi="Times New Roman"/>
        </w:rPr>
        <w:t xml:space="preserve"> thảo Báo cáo </w:t>
      </w:r>
      <w:r w:rsidR="002E0D9C" w:rsidRPr="007D4305">
        <w:rPr>
          <w:rFonts w:ascii="Times New Roman" w:hAnsi="Times New Roman"/>
        </w:rPr>
        <w:t>của</w:t>
      </w:r>
      <w:r w:rsidR="00A35CED" w:rsidRPr="007D4305">
        <w:rPr>
          <w:rFonts w:ascii="Times New Roman" w:hAnsi="Times New Roman"/>
        </w:rPr>
        <w:t xml:space="preserve"> UBND tỉnh sơ kết </w:t>
      </w:r>
      <w:r w:rsidR="003B74DA" w:rsidRPr="007D4305">
        <w:rPr>
          <w:rFonts w:ascii="Times New Roman" w:hAnsi="Times New Roman"/>
        </w:rPr>
        <w:t>2</w:t>
      </w:r>
      <w:r w:rsidR="00A35CED" w:rsidRPr="007D4305">
        <w:rPr>
          <w:rFonts w:ascii="Times New Roman" w:hAnsi="Times New Roman"/>
        </w:rPr>
        <w:t xml:space="preserve"> năm thực hiện Chỉ thị 42-CT/TW ngày 24/3/2020 của Ban Bí thư về tăng cường sự lãnh đạo của Đảng đối với công tác phòng ngừa, ứng phó, khắc phục hậu quả thiên tai</w:t>
      </w:r>
      <w:r w:rsidR="003C1C58" w:rsidRPr="007D4305">
        <w:rPr>
          <w:rFonts w:ascii="Times New Roman" w:hAnsi="Times New Roman"/>
        </w:rPr>
        <w:t>.</w:t>
      </w:r>
    </w:p>
    <w:p w:rsidR="00D94923" w:rsidRPr="007D4305" w:rsidRDefault="00D94923" w:rsidP="007D4305">
      <w:pPr>
        <w:pStyle w:val="BodyTextIndent"/>
        <w:widowControl w:val="0"/>
        <w:spacing w:before="60" w:after="60"/>
        <w:ind w:left="0" w:firstLine="567"/>
        <w:jc w:val="both"/>
        <w:rPr>
          <w:rFonts w:ascii="Times New Roman" w:hAnsi="Times New Roman"/>
        </w:rPr>
      </w:pPr>
      <w:r w:rsidRPr="007D4305">
        <w:rPr>
          <w:rFonts w:ascii="Times New Roman" w:hAnsi="Times New Roman"/>
        </w:rPr>
        <w:t xml:space="preserve">- </w:t>
      </w:r>
      <w:r w:rsidR="00A35CED" w:rsidRPr="007D4305">
        <w:rPr>
          <w:rFonts w:ascii="Times New Roman" w:hAnsi="Times New Roman"/>
        </w:rPr>
        <w:t>Chỉ đạo, hướng dẫn, các địa phương tổ chức các hoạt động tuyên truyền, hưởng ứng Tuần lễ Quốc gia Phòng, chống thiên tai năm 202</w:t>
      </w:r>
      <w:r w:rsidR="003B74DA" w:rsidRPr="007D4305">
        <w:rPr>
          <w:rFonts w:ascii="Times New Roman" w:hAnsi="Times New Roman"/>
        </w:rPr>
        <w:t>3</w:t>
      </w:r>
      <w:r w:rsidR="00A35CED" w:rsidRPr="007D4305">
        <w:rPr>
          <w:rFonts w:ascii="Times New Roman" w:hAnsi="Times New Roman"/>
        </w:rPr>
        <w:t>.</w:t>
      </w:r>
    </w:p>
    <w:p w:rsidR="003C1C58" w:rsidRDefault="001B1D25" w:rsidP="007D4305">
      <w:pPr>
        <w:spacing w:before="60" w:after="60"/>
        <w:ind w:firstLine="567"/>
        <w:jc w:val="both"/>
        <w:rPr>
          <w:rFonts w:ascii="Times New Roman" w:hAnsi="Times New Roman"/>
        </w:rPr>
      </w:pPr>
      <w:r w:rsidRPr="007D4305">
        <w:rPr>
          <w:rFonts w:ascii="Times New Roman" w:hAnsi="Times New Roman"/>
          <w:color w:val="1F1F1F"/>
        </w:rPr>
        <w:t xml:space="preserve">- </w:t>
      </w:r>
      <w:r w:rsidRPr="007D4305">
        <w:rPr>
          <w:rFonts w:ascii="Times New Roman" w:hAnsi="Times New Roman"/>
          <w:color w:val="000711"/>
          <w:lang w:val="pt-BR"/>
        </w:rPr>
        <w:t>Tham</w:t>
      </w:r>
      <w:r w:rsidRPr="007D4305">
        <w:rPr>
          <w:rFonts w:ascii="Times New Roman" w:hAnsi="Times New Roman"/>
        </w:rPr>
        <w:t xml:space="preserve"> mưu UBND tỉnh triển khai Thông tư 02/2021/TT-BNNPTNT ngày 07/6/2021 của Bộ </w:t>
      </w:r>
      <w:r w:rsidR="00E84E7E">
        <w:rPr>
          <w:rFonts w:ascii="Times New Roman" w:hAnsi="Times New Roman"/>
        </w:rPr>
        <w:t xml:space="preserve">Nông nghiệp </w:t>
      </w:r>
      <w:r w:rsidRPr="007D4305">
        <w:rPr>
          <w:rFonts w:ascii="Times New Roman" w:hAnsi="Times New Roman"/>
        </w:rPr>
        <w:t xml:space="preserve">và PTNT về việc hướng dẫn xây dựng kế hoạch </w:t>
      </w:r>
      <w:r w:rsidR="003C1C58" w:rsidRPr="007D4305">
        <w:rPr>
          <w:rFonts w:ascii="Times New Roman" w:hAnsi="Times New Roman"/>
        </w:rPr>
        <w:t>phòng chống thiên tai</w:t>
      </w:r>
      <w:r w:rsidRPr="007D4305">
        <w:rPr>
          <w:rFonts w:ascii="Times New Roman" w:hAnsi="Times New Roman"/>
        </w:rPr>
        <w:t xml:space="preserve"> các cấp ở địa phương</w:t>
      </w:r>
      <w:r w:rsidR="003C1C58" w:rsidRPr="007D4305">
        <w:rPr>
          <w:rFonts w:ascii="Times New Roman" w:hAnsi="Times New Roman"/>
        </w:rPr>
        <w:t>.</w:t>
      </w:r>
    </w:p>
    <w:p w:rsidR="001B1D25" w:rsidRPr="007D4305" w:rsidRDefault="001B1D25" w:rsidP="007D4305">
      <w:pPr>
        <w:widowControl w:val="0"/>
        <w:tabs>
          <w:tab w:val="left" w:pos="0"/>
          <w:tab w:val="left" w:pos="709"/>
          <w:tab w:val="left" w:pos="993"/>
        </w:tabs>
        <w:spacing w:before="60" w:after="60"/>
        <w:ind w:firstLine="567"/>
        <w:jc w:val="both"/>
        <w:rPr>
          <w:rFonts w:ascii="Times New Roman" w:eastAsia="Cambria" w:hAnsi="Times New Roman"/>
          <w:b/>
          <w:spacing w:val="-4"/>
          <w:lang w:val="sv-SE"/>
        </w:rPr>
      </w:pPr>
      <w:r w:rsidRPr="007D4305">
        <w:rPr>
          <w:rFonts w:ascii="Times New Roman" w:eastAsia="Cambria" w:hAnsi="Times New Roman"/>
          <w:b/>
          <w:spacing w:val="-4"/>
          <w:lang w:val="sv-SE"/>
        </w:rPr>
        <w:t>2. Kiện toàn, phân công nhiệm vụ của Ban Chỉ huy PCTT</w:t>
      </w:r>
      <w:r w:rsidR="00E84E7E">
        <w:rPr>
          <w:rFonts w:ascii="Times New Roman" w:eastAsia="Cambria" w:hAnsi="Times New Roman"/>
          <w:b/>
          <w:spacing w:val="-4"/>
          <w:lang w:val="sv-SE"/>
        </w:rPr>
        <w:t xml:space="preserve"> và </w:t>
      </w:r>
      <w:r w:rsidRPr="007D4305">
        <w:rPr>
          <w:rFonts w:ascii="Times New Roman" w:eastAsia="Cambria" w:hAnsi="Times New Roman"/>
          <w:b/>
          <w:spacing w:val="-4"/>
          <w:lang w:val="sv-SE"/>
        </w:rPr>
        <w:t>TKCN và Văn phòng Ban Chỉ huy PCTT</w:t>
      </w:r>
      <w:r w:rsidR="00E84E7E">
        <w:rPr>
          <w:rFonts w:ascii="Times New Roman" w:eastAsia="Cambria" w:hAnsi="Times New Roman"/>
          <w:b/>
          <w:spacing w:val="-4"/>
          <w:lang w:val="sv-SE"/>
        </w:rPr>
        <w:t xml:space="preserve"> và </w:t>
      </w:r>
      <w:r w:rsidRPr="007D4305">
        <w:rPr>
          <w:rFonts w:ascii="Times New Roman" w:eastAsia="Cambria" w:hAnsi="Times New Roman"/>
          <w:b/>
          <w:spacing w:val="-4"/>
          <w:lang w:val="sv-SE"/>
        </w:rPr>
        <w:t>TKCN các cấp năm 2023.</w:t>
      </w:r>
    </w:p>
    <w:p w:rsidR="001B1D25" w:rsidRPr="007D4305" w:rsidRDefault="001B1D25" w:rsidP="007D4305">
      <w:pPr>
        <w:spacing w:before="60" w:after="60"/>
        <w:ind w:firstLine="567"/>
        <w:jc w:val="both"/>
        <w:rPr>
          <w:rFonts w:ascii="Times New Roman" w:hAnsi="Times New Roman"/>
          <w:spacing w:val="-4"/>
          <w:lang w:val="vi-VN"/>
        </w:rPr>
      </w:pPr>
      <w:r w:rsidRPr="007D4305">
        <w:rPr>
          <w:rFonts w:ascii="Times New Roman" w:hAnsi="Times New Roman"/>
          <w:spacing w:val="-4"/>
          <w:lang w:val="sv-SE"/>
        </w:rPr>
        <w:t xml:space="preserve">- Ban </w:t>
      </w:r>
      <w:r w:rsidRPr="007D4305">
        <w:rPr>
          <w:rFonts w:ascii="Times New Roman" w:hAnsi="Times New Roman"/>
          <w:spacing w:val="-4"/>
          <w:lang w:val="it-IT"/>
        </w:rPr>
        <w:t>Chỉ huy Phòng chống thiên tai và tìm kiếm cứu nạn tỉnh</w:t>
      </w:r>
      <w:r w:rsidRPr="007D4305">
        <w:rPr>
          <w:rFonts w:ascii="Times New Roman" w:hAnsi="Times New Roman"/>
          <w:spacing w:val="-4"/>
          <w:lang w:val="sv-SE"/>
        </w:rPr>
        <w:t xml:space="preserve"> đã ban hành   Quyết định số 107/QĐ-PCTT ngày 24/7/2023 phê duyệt danh sách thành viên Ban </w:t>
      </w:r>
      <w:r w:rsidRPr="007D4305">
        <w:rPr>
          <w:rFonts w:ascii="Times New Roman" w:hAnsi="Times New Roman"/>
          <w:spacing w:val="-4"/>
          <w:lang w:val="it-IT"/>
        </w:rPr>
        <w:t xml:space="preserve">Chỉ huy Phòng chống thiên tai và tìm kiếm cứu nạn tỉnh </w:t>
      </w:r>
      <w:r w:rsidRPr="007D4305">
        <w:rPr>
          <w:rFonts w:ascii="Times New Roman" w:hAnsi="Times New Roman"/>
          <w:spacing w:val="-4"/>
          <w:lang w:val="sv-SE"/>
        </w:rPr>
        <w:t>năm 2023</w:t>
      </w:r>
      <w:r w:rsidR="003C1C58" w:rsidRPr="007D4305">
        <w:rPr>
          <w:rFonts w:ascii="Times New Roman" w:hAnsi="Times New Roman"/>
          <w:spacing w:val="-4"/>
          <w:lang w:val="sv-SE"/>
        </w:rPr>
        <w:t>.</w:t>
      </w:r>
    </w:p>
    <w:p w:rsidR="001B1D25" w:rsidRPr="007D4305" w:rsidRDefault="001B1D25" w:rsidP="007D4305">
      <w:pPr>
        <w:spacing w:before="60" w:after="60"/>
        <w:ind w:firstLine="567"/>
        <w:jc w:val="both"/>
        <w:rPr>
          <w:rFonts w:ascii="Times New Roman" w:hAnsi="Times New Roman"/>
          <w:spacing w:val="-4"/>
          <w:lang w:val="sv-SE"/>
        </w:rPr>
      </w:pPr>
      <w:r w:rsidRPr="007D4305">
        <w:rPr>
          <w:rFonts w:ascii="Times New Roman" w:hAnsi="Times New Roman"/>
          <w:spacing w:val="-4"/>
          <w:lang w:val="sv-SE"/>
        </w:rPr>
        <w:t xml:space="preserve">- Các huyện, thị xã, thành phố Huế đã triển khai kiện toàn Ban Chỉ huy PCTT và TKCN các cấp; </w:t>
      </w:r>
      <w:r w:rsidR="003C1C58" w:rsidRPr="007D4305">
        <w:rPr>
          <w:rFonts w:ascii="Times New Roman" w:hAnsi="Times New Roman"/>
          <w:spacing w:val="-4"/>
          <w:lang w:val="sv-SE"/>
        </w:rPr>
        <w:t xml:space="preserve">chỉ đạo </w:t>
      </w:r>
      <w:r w:rsidRPr="007D4305">
        <w:rPr>
          <w:rFonts w:ascii="Times New Roman" w:hAnsi="Times New Roman"/>
          <w:spacing w:val="-4"/>
          <w:lang w:val="sv-SE"/>
        </w:rPr>
        <w:t xml:space="preserve">kiện toàn Đội xung kích phòng chống thiên tai cấp xã </w:t>
      </w:r>
      <w:r w:rsidR="00E84E7E" w:rsidRPr="007D4305">
        <w:rPr>
          <w:rFonts w:ascii="Times New Roman" w:hAnsi="Times New Roman"/>
          <w:spacing w:val="-4"/>
          <w:lang w:val="sv-SE"/>
        </w:rPr>
        <w:t>theo đúng tinh thần của Nghị định số 66/2021/NĐ-CP</w:t>
      </w:r>
      <w:r w:rsidR="00D34955">
        <w:rPr>
          <w:rFonts w:ascii="Times New Roman" w:hAnsi="Times New Roman"/>
          <w:spacing w:val="-4"/>
          <w:lang w:val="sv-SE"/>
        </w:rPr>
        <w:t>.</w:t>
      </w:r>
    </w:p>
    <w:p w:rsidR="001B1D25" w:rsidRPr="007D4305" w:rsidRDefault="001B1D25" w:rsidP="007D4305">
      <w:pPr>
        <w:widowControl w:val="0"/>
        <w:tabs>
          <w:tab w:val="left" w:pos="0"/>
          <w:tab w:val="left" w:pos="709"/>
          <w:tab w:val="left" w:pos="993"/>
        </w:tabs>
        <w:spacing w:before="60" w:after="60"/>
        <w:ind w:firstLine="567"/>
        <w:jc w:val="both"/>
        <w:rPr>
          <w:rFonts w:ascii="Times New Roman" w:eastAsia="Cambria" w:hAnsi="Times New Roman"/>
          <w:b/>
          <w:spacing w:val="-4"/>
          <w:lang w:val="vi-VN"/>
        </w:rPr>
      </w:pPr>
      <w:r w:rsidRPr="007D4305">
        <w:rPr>
          <w:rFonts w:ascii="Times New Roman" w:eastAsia="Cambria" w:hAnsi="Times New Roman"/>
          <w:b/>
          <w:spacing w:val="-4"/>
          <w:lang w:val="vi-VN"/>
        </w:rPr>
        <w:lastRenderedPageBreak/>
        <w:t>3. Công tác xây dựng và triển khai kế hoạch PCTT cho giai đoạn 2021-2025, kế hoạch PCTT năm 2023.</w:t>
      </w:r>
    </w:p>
    <w:p w:rsidR="001B1D25" w:rsidRPr="007D4305" w:rsidRDefault="001B1D25" w:rsidP="007D4305">
      <w:pPr>
        <w:tabs>
          <w:tab w:val="left" w:pos="4488"/>
        </w:tabs>
        <w:spacing w:before="60" w:after="60"/>
        <w:ind w:firstLine="567"/>
        <w:jc w:val="both"/>
        <w:rPr>
          <w:rFonts w:ascii="Times New Roman" w:hAnsi="Times New Roman"/>
          <w:spacing w:val="-4"/>
        </w:rPr>
      </w:pPr>
      <w:r w:rsidRPr="007D4305">
        <w:rPr>
          <w:rFonts w:ascii="Times New Roman" w:hAnsi="Times New Roman"/>
          <w:spacing w:val="-4"/>
        </w:rPr>
        <w:t xml:space="preserve">- Ban Chỉ huy PCTT và TKCN tỉnh đã tham mưu cho UBND tỉnh ban hành Quyết định 2365/QĐ-UBND ngày 11/9/2020 phê duyệt về việc phê duyệt Kế hoạch Phòng chống thiên tai và </w:t>
      </w:r>
      <w:r w:rsidR="00B007D1">
        <w:rPr>
          <w:rFonts w:ascii="Times New Roman" w:hAnsi="Times New Roman"/>
          <w:spacing w:val="-4"/>
        </w:rPr>
        <w:t>t</w:t>
      </w:r>
      <w:r w:rsidRPr="007D4305">
        <w:rPr>
          <w:rFonts w:ascii="Times New Roman" w:hAnsi="Times New Roman"/>
          <w:spacing w:val="-4"/>
        </w:rPr>
        <w:t>ìm kiếm cứu nạn tỉnh Thừa Thiên Huế giai đoạn 2021-2025; ban hành Quyết định số 03/QĐ-PCTT chương trình công tác phòng chống thiên tai và TKCN năm 2023 trên địa bàn tỉnh.</w:t>
      </w:r>
      <w:r w:rsidR="003C1C58" w:rsidRPr="007D4305">
        <w:rPr>
          <w:rFonts w:ascii="Times New Roman" w:hAnsi="Times New Roman"/>
          <w:spacing w:val="-4"/>
          <w:lang w:val="sv-SE"/>
        </w:rPr>
        <w:t xml:space="preserve"> Các huyện, thị xã, thành phố Huế đã triển khai xây dựng kế hoạch phòng chống thiên tai </w:t>
      </w:r>
      <w:r w:rsidR="00B007D1">
        <w:rPr>
          <w:rFonts w:ascii="Times New Roman" w:hAnsi="Times New Roman"/>
          <w:spacing w:val="-4"/>
          <w:lang w:val="sv-SE"/>
        </w:rPr>
        <w:t xml:space="preserve">và tìm kiếm cứu nạn </w:t>
      </w:r>
      <w:r w:rsidR="003C1C58" w:rsidRPr="007D4305">
        <w:rPr>
          <w:rFonts w:ascii="Times New Roman" w:hAnsi="Times New Roman"/>
          <w:spacing w:val="-4"/>
          <w:lang w:val="sv-SE"/>
        </w:rPr>
        <w:t>năm 2023.</w:t>
      </w:r>
      <w:r w:rsidR="00D34955">
        <w:rPr>
          <w:rFonts w:ascii="Times New Roman" w:hAnsi="Times New Roman"/>
          <w:spacing w:val="-4"/>
          <w:lang w:val="sv-SE"/>
        </w:rPr>
        <w:t xml:space="preserve"> Văn phòng thường trực đã tổ chức diễn tập phòng chống thiên tai cấp xã </w:t>
      </w:r>
      <w:r w:rsidR="00076D70">
        <w:rPr>
          <w:rFonts w:ascii="Times New Roman" w:hAnsi="Times New Roman"/>
          <w:spacing w:val="-4"/>
          <w:lang w:val="sv-SE"/>
        </w:rPr>
        <w:t xml:space="preserve">tại các xã </w:t>
      </w:r>
      <w:r w:rsidR="00D34955">
        <w:rPr>
          <w:rFonts w:ascii="Times New Roman" w:hAnsi="Times New Roman"/>
          <w:spacing w:val="-4"/>
          <w:lang w:val="sv-SE"/>
        </w:rPr>
        <w:t>Phú Gia và Phú Diên, huyện Phú Vang.</w:t>
      </w:r>
    </w:p>
    <w:p w:rsidR="001B1D25" w:rsidRPr="00D34955" w:rsidRDefault="001B1D25" w:rsidP="007D4305">
      <w:pPr>
        <w:tabs>
          <w:tab w:val="left" w:pos="4488"/>
        </w:tabs>
        <w:spacing w:before="60" w:after="60"/>
        <w:ind w:firstLine="567"/>
        <w:jc w:val="both"/>
        <w:rPr>
          <w:rFonts w:ascii="Times New Roman" w:hAnsi="Times New Roman"/>
          <w:spacing w:val="-4"/>
        </w:rPr>
      </w:pPr>
      <w:r w:rsidRPr="007D4305">
        <w:rPr>
          <w:rFonts w:ascii="Times New Roman" w:hAnsi="Times New Roman"/>
          <w:spacing w:val="-4"/>
        </w:rPr>
        <w:t>-</w:t>
      </w:r>
      <w:r w:rsidRPr="007D4305">
        <w:rPr>
          <w:rFonts w:ascii="Times New Roman" w:hAnsi="Times New Roman"/>
          <w:spacing w:val="-4"/>
          <w:lang w:val="vi-VN"/>
        </w:rPr>
        <w:t xml:space="preserve"> Bộ Chỉ huy Quân sự tỉnh: </w:t>
      </w:r>
      <w:r w:rsidRPr="007D4305">
        <w:rPr>
          <w:rFonts w:ascii="Times New Roman" w:hAnsi="Times New Roman"/>
          <w:spacing w:val="-4"/>
        </w:rPr>
        <w:t>T</w:t>
      </w:r>
      <w:r w:rsidRPr="007D4305">
        <w:rPr>
          <w:rFonts w:ascii="Times New Roman" w:hAnsi="Times New Roman"/>
          <w:spacing w:val="-4"/>
          <w:lang w:val="vi-VN"/>
        </w:rPr>
        <w:t xml:space="preserve">hường xuyên chỉ đạo cơ quan và các đơn vị quán triệt, tổ chức tuyên truyền cho lực lượng vũ trang địa phương thực hiện tốt nhiệm vụ ứng phó sự cố, thiên tai và tìm kiếm cứu nạn. </w:t>
      </w:r>
      <w:r w:rsidRPr="007D4305">
        <w:rPr>
          <w:rFonts w:ascii="Times New Roman" w:hAnsi="Times New Roman"/>
          <w:spacing w:val="-4"/>
        </w:rPr>
        <w:t>D</w:t>
      </w:r>
      <w:r w:rsidRPr="007D4305">
        <w:rPr>
          <w:rFonts w:ascii="Times New Roman" w:hAnsi="Times New Roman"/>
          <w:bCs/>
          <w:spacing w:val="-4"/>
          <w:lang w:val="vi-VN"/>
        </w:rPr>
        <w:t>uy trì nghiêm túc chế độ trực chỉ huy, trực b</w:t>
      </w:r>
      <w:r w:rsidRPr="00076D70">
        <w:rPr>
          <w:rFonts w:ascii="Times New Roman" w:hAnsi="Times New Roman"/>
          <w:bCs/>
          <w:spacing w:val="-6"/>
          <w:lang w:val="vi-VN"/>
        </w:rPr>
        <w:t>an, trực sẵn sàng chiến đấu và trực cứu hộ</w:t>
      </w:r>
      <w:r w:rsidR="00B007D1" w:rsidRPr="00076D70">
        <w:rPr>
          <w:rFonts w:ascii="Times New Roman" w:hAnsi="Times New Roman"/>
          <w:bCs/>
          <w:spacing w:val="-6"/>
        </w:rPr>
        <w:t>,</w:t>
      </w:r>
      <w:r w:rsidRPr="00076D70">
        <w:rPr>
          <w:rFonts w:ascii="Times New Roman" w:hAnsi="Times New Roman"/>
          <w:bCs/>
          <w:spacing w:val="-6"/>
          <w:lang w:val="vi-VN"/>
        </w:rPr>
        <w:t xml:space="preserve"> cứu nạn đúng quy định</w:t>
      </w:r>
      <w:r w:rsidRPr="00076D70">
        <w:rPr>
          <w:rFonts w:ascii="Times New Roman" w:hAnsi="Times New Roman"/>
          <w:bCs/>
          <w:spacing w:val="-6"/>
        </w:rPr>
        <w:t>.</w:t>
      </w:r>
      <w:r w:rsidR="00D34955" w:rsidRPr="00076D70">
        <w:rPr>
          <w:rFonts w:ascii="Times New Roman" w:hAnsi="Times New Roman"/>
          <w:spacing w:val="-6"/>
        </w:rPr>
        <w:t xml:space="preserve">Năm 2023, </w:t>
      </w:r>
      <w:r w:rsidR="00D34955" w:rsidRPr="00076D70">
        <w:rPr>
          <w:rFonts w:ascii="Times New Roman" w:hAnsi="Times New Roman"/>
          <w:spacing w:val="-6"/>
          <w:lang w:val="pt-PT"/>
        </w:rPr>
        <w:t>tổ chức diễn tập phòng cháy chữa cháy rừng và tìm kiếm cứu nạn tại thị xã Hương Thuỷ</w:t>
      </w:r>
      <w:r w:rsidR="00076D70" w:rsidRPr="00076D70">
        <w:rPr>
          <w:rFonts w:ascii="Times New Roman" w:hAnsi="Times New Roman"/>
          <w:spacing w:val="-6"/>
          <w:lang w:val="pt-PT"/>
        </w:rPr>
        <w:t>.</w:t>
      </w:r>
    </w:p>
    <w:p w:rsidR="001B1D25" w:rsidRPr="007D4305" w:rsidRDefault="001B1D25" w:rsidP="007D4305">
      <w:pPr>
        <w:spacing w:before="60" w:after="60"/>
        <w:ind w:firstLine="567"/>
        <w:jc w:val="both"/>
        <w:rPr>
          <w:rFonts w:ascii="Times New Roman" w:hAnsi="Times New Roman"/>
          <w:bCs/>
          <w:spacing w:val="-4"/>
        </w:rPr>
      </w:pPr>
      <w:r w:rsidRPr="007D4305">
        <w:rPr>
          <w:rFonts w:ascii="Times New Roman" w:hAnsi="Times New Roman"/>
          <w:bCs/>
          <w:spacing w:val="-4"/>
        </w:rPr>
        <w:t>-</w:t>
      </w:r>
      <w:r w:rsidRPr="007D4305">
        <w:rPr>
          <w:rFonts w:ascii="Times New Roman" w:hAnsi="Times New Roman"/>
          <w:bCs/>
          <w:spacing w:val="-4"/>
          <w:lang w:val="vi-VN"/>
        </w:rPr>
        <w:t xml:space="preserve"> Bộ Chỉ huy Bộ đội biên phòng: Xây dựng, bổ sung Kế hoạch công tác ứng ứng phó sự cố, thiên tai và </w:t>
      </w:r>
      <w:r w:rsidRPr="007D4305">
        <w:rPr>
          <w:rFonts w:ascii="Times New Roman" w:hAnsi="Times New Roman"/>
          <w:bCs/>
          <w:spacing w:val="-4"/>
        </w:rPr>
        <w:t>tìm kiếm cứu nạn</w:t>
      </w:r>
      <w:r w:rsidRPr="007D4305">
        <w:rPr>
          <w:rFonts w:ascii="Times New Roman" w:hAnsi="Times New Roman"/>
          <w:bCs/>
          <w:spacing w:val="-4"/>
          <w:lang w:val="vi-VN"/>
        </w:rPr>
        <w:t xml:space="preserve"> năm 2023</w:t>
      </w:r>
      <w:r w:rsidRPr="007D4305">
        <w:rPr>
          <w:rFonts w:ascii="Times New Roman" w:hAnsi="Times New Roman"/>
          <w:bCs/>
          <w:spacing w:val="-4"/>
        </w:rPr>
        <w:t xml:space="preserve">. </w:t>
      </w:r>
      <w:r w:rsidRPr="007D4305">
        <w:rPr>
          <w:rFonts w:ascii="Times New Roman" w:hAnsi="Times New Roman"/>
          <w:bCs/>
          <w:spacing w:val="-4"/>
          <w:lang w:val="vi-VN"/>
        </w:rPr>
        <w:t xml:space="preserve">Phối hợp với Bộ Chỉ huy Quân sự tỉnh xây dựng Kế hoạch hợp tác với lực lượng bảo vệ biên giới </w:t>
      </w:r>
      <w:r w:rsidRPr="007D4305">
        <w:rPr>
          <w:rFonts w:ascii="Times New Roman" w:hAnsi="Times New Roman"/>
          <w:bCs/>
          <w:spacing w:val="-4"/>
        </w:rPr>
        <w:t>nước bạn LàovềPhòng chống thiên tai</w:t>
      </w:r>
      <w:r w:rsidRPr="007D4305">
        <w:rPr>
          <w:rFonts w:ascii="Times New Roman" w:hAnsi="Times New Roman"/>
          <w:bCs/>
          <w:spacing w:val="-4"/>
          <w:lang w:val="vi-VN"/>
        </w:rPr>
        <w:t xml:space="preserve">, </w:t>
      </w:r>
      <w:r w:rsidRPr="007D4305">
        <w:rPr>
          <w:rFonts w:ascii="Times New Roman" w:hAnsi="Times New Roman"/>
          <w:bCs/>
          <w:spacing w:val="-4"/>
        </w:rPr>
        <w:t>tìm kiếm cứu nạn</w:t>
      </w:r>
      <w:r w:rsidRPr="007D4305">
        <w:rPr>
          <w:rFonts w:ascii="Times New Roman" w:hAnsi="Times New Roman"/>
          <w:bCs/>
          <w:spacing w:val="-4"/>
          <w:lang w:val="vi-VN"/>
        </w:rPr>
        <w:t>, phòng, chống cháy nổ, cháy rừng có liên quan đến hai bên biên giới.</w:t>
      </w:r>
    </w:p>
    <w:p w:rsidR="00D34955" w:rsidRPr="00D34955" w:rsidRDefault="001B1D25" w:rsidP="00D34955">
      <w:pPr>
        <w:pStyle w:val="BodyText3"/>
        <w:ind w:firstLine="709"/>
        <w:jc w:val="both"/>
        <w:rPr>
          <w:rFonts w:ascii="Times New Roman" w:hAnsi="Times New Roman"/>
          <w:b w:val="0"/>
          <w:spacing w:val="-4"/>
          <w:szCs w:val="28"/>
          <w:lang w:val="vi-VN"/>
        </w:rPr>
      </w:pPr>
      <w:r w:rsidRPr="00D34955">
        <w:rPr>
          <w:rFonts w:ascii="Times New Roman" w:hAnsi="Times New Roman"/>
          <w:b w:val="0"/>
          <w:spacing w:val="-4"/>
        </w:rPr>
        <w:t>-</w:t>
      </w:r>
      <w:r w:rsidRPr="00D34955">
        <w:rPr>
          <w:rFonts w:ascii="Times New Roman" w:hAnsi="Times New Roman"/>
          <w:b w:val="0"/>
          <w:spacing w:val="-4"/>
          <w:lang w:val="vi-VN"/>
        </w:rPr>
        <w:t xml:space="preserve"> Công an tỉnh: </w:t>
      </w:r>
      <w:r w:rsidRPr="00D34955">
        <w:rPr>
          <w:rFonts w:ascii="Times New Roman" w:eastAsia="Calibri" w:hAnsi="Times New Roman"/>
          <w:b w:val="0"/>
          <w:spacing w:val="-4"/>
        </w:rPr>
        <w:t>B</w:t>
      </w:r>
      <w:r w:rsidRPr="00D34955">
        <w:rPr>
          <w:rFonts w:ascii="Times New Roman" w:eastAsia="Calibri" w:hAnsi="Times New Roman"/>
          <w:b w:val="0"/>
          <w:spacing w:val="-4"/>
          <w:lang w:val="vi-VN"/>
        </w:rPr>
        <w:t xml:space="preserve">an hành Kế hoạch số 1167/KH-CAT-PV01 ngày 03/3/2023 về Ứng phó với biến đổi khí hậu, </w:t>
      </w:r>
      <w:r w:rsidRPr="00D34955">
        <w:rPr>
          <w:rFonts w:ascii="Times New Roman" w:hAnsi="Times New Roman"/>
          <w:b w:val="0"/>
          <w:spacing w:val="-4"/>
        </w:rPr>
        <w:t>Phòng chống thiên tai và Tìm kiếm cứu nạn</w:t>
      </w:r>
      <w:r w:rsidRPr="00D34955">
        <w:rPr>
          <w:rFonts w:ascii="Times New Roman" w:eastAsia="Calibri" w:hAnsi="Times New Roman"/>
          <w:b w:val="0"/>
          <w:spacing w:val="-4"/>
          <w:lang w:val="vi-VN"/>
        </w:rPr>
        <w:t xml:space="preserve"> và phòng thủ dân sự trong Công an tỉnh năm 2023</w:t>
      </w:r>
      <w:r w:rsidRPr="00D34955">
        <w:rPr>
          <w:rFonts w:ascii="Times New Roman" w:eastAsia="Calibri" w:hAnsi="Times New Roman"/>
          <w:b w:val="0"/>
          <w:spacing w:val="-4"/>
        </w:rPr>
        <w:t>.</w:t>
      </w:r>
      <w:r w:rsidR="00D34955">
        <w:rPr>
          <w:rFonts w:ascii="Times New Roman" w:hAnsi="Times New Roman"/>
          <w:b w:val="0"/>
          <w:spacing w:val="-4"/>
          <w:szCs w:val="28"/>
        </w:rPr>
        <w:t>Đ</w:t>
      </w:r>
      <w:r w:rsidR="00D34955" w:rsidRPr="00D34955">
        <w:rPr>
          <w:rFonts w:ascii="Times New Roman" w:hAnsi="Times New Roman"/>
          <w:b w:val="0"/>
          <w:spacing w:val="-4"/>
          <w:szCs w:val="28"/>
          <w:lang w:val="vi-VN"/>
        </w:rPr>
        <w:t>ã tổ chức diễn tập phòng cháy chữa cháy và cứu hộ, cứu nạn trên sông Hương.</w:t>
      </w:r>
    </w:p>
    <w:p w:rsidR="001B1D25" w:rsidRPr="007D4305" w:rsidRDefault="00941B3C" w:rsidP="007D4305">
      <w:pPr>
        <w:widowControl w:val="0"/>
        <w:tabs>
          <w:tab w:val="left" w:pos="0"/>
          <w:tab w:val="left" w:pos="709"/>
          <w:tab w:val="left" w:pos="993"/>
        </w:tabs>
        <w:spacing w:before="60" w:after="60"/>
        <w:ind w:firstLine="567"/>
        <w:jc w:val="both"/>
        <w:rPr>
          <w:rFonts w:ascii="Times New Roman" w:eastAsia="Cambria" w:hAnsi="Times New Roman"/>
          <w:b/>
          <w:spacing w:val="-4"/>
          <w:lang w:val="it-IT"/>
        </w:rPr>
      </w:pPr>
      <w:r>
        <w:rPr>
          <w:rFonts w:ascii="Times New Roman" w:eastAsia="Cambria" w:hAnsi="Times New Roman"/>
          <w:b/>
          <w:spacing w:val="-4"/>
          <w:lang w:val="it-IT"/>
        </w:rPr>
        <w:t>4</w:t>
      </w:r>
      <w:r w:rsidR="001B1D25" w:rsidRPr="007D4305">
        <w:rPr>
          <w:rFonts w:ascii="Times New Roman" w:eastAsia="Cambria" w:hAnsi="Times New Roman"/>
          <w:b/>
          <w:spacing w:val="-4"/>
          <w:lang w:val="it-IT"/>
        </w:rPr>
        <w:t xml:space="preserve">. Công tác khắc phục hậu quả thiên tai từ nguồn dự phòng ngân sách được Thủ tướng Chính phủ hỗ trợ   </w:t>
      </w:r>
    </w:p>
    <w:p w:rsidR="001B1D25" w:rsidRPr="007D4305" w:rsidRDefault="001B1D25" w:rsidP="007D4305">
      <w:pPr>
        <w:pStyle w:val="BodyTextIndent"/>
        <w:tabs>
          <w:tab w:val="left" w:pos="0"/>
        </w:tabs>
        <w:spacing w:before="60" w:after="60"/>
        <w:ind w:left="0" w:firstLine="567"/>
        <w:jc w:val="both"/>
        <w:rPr>
          <w:rFonts w:ascii="Times New Roman" w:hAnsi="Times New Roman"/>
          <w:spacing w:val="-4"/>
          <w:highlight w:val="yellow"/>
          <w:lang w:val="nl-NL"/>
        </w:rPr>
      </w:pPr>
      <w:r w:rsidRPr="007D4305">
        <w:rPr>
          <w:rFonts w:ascii="Times New Roman" w:hAnsi="Times New Roman"/>
          <w:spacing w:val="-4"/>
          <w:lang w:val="es-ES"/>
        </w:rPr>
        <w:tab/>
        <w:t xml:space="preserve">+ Trên cơ sở nguồn vốn hỗ trợ khắc phục hậu quả thiên tai 10 tháng đầu năm 2022 theo Quyết định số 1661/QĐ-TTg ngày 31/12/2022 của Thủ tướng Chính phủ (tỉnh Thừa Thiên Huế được phân bổ 150 tỷ đồng), tỉnh đã phê duyệt phương án phân bổ kinh phí khắc phục hậu quả thiên tai tại Nghị quyết số 13/NQ-HĐND ngày 20/02/2023 của HĐND tỉnh và các Quyết định của UBND tỉnh, cụ thể: </w:t>
      </w:r>
    </w:p>
    <w:p w:rsidR="001B1D25" w:rsidRPr="007D4305" w:rsidRDefault="001B1D25" w:rsidP="007D4305">
      <w:pPr>
        <w:tabs>
          <w:tab w:val="left" w:pos="0"/>
          <w:tab w:val="left" w:pos="993"/>
        </w:tabs>
        <w:spacing w:before="60" w:after="60"/>
        <w:ind w:firstLine="567"/>
        <w:jc w:val="both"/>
        <w:rPr>
          <w:rFonts w:ascii="Times New Roman" w:hAnsi="Times New Roman"/>
          <w:spacing w:val="-4"/>
          <w:lang w:val="nl-NL"/>
        </w:rPr>
      </w:pPr>
      <w:r w:rsidRPr="007D4305">
        <w:rPr>
          <w:rFonts w:ascii="Times New Roman" w:hAnsi="Times New Roman"/>
          <w:spacing w:val="-4"/>
          <w:lang w:val="nl-NL"/>
        </w:rPr>
        <w:t>+ Bố trí 30 tỷ đồng bổ sung có mục tiêu cho ngân sách các địa phương hỗ trợ dân sinh, sản xuất nông nghiệp, khắc phục cấp bách cơ sở hạ tầng thiết yếu bị hư hỏng, khắc phục hậu quả thiên tai trong 10 tháng đầu năm 2022.</w:t>
      </w:r>
    </w:p>
    <w:p w:rsidR="001B1D25" w:rsidRPr="007D4305" w:rsidRDefault="001B1D25" w:rsidP="007D4305">
      <w:pPr>
        <w:tabs>
          <w:tab w:val="left" w:pos="0"/>
          <w:tab w:val="left" w:pos="993"/>
        </w:tabs>
        <w:spacing w:before="60" w:after="60"/>
        <w:ind w:firstLine="567"/>
        <w:jc w:val="both"/>
        <w:rPr>
          <w:rFonts w:ascii="Times New Roman" w:hAnsi="Times New Roman"/>
          <w:spacing w:val="-4"/>
          <w:lang w:val="nl-NL"/>
        </w:rPr>
      </w:pPr>
      <w:r w:rsidRPr="007D4305">
        <w:rPr>
          <w:rFonts w:ascii="Times New Roman" w:hAnsi="Times New Roman"/>
          <w:spacing w:val="-4"/>
          <w:lang w:val="nl-NL"/>
        </w:rPr>
        <w:t>+ Bố trí 120 tỷ đồng để thực hiện các công trình, dự án quan trọng nhằm khắc phục hậu quả thiên tai như: xử lý khẩn cấp sạt lở bờ biển đoạn qua Thuận An - Tư Hiền; sạt lở bờ biển xã Phú Thuận, huyện Phú Vang; khắc phục hư hỏng các công trình và các tuyến đường giao thông trọng yếu.</w:t>
      </w:r>
    </w:p>
    <w:p w:rsidR="001B1D25" w:rsidRPr="007D4305" w:rsidRDefault="001B1D25" w:rsidP="007D4305">
      <w:pPr>
        <w:tabs>
          <w:tab w:val="left" w:pos="0"/>
          <w:tab w:val="left" w:pos="993"/>
        </w:tabs>
        <w:spacing w:before="60" w:after="60"/>
        <w:ind w:firstLine="567"/>
        <w:jc w:val="both"/>
        <w:rPr>
          <w:rFonts w:ascii="Times New Roman" w:hAnsi="Times New Roman"/>
          <w:spacing w:val="-4"/>
          <w:lang w:val="nl-NL"/>
        </w:rPr>
      </w:pPr>
      <w:r w:rsidRPr="007D4305">
        <w:rPr>
          <w:rFonts w:ascii="Times New Roman" w:hAnsi="Times New Roman"/>
          <w:spacing w:val="-4"/>
          <w:lang w:val="nl-NL"/>
        </w:rPr>
        <w:t xml:space="preserve">- Hiện nay các dự án đang triển khai thực hiện và sẽ giải ngân hết phần vốn đã bố trí trong năm 2023. </w:t>
      </w:r>
    </w:p>
    <w:p w:rsidR="001B1D25" w:rsidRPr="007D4305" w:rsidRDefault="001B1D25" w:rsidP="007D4305">
      <w:pPr>
        <w:tabs>
          <w:tab w:val="left" w:pos="0"/>
          <w:tab w:val="left" w:pos="993"/>
        </w:tabs>
        <w:spacing w:before="60" w:after="60"/>
        <w:ind w:firstLine="567"/>
        <w:jc w:val="both"/>
        <w:rPr>
          <w:rFonts w:ascii="Times New Roman" w:hAnsi="Times New Roman"/>
          <w:spacing w:val="-4"/>
          <w:lang w:val="nl-NL"/>
        </w:rPr>
      </w:pPr>
      <w:r w:rsidRPr="007D4305">
        <w:rPr>
          <w:rFonts w:ascii="Times New Roman" w:hAnsi="Times New Roman"/>
          <w:spacing w:val="-4"/>
          <w:lang w:val="nl-NL"/>
        </w:rPr>
        <w:t>Ngoài ra, UBND tỉnh đã bố trí 20 tỷ đồng từ nguồn ngân sách địa phương để hỗ trợ khắc phục hậu quả thiên tai năm 2022.</w:t>
      </w:r>
    </w:p>
    <w:p w:rsidR="00780C32" w:rsidRPr="007D4305" w:rsidRDefault="00941B3C" w:rsidP="007D4305">
      <w:pPr>
        <w:tabs>
          <w:tab w:val="left" w:pos="949"/>
        </w:tabs>
        <w:spacing w:before="60" w:after="60"/>
        <w:ind w:firstLine="567"/>
        <w:jc w:val="both"/>
        <w:rPr>
          <w:rFonts w:ascii="Times New Roman" w:hAnsi="Times New Roman"/>
          <w:spacing w:val="-4"/>
          <w:lang w:val="nb-NO"/>
        </w:rPr>
      </w:pPr>
      <w:r>
        <w:rPr>
          <w:rFonts w:ascii="Times New Roman" w:eastAsia="Cambria" w:hAnsi="Times New Roman"/>
          <w:b/>
          <w:spacing w:val="-6"/>
          <w:lang w:val="es-ES"/>
        </w:rPr>
        <w:t>5</w:t>
      </w:r>
      <w:r w:rsidR="00780C32" w:rsidRPr="007D4305">
        <w:rPr>
          <w:rFonts w:ascii="Times New Roman" w:eastAsia="Cambria" w:hAnsi="Times New Roman"/>
          <w:b/>
          <w:spacing w:val="-6"/>
          <w:lang w:val="es-ES"/>
        </w:rPr>
        <w:t>. Kết quả thực hiện phương châm 4 tại chỗ tại các địa phương</w:t>
      </w:r>
    </w:p>
    <w:p w:rsidR="00780C32" w:rsidRPr="007D4305" w:rsidRDefault="00780C32" w:rsidP="007D4305">
      <w:pPr>
        <w:spacing w:before="60" w:after="60"/>
        <w:ind w:firstLine="567"/>
        <w:jc w:val="both"/>
        <w:rPr>
          <w:rFonts w:ascii="Times New Roman" w:hAnsi="Times New Roman"/>
          <w:b/>
          <w:bCs/>
          <w:spacing w:val="-4"/>
          <w:lang w:val="nb-NO"/>
        </w:rPr>
      </w:pPr>
      <w:r w:rsidRPr="007D4305">
        <w:rPr>
          <w:rFonts w:ascii="Times New Roman" w:hAnsi="Times New Roman"/>
          <w:bCs/>
          <w:spacing w:val="-4"/>
          <w:lang w:val="nb-NO"/>
        </w:rPr>
        <w:t>a) Công tác chỉ đạo, chỉ huy và huy động lực lượng</w:t>
      </w:r>
    </w:p>
    <w:p w:rsidR="00F36C4E" w:rsidRPr="007D4305" w:rsidRDefault="00780C32" w:rsidP="007D4305">
      <w:pPr>
        <w:spacing w:before="60" w:after="60"/>
        <w:ind w:firstLine="567"/>
        <w:jc w:val="both"/>
        <w:rPr>
          <w:rFonts w:ascii="Times New Roman" w:hAnsi="Times New Roman"/>
          <w:spacing w:val="-4"/>
          <w:lang w:val="es-ES"/>
        </w:rPr>
      </w:pPr>
      <w:r w:rsidRPr="007D4305">
        <w:rPr>
          <w:rFonts w:ascii="Times New Roman" w:hAnsi="Times New Roman"/>
          <w:spacing w:val="-4"/>
          <w:lang w:val="es-ES"/>
        </w:rPr>
        <w:lastRenderedPageBreak/>
        <w:t xml:space="preserve">Bộ Chỉ huy Quân sự tỉnh, Bộ Chỉ huy Bộ đội biên phòng tỉnh, Công an tỉnh và Ban Chỉ huy </w:t>
      </w:r>
      <w:r w:rsidRPr="007D4305">
        <w:rPr>
          <w:rFonts w:ascii="Times New Roman" w:hAnsi="Times New Roman"/>
          <w:spacing w:val="-4"/>
        </w:rPr>
        <w:t>Phòng chống thiên tai và Tìm kiếm cứu nạn</w:t>
      </w:r>
      <w:r w:rsidRPr="007D4305">
        <w:rPr>
          <w:rFonts w:ascii="Times New Roman" w:hAnsi="Times New Roman"/>
          <w:spacing w:val="-4"/>
          <w:lang w:val="es-ES"/>
        </w:rPr>
        <w:t xml:space="preserve"> các cơ quan, đơn vị đã xây dựng các phương án phòng chống thiên tai; duy trì nghiêm túc chế độ trực chỉ huy, trực ban, trực sẵn sàng chiến đấu và trực cứu hộ, cứu nạn; tổ chức trực 24/24 giờ theo đúng mệnh lệnh, chỉ thị sẵn sàng chiến đấu; đồng thời chỉ đạo các cơ quan, đơn vị duy trì trực theo đúng kế hoạch, thường xuyên theo dõi nắm chắc tình hình thiên tai, tai nạn, sự cố xảy ra trên địa bàn. </w:t>
      </w:r>
      <w:r w:rsidR="00F36C4E" w:rsidRPr="007D4305">
        <w:rPr>
          <w:rFonts w:ascii="Times New Roman" w:hAnsi="Times New Roman"/>
          <w:spacing w:val="-4"/>
          <w:shd w:val="clear" w:color="auto" w:fill="FFFFFF"/>
          <w:lang w:val="nb-NO"/>
        </w:rPr>
        <w:t>Bộ Chỉ huy quân sự - Công an - Bộ Chỉ huy Bộ đội Biên phòng - Sở Nông nghiệp và PTNT đã ký Quy chế phối hợp giữa thực hiện Nghị định số 02/2020/NĐ-CP ngày 30/6/2020 của Chính phủ về phối hợp hoạt động của Dân quân tự vệ.</w:t>
      </w:r>
    </w:p>
    <w:p w:rsidR="001B1D25" w:rsidRPr="007D4305" w:rsidRDefault="001B1D25" w:rsidP="007D4305">
      <w:pPr>
        <w:tabs>
          <w:tab w:val="left" w:pos="949"/>
        </w:tabs>
        <w:spacing w:before="60" w:after="60"/>
        <w:ind w:firstLine="567"/>
        <w:jc w:val="both"/>
        <w:rPr>
          <w:rFonts w:ascii="Times New Roman" w:hAnsi="Times New Roman"/>
          <w:b/>
          <w:spacing w:val="-4"/>
          <w:lang w:val="nb-NO"/>
        </w:rPr>
      </w:pPr>
      <w:r w:rsidRPr="007D4305">
        <w:rPr>
          <w:rFonts w:ascii="Times New Roman" w:hAnsi="Times New Roman"/>
          <w:spacing w:val="-4"/>
          <w:lang w:val="nb-NO"/>
        </w:rPr>
        <w:t>b) Phương án tổ chức sơ tán dân, đảm bảo an toàn khi các thiên tai năm 2023 cụ thể như sau</w:t>
      </w:r>
      <w:r w:rsidR="00F36C4E" w:rsidRPr="007D4305">
        <w:rPr>
          <w:rFonts w:ascii="Times New Roman" w:hAnsi="Times New Roman"/>
          <w:spacing w:val="-4"/>
          <w:lang w:val="nb-NO"/>
        </w:rPr>
        <w:t xml:space="preserve">: </w:t>
      </w:r>
    </w:p>
    <w:p w:rsidR="001B1D25" w:rsidRPr="007D4305" w:rsidRDefault="001B1D25" w:rsidP="007D4305">
      <w:pPr>
        <w:tabs>
          <w:tab w:val="left" w:pos="949"/>
        </w:tabs>
        <w:spacing w:before="60" w:after="60"/>
        <w:ind w:firstLine="567"/>
        <w:jc w:val="both"/>
        <w:rPr>
          <w:rFonts w:ascii="Times New Roman" w:hAnsi="Times New Roman"/>
          <w:spacing w:val="-4"/>
          <w:lang w:val="nb-NO"/>
        </w:rPr>
      </w:pPr>
      <w:r w:rsidRPr="007D4305">
        <w:rPr>
          <w:rFonts w:ascii="Times New Roman" w:hAnsi="Times New Roman"/>
          <w:spacing w:val="-4"/>
          <w:lang w:val="nb-NO"/>
        </w:rPr>
        <w:t>- Di dời để đối phó với nước dâng do bão, lũ lụt: 11.548 hộ/ 43.241 khẩu.</w:t>
      </w:r>
    </w:p>
    <w:p w:rsidR="001B1D25" w:rsidRPr="007D4305" w:rsidRDefault="001B1D25" w:rsidP="007D4305">
      <w:pPr>
        <w:tabs>
          <w:tab w:val="left" w:pos="949"/>
        </w:tabs>
        <w:spacing w:before="60" w:after="60"/>
        <w:ind w:firstLine="567"/>
        <w:jc w:val="both"/>
        <w:rPr>
          <w:rFonts w:ascii="Times New Roman" w:hAnsi="Times New Roman"/>
          <w:spacing w:val="-4"/>
          <w:lang w:val="nb-NO"/>
        </w:rPr>
      </w:pPr>
      <w:r w:rsidRPr="007D4305">
        <w:rPr>
          <w:rFonts w:ascii="Times New Roman" w:hAnsi="Times New Roman"/>
          <w:spacing w:val="-4"/>
          <w:lang w:val="nb-NO"/>
        </w:rPr>
        <w:t xml:space="preserve">- Di dời để đối phó với bão: 17.374hộ/ 56.454 khẩu. </w:t>
      </w:r>
    </w:p>
    <w:p w:rsidR="001B1D25" w:rsidRPr="007D4305" w:rsidRDefault="001B1D25" w:rsidP="007D4305">
      <w:pPr>
        <w:tabs>
          <w:tab w:val="left" w:pos="949"/>
        </w:tabs>
        <w:spacing w:before="60" w:after="60"/>
        <w:ind w:firstLine="567"/>
        <w:jc w:val="both"/>
        <w:rPr>
          <w:rFonts w:ascii="Times New Roman" w:hAnsi="Times New Roman"/>
          <w:spacing w:val="-4"/>
          <w:lang w:val="nb-NO"/>
        </w:rPr>
      </w:pPr>
      <w:r w:rsidRPr="007D4305">
        <w:rPr>
          <w:rFonts w:ascii="Times New Roman" w:hAnsi="Times New Roman"/>
          <w:spacing w:val="-4"/>
          <w:lang w:val="nb-NO"/>
        </w:rPr>
        <w:t xml:space="preserve">- Di dời để đối phó với lũ lụt: 10.713 hộ/30.202 khẩu.  </w:t>
      </w:r>
    </w:p>
    <w:p w:rsidR="001B1D25" w:rsidRPr="007D4305" w:rsidRDefault="001B1D25" w:rsidP="007D4305">
      <w:pPr>
        <w:tabs>
          <w:tab w:val="left" w:pos="949"/>
        </w:tabs>
        <w:spacing w:before="60" w:after="60"/>
        <w:ind w:firstLine="567"/>
        <w:jc w:val="both"/>
        <w:rPr>
          <w:rFonts w:ascii="Times New Roman" w:hAnsi="Times New Roman"/>
          <w:spacing w:val="-4"/>
          <w:lang w:val="nb-NO"/>
        </w:rPr>
      </w:pPr>
      <w:r w:rsidRPr="007D4305">
        <w:rPr>
          <w:rFonts w:ascii="Times New Roman" w:hAnsi="Times New Roman"/>
          <w:spacing w:val="-4"/>
          <w:lang w:val="nb-NO"/>
        </w:rPr>
        <w:t xml:space="preserve">- Di dời để đối phó với lũ quét, sạt lở đất: 4.702 hộ/ 15.804 khẩu.  </w:t>
      </w:r>
    </w:p>
    <w:p w:rsidR="001B1D25" w:rsidRPr="007D4305" w:rsidRDefault="001B1D25" w:rsidP="007D4305">
      <w:pPr>
        <w:tabs>
          <w:tab w:val="left" w:pos="949"/>
        </w:tabs>
        <w:spacing w:before="60" w:after="60"/>
        <w:ind w:firstLine="567"/>
        <w:jc w:val="both"/>
        <w:rPr>
          <w:rFonts w:ascii="Times New Roman" w:hAnsi="Times New Roman"/>
          <w:spacing w:val="-4"/>
          <w:lang w:val="nb-NO"/>
        </w:rPr>
      </w:pPr>
      <w:r w:rsidRPr="007D4305">
        <w:rPr>
          <w:rFonts w:ascii="Times New Roman" w:hAnsi="Times New Roman"/>
          <w:spacing w:val="-4"/>
          <w:lang w:val="nb-NO"/>
        </w:rPr>
        <w:t>c) Chuẩn bị về nhân lực và nhu yếu phẩm</w:t>
      </w:r>
    </w:p>
    <w:p w:rsidR="001B1D25" w:rsidRPr="007D4305" w:rsidRDefault="001B1D25" w:rsidP="007D4305">
      <w:pPr>
        <w:tabs>
          <w:tab w:val="left" w:pos="949"/>
        </w:tabs>
        <w:spacing w:before="60" w:after="60"/>
        <w:ind w:firstLine="567"/>
        <w:jc w:val="both"/>
        <w:rPr>
          <w:rStyle w:val="fontstyle21"/>
          <w:spacing w:val="-4"/>
          <w:lang w:val="pt-BR"/>
        </w:rPr>
      </w:pPr>
      <w:r w:rsidRPr="007D4305">
        <w:rPr>
          <w:rFonts w:ascii="Times New Roman" w:hAnsi="Times New Roman"/>
          <w:spacing w:val="-4"/>
          <w:lang w:val="nb-NO"/>
        </w:rPr>
        <w:t xml:space="preserve">- </w:t>
      </w:r>
      <w:r w:rsidRPr="007D4305">
        <w:rPr>
          <w:rFonts w:ascii="Times New Roman" w:hAnsi="Times New Roman"/>
          <w:bCs/>
          <w:spacing w:val="-4"/>
          <w:lang w:val="nb-NO"/>
        </w:rPr>
        <w:t xml:space="preserve">Dự trữ </w:t>
      </w:r>
      <w:r w:rsidR="00F36C4E" w:rsidRPr="007D4305">
        <w:rPr>
          <w:rFonts w:ascii="Times New Roman" w:hAnsi="Times New Roman"/>
          <w:bCs/>
          <w:spacing w:val="-4"/>
          <w:lang w:val="nb-NO"/>
        </w:rPr>
        <w:t>cấp</w:t>
      </w:r>
      <w:r w:rsidRPr="007D4305">
        <w:rPr>
          <w:rFonts w:ascii="Times New Roman" w:hAnsi="Times New Roman"/>
          <w:bCs/>
          <w:spacing w:val="-4"/>
          <w:lang w:val="nb-NO"/>
        </w:rPr>
        <w:t xml:space="preserve"> tỉnh: N</w:t>
      </w:r>
      <w:r w:rsidRPr="007D4305">
        <w:rPr>
          <w:rFonts w:ascii="Times New Roman" w:hAnsi="Times New Roman"/>
          <w:spacing w:val="-4"/>
          <w:lang w:val="nb-NO"/>
        </w:rPr>
        <w:t xml:space="preserve">ăm 2023, Sở Công Thương đã tham mưu UBND tỉnh dự trữ 100 tấn gạo, 100 tấn mì ăn liền trong thời gian 3,5 tháng, với phương thức hỗ trợ lãi suất vay ngân hàng, chi phí lưu kho, bảo quản, hao hụt. </w:t>
      </w:r>
      <w:r w:rsidRPr="007D4305">
        <w:rPr>
          <w:rStyle w:val="fontstyle21"/>
          <w:spacing w:val="-4"/>
          <w:lang w:val="pt-BR"/>
        </w:rPr>
        <w:t xml:space="preserve">Khi có thiên tai, bão lụt xảy ra, theo chỉ đạo của UBND tỉnh, các doanh nghiệp xuất kho, vận chuyển hàng hóa dự trữ để cứu trợ tại các huyện, thị xã và thành phố. </w:t>
      </w:r>
    </w:p>
    <w:p w:rsidR="001B1D25" w:rsidRPr="007D4305" w:rsidRDefault="001B1D25" w:rsidP="007D4305">
      <w:pPr>
        <w:spacing w:before="60" w:after="60"/>
        <w:ind w:firstLine="567"/>
        <w:jc w:val="both"/>
        <w:rPr>
          <w:rStyle w:val="fontstyle21"/>
          <w:spacing w:val="-4"/>
          <w:lang w:val="pt-BR"/>
        </w:rPr>
      </w:pPr>
      <w:r w:rsidRPr="007D4305">
        <w:rPr>
          <w:rStyle w:val="fontstyle01"/>
          <w:spacing w:val="-4"/>
          <w:sz w:val="28"/>
          <w:szCs w:val="28"/>
          <w:lang w:val="pt-BR"/>
        </w:rPr>
        <w:t>- Tại 2 huyện miền núi Nam Đông và A Lưới</w:t>
      </w:r>
      <w:r w:rsidRPr="007D4305">
        <w:rPr>
          <w:rStyle w:val="fontstyle21"/>
          <w:spacing w:val="-4"/>
          <w:lang w:val="pt-BR"/>
        </w:rPr>
        <w:t>: chủ động dự trữ tại chỗ một số mặt hàng thiết yếu đề phòng khi bị chia cắt, cô lập. Số lượng hàng hóa dự trữ tại huyện Nam Đông gồm 30 tấn gạo, 500 thùng mì ăn liền, 5.500 lít xăng và huyện A Lưới gồm 25 tấn gạo, 10 tấn muối và một số hàng nhu yếu phẩm khác như mì ăn liền, xăng dầu, nước uống đóng chai,...để phục vụ nhân dân trên địa bàn.</w:t>
      </w:r>
    </w:p>
    <w:p w:rsidR="001B1D25" w:rsidRPr="007D4305" w:rsidRDefault="001B1D25" w:rsidP="007D4305">
      <w:pPr>
        <w:spacing w:before="60" w:after="60"/>
        <w:ind w:firstLine="567"/>
        <w:jc w:val="both"/>
        <w:rPr>
          <w:rStyle w:val="fontstyle21"/>
          <w:spacing w:val="-4"/>
          <w:lang w:val="pt-BR"/>
        </w:rPr>
      </w:pPr>
      <w:r w:rsidRPr="007D4305">
        <w:rPr>
          <w:rStyle w:val="fontstyle01"/>
          <w:spacing w:val="-4"/>
          <w:sz w:val="28"/>
          <w:szCs w:val="28"/>
          <w:lang w:val="pt-BR"/>
        </w:rPr>
        <w:t xml:space="preserve">- Tại thành phố Huế, </w:t>
      </w:r>
      <w:r w:rsidR="003444B7" w:rsidRPr="007D4305">
        <w:rPr>
          <w:rStyle w:val="fontstyle01"/>
          <w:spacing w:val="-4"/>
          <w:sz w:val="28"/>
          <w:szCs w:val="28"/>
          <w:lang w:val="pt-BR"/>
        </w:rPr>
        <w:t xml:space="preserve">các huyện, thị xã </w:t>
      </w:r>
      <w:r w:rsidRPr="007D4305">
        <w:rPr>
          <w:rStyle w:val="fontstyle01"/>
          <w:spacing w:val="-4"/>
          <w:sz w:val="28"/>
          <w:szCs w:val="28"/>
          <w:lang w:val="pt-BR"/>
        </w:rPr>
        <w:t xml:space="preserve">còn lại: </w:t>
      </w:r>
      <w:r w:rsidRPr="007D4305">
        <w:rPr>
          <w:rStyle w:val="fontstyle21"/>
          <w:spacing w:val="-4"/>
          <w:lang w:val="pt-BR"/>
        </w:rPr>
        <w:t>tăng cường dự trữ tại chỗ các mặt hàng: gạo, mì ăn liền, nước uống đóng chai, xăng dầu,.. theo cơ số tương ứng; đồng thời vận động các phường, xã tổ chức dự trữ hàng hóa thiết yếu tại chỗ để kịp thời ứng cứu khi có bão lụt xảy ra.</w:t>
      </w:r>
    </w:p>
    <w:p w:rsidR="001B1D25" w:rsidRPr="007D4305" w:rsidRDefault="001B1D25" w:rsidP="007D4305">
      <w:pPr>
        <w:spacing w:before="60" w:after="60"/>
        <w:ind w:firstLine="567"/>
        <w:jc w:val="both"/>
        <w:rPr>
          <w:rFonts w:ascii="Times New Roman" w:hAnsi="Times New Roman"/>
          <w:spacing w:val="-4"/>
          <w:lang w:val="pt-BR"/>
        </w:rPr>
      </w:pPr>
      <w:r w:rsidRPr="007D4305">
        <w:rPr>
          <w:rStyle w:val="fontstyle01"/>
          <w:spacing w:val="-4"/>
          <w:sz w:val="28"/>
          <w:szCs w:val="28"/>
          <w:lang w:val="pt-BR"/>
        </w:rPr>
        <w:t xml:space="preserve">- Dự trữ của nhân dân: </w:t>
      </w:r>
      <w:r w:rsidR="003444B7" w:rsidRPr="007D4305">
        <w:rPr>
          <w:rStyle w:val="fontstyle01"/>
          <w:spacing w:val="-4"/>
          <w:sz w:val="28"/>
          <w:szCs w:val="28"/>
          <w:lang w:val="pt-BR"/>
        </w:rPr>
        <w:t>C</w:t>
      </w:r>
      <w:r w:rsidRPr="007D4305">
        <w:rPr>
          <w:rStyle w:val="fontstyle21"/>
          <w:spacing w:val="-4"/>
          <w:lang w:val="pt-BR"/>
        </w:rPr>
        <w:t>ác cấp, các ngành cần vận động nhân dân chủ động dự trữ hàng hoá thiết yếu từ 7-10 ngày liên tục để phòng khi thiên tai, lụt bão xảy ra.</w:t>
      </w:r>
    </w:p>
    <w:p w:rsidR="001B1D25" w:rsidRPr="007D4305" w:rsidRDefault="001B1D25" w:rsidP="007D4305">
      <w:pPr>
        <w:widowControl w:val="0"/>
        <w:spacing w:before="60" w:after="60"/>
        <w:ind w:firstLine="567"/>
        <w:jc w:val="both"/>
        <w:rPr>
          <w:rFonts w:ascii="Times New Roman" w:hAnsi="Times New Roman"/>
          <w:spacing w:val="-4"/>
          <w:lang w:val="pt-BR"/>
        </w:rPr>
      </w:pPr>
      <w:r w:rsidRPr="007D4305">
        <w:rPr>
          <w:rFonts w:ascii="Times New Roman" w:hAnsi="Times New Roman"/>
          <w:spacing w:val="-4"/>
          <w:lang w:val="pt-BR"/>
        </w:rPr>
        <w:t>d) Chuẩn bị vật tư, phương tiện, trang thiết bị</w:t>
      </w:r>
    </w:p>
    <w:p w:rsidR="001B1D25" w:rsidRDefault="001B1D25" w:rsidP="007D4305">
      <w:pPr>
        <w:widowControl w:val="0"/>
        <w:spacing w:before="60" w:after="60"/>
        <w:ind w:firstLine="567"/>
        <w:jc w:val="both"/>
        <w:rPr>
          <w:rFonts w:ascii="Times New Roman" w:hAnsi="Times New Roman"/>
          <w:spacing w:val="-4"/>
          <w:lang w:val="pt-BR"/>
        </w:rPr>
      </w:pPr>
      <w:r w:rsidRPr="007D4305">
        <w:rPr>
          <w:rFonts w:ascii="Times New Roman" w:hAnsi="Times New Roman"/>
          <w:spacing w:val="-4"/>
          <w:lang w:val="pt-BR"/>
        </w:rPr>
        <w:t>- Ban Chỉ huy PCTT</w:t>
      </w:r>
      <w:r w:rsidR="003444B7" w:rsidRPr="007D4305">
        <w:rPr>
          <w:rFonts w:ascii="Times New Roman" w:hAnsi="Times New Roman"/>
          <w:spacing w:val="-4"/>
          <w:lang w:val="pt-BR"/>
        </w:rPr>
        <w:t xml:space="preserve"> và </w:t>
      </w:r>
      <w:r w:rsidRPr="007D4305">
        <w:rPr>
          <w:rFonts w:ascii="Times New Roman" w:hAnsi="Times New Roman"/>
          <w:spacing w:val="-4"/>
          <w:lang w:val="pt-BR"/>
        </w:rPr>
        <w:t xml:space="preserve">TKCN tỉnh đã tổ chức tiếp nhận và đã phân bổ các vật tư Quyết định số 84/QĐ-UB của </w:t>
      </w:r>
      <w:r w:rsidR="003444B7" w:rsidRPr="007D4305">
        <w:rPr>
          <w:rFonts w:ascii="Times New Roman" w:hAnsi="Times New Roman"/>
          <w:spacing w:val="-4"/>
          <w:lang w:val="pt-BR"/>
        </w:rPr>
        <w:t xml:space="preserve">Uỷ ban </w:t>
      </w:r>
      <w:r w:rsidR="003C1C58" w:rsidRPr="007D4305">
        <w:rPr>
          <w:rFonts w:ascii="Times New Roman" w:hAnsi="Times New Roman"/>
          <w:spacing w:val="-4"/>
          <w:lang w:val="pt-BR"/>
        </w:rPr>
        <w:t>Q</w:t>
      </w:r>
      <w:r w:rsidR="003444B7" w:rsidRPr="007D4305">
        <w:rPr>
          <w:rFonts w:ascii="Times New Roman" w:hAnsi="Times New Roman"/>
          <w:spacing w:val="-4"/>
          <w:lang w:val="pt-BR"/>
        </w:rPr>
        <w:t>uốc gia ứng phó sự cố tiên tai và tìm kiếm cứu nạn</w:t>
      </w:r>
      <w:r w:rsidRPr="007D4305">
        <w:rPr>
          <w:rFonts w:ascii="Times New Roman" w:hAnsi="Times New Roman"/>
          <w:spacing w:val="-4"/>
          <w:lang w:val="pt-BR"/>
        </w:rPr>
        <w:t>gồm: 2.000 phao áo cứu sinh, 1.500 phao tròn, 02 nhà bạt 24,75m</w:t>
      </w:r>
      <w:r w:rsidRPr="007D4305">
        <w:rPr>
          <w:rFonts w:ascii="Times New Roman" w:hAnsi="Times New Roman"/>
          <w:spacing w:val="-4"/>
          <w:vertAlign w:val="superscript"/>
          <w:lang w:val="pt-BR"/>
        </w:rPr>
        <w:t>2</w:t>
      </w:r>
      <w:r w:rsidRPr="007D4305">
        <w:rPr>
          <w:rFonts w:ascii="Times New Roman" w:hAnsi="Times New Roman"/>
          <w:spacing w:val="-4"/>
          <w:lang w:val="pt-BR"/>
        </w:rPr>
        <w:t>, 05 nhà bạt 16,5m</w:t>
      </w:r>
      <w:r w:rsidRPr="007D4305">
        <w:rPr>
          <w:rFonts w:ascii="Times New Roman" w:hAnsi="Times New Roman"/>
          <w:spacing w:val="-4"/>
          <w:vertAlign w:val="superscript"/>
          <w:lang w:val="pt-BR"/>
        </w:rPr>
        <w:t>2</w:t>
      </w:r>
      <w:r w:rsidRPr="007D4305">
        <w:rPr>
          <w:rFonts w:ascii="Times New Roman" w:hAnsi="Times New Roman"/>
          <w:spacing w:val="-4"/>
          <w:lang w:val="pt-BR"/>
        </w:rPr>
        <w:t>.</w:t>
      </w:r>
    </w:p>
    <w:p w:rsidR="008E5136" w:rsidRDefault="008E5136" w:rsidP="007D4305">
      <w:pPr>
        <w:widowControl w:val="0"/>
        <w:spacing w:before="60" w:after="60"/>
        <w:ind w:firstLine="567"/>
        <w:jc w:val="both"/>
        <w:rPr>
          <w:rFonts w:ascii="Times New Roman" w:hAnsi="Times New Roman"/>
          <w:spacing w:val="-4"/>
          <w:lang w:val="pt-BR"/>
        </w:rPr>
      </w:pPr>
      <w:r>
        <w:rPr>
          <w:rFonts w:ascii="Times New Roman" w:hAnsi="Times New Roman"/>
          <w:spacing w:val="-4"/>
          <w:lang w:val="pt-BR"/>
        </w:rPr>
        <w:t>- Văn phòng đang dự trữ: 200 rọ thép, 1.700 m</w:t>
      </w:r>
      <w:r w:rsidRPr="008E5136">
        <w:rPr>
          <w:rFonts w:ascii="Times New Roman" w:hAnsi="Times New Roman"/>
          <w:spacing w:val="-4"/>
          <w:vertAlign w:val="superscript"/>
          <w:lang w:val="pt-BR"/>
        </w:rPr>
        <w:t>3</w:t>
      </w:r>
      <w:r>
        <w:rPr>
          <w:rFonts w:ascii="Times New Roman" w:hAnsi="Times New Roman"/>
          <w:spacing w:val="-4"/>
          <w:lang w:val="pt-BR"/>
        </w:rPr>
        <w:t xml:space="preserve"> đá hộc, 7.900 m</w:t>
      </w:r>
      <w:r>
        <w:rPr>
          <w:rFonts w:ascii="Times New Roman" w:hAnsi="Times New Roman"/>
          <w:spacing w:val="-4"/>
          <w:vertAlign w:val="superscript"/>
          <w:lang w:val="pt-BR"/>
        </w:rPr>
        <w:t>2</w:t>
      </w:r>
      <w:r>
        <w:rPr>
          <w:rFonts w:ascii="Times New Roman" w:hAnsi="Times New Roman"/>
          <w:spacing w:val="-4"/>
          <w:lang w:val="pt-BR"/>
        </w:rPr>
        <w:t xml:space="preserve"> vải địa kỹ thuật, 789 áo phao cứu sinh, 198 phao tròn cứu sinh.</w:t>
      </w:r>
    </w:p>
    <w:p w:rsidR="008E5136" w:rsidRPr="008E5136" w:rsidRDefault="008E5136" w:rsidP="007D4305">
      <w:pPr>
        <w:widowControl w:val="0"/>
        <w:spacing w:before="60" w:after="60"/>
        <w:ind w:firstLine="567"/>
        <w:jc w:val="both"/>
        <w:rPr>
          <w:rFonts w:ascii="Times New Roman" w:hAnsi="Times New Roman"/>
          <w:spacing w:val="-4"/>
          <w:lang w:val="nl-NL"/>
        </w:rPr>
      </w:pPr>
      <w:r>
        <w:rPr>
          <w:rFonts w:ascii="Times New Roman" w:hAnsi="Times New Roman"/>
          <w:spacing w:val="-4"/>
          <w:lang w:val="pt-BR"/>
        </w:rPr>
        <w:t>- Dự trữ tại các hồ Thuỷ lợi: 1.297 rọ thép, 1.863 m</w:t>
      </w:r>
      <w:r w:rsidRPr="008E5136">
        <w:rPr>
          <w:rFonts w:ascii="Times New Roman" w:hAnsi="Times New Roman"/>
          <w:spacing w:val="-4"/>
          <w:vertAlign w:val="superscript"/>
          <w:lang w:val="pt-BR"/>
        </w:rPr>
        <w:t>3</w:t>
      </w:r>
      <w:r>
        <w:rPr>
          <w:rFonts w:ascii="Times New Roman" w:hAnsi="Times New Roman"/>
          <w:spacing w:val="-4"/>
          <w:lang w:val="pt-BR"/>
        </w:rPr>
        <w:t xml:space="preserve"> đá hộc, 8.290 m</w:t>
      </w:r>
      <w:r>
        <w:rPr>
          <w:rFonts w:ascii="Times New Roman" w:hAnsi="Times New Roman"/>
          <w:spacing w:val="-4"/>
          <w:vertAlign w:val="superscript"/>
          <w:lang w:val="pt-BR"/>
        </w:rPr>
        <w:t>2</w:t>
      </w:r>
      <w:r>
        <w:rPr>
          <w:rFonts w:ascii="Times New Roman" w:hAnsi="Times New Roman"/>
          <w:spacing w:val="-4"/>
          <w:lang w:val="pt-BR"/>
        </w:rPr>
        <w:t xml:space="preserve"> vải địa kỹ thuật; 31.395 bao tải.</w:t>
      </w:r>
    </w:p>
    <w:p w:rsidR="001B1D25" w:rsidRPr="007D4305" w:rsidRDefault="001B1D25" w:rsidP="007D4305">
      <w:pPr>
        <w:tabs>
          <w:tab w:val="left" w:pos="0"/>
        </w:tabs>
        <w:spacing w:before="60" w:after="60"/>
        <w:ind w:firstLine="567"/>
        <w:jc w:val="both"/>
        <w:rPr>
          <w:rFonts w:ascii="Times New Roman" w:hAnsi="Times New Roman"/>
          <w:spacing w:val="-4"/>
          <w:lang w:val="nl-NL"/>
        </w:rPr>
      </w:pPr>
      <w:r w:rsidRPr="007D4305">
        <w:rPr>
          <w:rFonts w:ascii="Times New Roman" w:hAnsi="Times New Roman"/>
          <w:spacing w:val="-4"/>
          <w:lang w:val="nl-NL"/>
        </w:rPr>
        <w:lastRenderedPageBreak/>
        <w:t>- Sở Thông tin và Truyền thông đã ban hành Kế hoạch số 1292/KH-STTTT ngày 23/5/2023 về công tác p</w:t>
      </w:r>
      <w:r w:rsidRPr="007D4305">
        <w:rPr>
          <w:rStyle w:val="fontstyle01"/>
          <w:spacing w:val="-4"/>
          <w:sz w:val="28"/>
          <w:szCs w:val="28"/>
          <w:lang w:val="nl-NL"/>
        </w:rPr>
        <w:t xml:space="preserve">hòng, chống thiên tai và tìm kiếm cứu nạn năm 2023. </w:t>
      </w:r>
      <w:r w:rsidRPr="007D4305">
        <w:rPr>
          <w:rFonts w:ascii="Times New Roman" w:hAnsi="Times New Roman"/>
          <w:spacing w:val="-4"/>
          <w:lang w:val="nl-NL"/>
        </w:rPr>
        <w:t xml:space="preserve">Trong các tình huống thiên tai, Viễn Thông Thừa Thiên Huế triển khai hệ thống thông tin liên lạc bộ đàm Kenwood, </w:t>
      </w:r>
      <w:r w:rsidR="003C1C58" w:rsidRPr="007D4305">
        <w:rPr>
          <w:rFonts w:ascii="Times New Roman" w:hAnsi="Times New Roman"/>
          <w:spacing w:val="-4"/>
          <w:lang w:val="nl-NL"/>
        </w:rPr>
        <w:t>máy điện thoại liên lạc vệ tinh</w:t>
      </w:r>
      <w:r w:rsidRPr="007D4305">
        <w:rPr>
          <w:rFonts w:ascii="Times New Roman" w:hAnsi="Times New Roman"/>
          <w:spacing w:val="-4"/>
          <w:lang w:val="nl-NL"/>
        </w:rPr>
        <w:t xml:space="preserve">. </w:t>
      </w:r>
    </w:p>
    <w:p w:rsidR="001B1D25" w:rsidRPr="007D4305" w:rsidRDefault="001B1D25" w:rsidP="007D4305">
      <w:pPr>
        <w:tabs>
          <w:tab w:val="left" w:pos="6300"/>
        </w:tabs>
        <w:spacing w:before="60" w:after="60"/>
        <w:ind w:firstLine="567"/>
        <w:jc w:val="both"/>
        <w:rPr>
          <w:rFonts w:ascii="Times New Roman" w:hAnsi="Times New Roman"/>
          <w:spacing w:val="-4"/>
          <w:lang w:val="nl-NL"/>
        </w:rPr>
      </w:pPr>
      <w:r w:rsidRPr="007D4305">
        <w:rPr>
          <w:rFonts w:ascii="Times New Roman" w:hAnsi="Times New Roman"/>
          <w:bCs/>
          <w:spacing w:val="-4"/>
          <w:lang w:val="nb-NO"/>
        </w:rPr>
        <w:t>e) Công tác đảm bảo an toàn hồ chứa nước thuỷ lợi, thuỷ điện và đê điều</w:t>
      </w:r>
    </w:p>
    <w:p w:rsidR="00D557FB" w:rsidRPr="007D4305" w:rsidRDefault="00D557FB" w:rsidP="007D4305">
      <w:pPr>
        <w:tabs>
          <w:tab w:val="left" w:pos="6300"/>
        </w:tabs>
        <w:spacing w:before="60" w:after="60"/>
        <w:ind w:firstLine="567"/>
        <w:jc w:val="both"/>
        <w:rPr>
          <w:rFonts w:ascii="Times New Roman" w:hAnsi="Times New Roman"/>
          <w:spacing w:val="-4"/>
          <w:lang w:val="nl-NL"/>
        </w:rPr>
      </w:pPr>
      <w:r w:rsidRPr="007D4305">
        <w:rPr>
          <w:rFonts w:ascii="Times New Roman" w:hAnsi="Times New Roman"/>
          <w:spacing w:val="-4"/>
          <w:lang w:val="nb-NO"/>
        </w:rPr>
        <w:t xml:space="preserve">Các hồ đập thủy điện: </w:t>
      </w:r>
      <w:r w:rsidRPr="007D4305">
        <w:rPr>
          <w:rFonts w:ascii="Times New Roman" w:hAnsi="Times New Roman"/>
          <w:spacing w:val="-4"/>
          <w:lang w:val="nl-NL"/>
        </w:rPr>
        <w:t xml:space="preserve">Sở Công Thương đang triển khai Kế hoạch số 1181/KH-SCT ngày 23/6/2023 về kiểm tra công tác quản lý vận hành, an toàn điện, quản lý an toàn đập, hồ chứa nước và công tác ứng phó thiên tai tại các nhà máy thủy điện, điện mặt trời đang vận hành trên địa bàn tỉnh Thừa Thiên Huế năm 2023, đối với 12 hồ chứa thủy điện và thủy điện Bitexco Tả Trạch. </w:t>
      </w:r>
      <w:r w:rsidR="007D4305" w:rsidRPr="007D4305">
        <w:rPr>
          <w:rFonts w:ascii="Times New Roman" w:hAnsi="Times New Roman"/>
          <w:spacing w:val="-4"/>
          <w:lang w:val="nl-NL"/>
        </w:rPr>
        <w:t>Đ</w:t>
      </w:r>
      <w:r w:rsidRPr="007D4305">
        <w:rPr>
          <w:rFonts w:ascii="Times New Roman" w:hAnsi="Times New Roman"/>
          <w:spacing w:val="-4"/>
          <w:lang w:val="nl-NL"/>
        </w:rPr>
        <w:t>oàn liên ngành do sở Công thương chủ trì đã kiểm tra 13/13 hồ thủy điện.Qua kết quả kiểm tra 13 thủy điện, cơ bản các hồ đã thực hiện các quy định tại Nghị định 114/2018/NĐ-CP.</w:t>
      </w:r>
    </w:p>
    <w:p w:rsidR="00D557FB" w:rsidRPr="007D4305" w:rsidRDefault="00D557FB" w:rsidP="007D4305">
      <w:pPr>
        <w:spacing w:before="60" w:after="60"/>
        <w:ind w:firstLine="567"/>
        <w:jc w:val="both"/>
        <w:rPr>
          <w:rFonts w:ascii="Times New Roman" w:hAnsi="Times New Roman"/>
          <w:spacing w:val="-4"/>
          <w:lang w:val="nl-NL"/>
        </w:rPr>
      </w:pPr>
      <w:r w:rsidRPr="007D4305">
        <w:rPr>
          <w:rFonts w:ascii="Times New Roman" w:hAnsi="Times New Roman"/>
          <w:spacing w:val="-4"/>
          <w:lang w:val="nl-NL"/>
        </w:rPr>
        <w:t>Về hồ thuỷ lợi: UBND tỉnh đã có Công văn số 2338/UBND-NN ngày 16/3/2023 về chỉ đạo triển khai thực hiện Chỉ thị số 1416/CT-BNN-TL ngày 10/3/2023 của Bộ trưởng Bộ Nông nghiệp và Phát triển nông thôn về việc tăng cường công tác bảo đảm an toàn công trình thuỷ lợi trong mùa mưa, lũ năm 2023.</w:t>
      </w:r>
    </w:p>
    <w:p w:rsidR="00D557FB" w:rsidRPr="007D4305" w:rsidRDefault="00D557FB" w:rsidP="007D4305">
      <w:pPr>
        <w:tabs>
          <w:tab w:val="left" w:pos="6300"/>
        </w:tabs>
        <w:spacing w:before="60" w:after="60"/>
        <w:ind w:firstLine="567"/>
        <w:jc w:val="both"/>
        <w:rPr>
          <w:rFonts w:ascii="Times New Roman" w:hAnsi="Times New Roman"/>
          <w:spacing w:val="-4"/>
          <w:lang w:val="nl-NL"/>
        </w:rPr>
      </w:pPr>
      <w:r w:rsidRPr="007D4305">
        <w:rPr>
          <w:rFonts w:ascii="Times New Roman" w:hAnsi="Times New Roman"/>
          <w:spacing w:val="-4"/>
          <w:lang w:val="nl-NL"/>
        </w:rPr>
        <w:t>Sở Nông nghiệp và PTNT có Công văn s</w:t>
      </w:r>
      <w:r w:rsidRPr="007D4305">
        <w:rPr>
          <w:rFonts w:ascii="Times New Roman" w:hAnsi="Times New Roman"/>
        </w:rPr>
        <w:t xml:space="preserve">ố 1528/SNNPTNT-TL ngày 10/7/2023 </w:t>
      </w:r>
      <w:r w:rsidRPr="007D4305">
        <w:rPr>
          <w:rFonts w:ascii="Times New Roman" w:hAnsi="Times New Roman"/>
          <w:spacing w:val="-2"/>
        </w:rPr>
        <w:t>báo cáo hiện trạng an toàn đập, hồ chứa nước thủy lợi trước mùa mưa lũ năm 2023</w:t>
      </w:r>
      <w:r w:rsidR="00B007D1">
        <w:rPr>
          <w:rFonts w:ascii="Times New Roman" w:hAnsi="Times New Roman"/>
          <w:spacing w:val="-2"/>
        </w:rPr>
        <w:t xml:space="preserve">; Tổ chức </w:t>
      </w:r>
      <w:r w:rsidRPr="007D4305">
        <w:rPr>
          <w:rFonts w:ascii="Times New Roman" w:hAnsi="Times New Roman"/>
          <w:spacing w:val="-4"/>
          <w:lang w:val="nl-NL"/>
        </w:rPr>
        <w:t>kiểm tra tình hình thực hiện các quy định về quản lý an toàn đập</w:t>
      </w:r>
      <w:r w:rsidR="00B007D1">
        <w:rPr>
          <w:rFonts w:ascii="Times New Roman" w:hAnsi="Times New Roman"/>
          <w:spacing w:val="-4"/>
          <w:lang w:val="nl-NL"/>
        </w:rPr>
        <w:t>, kết quả</w:t>
      </w:r>
      <w:r w:rsidR="00CF38EB" w:rsidRPr="007D4305">
        <w:rPr>
          <w:rFonts w:ascii="Times New Roman" w:hAnsi="Times New Roman"/>
          <w:spacing w:val="-4"/>
          <w:lang w:val="nl-NL"/>
        </w:rPr>
        <w:t>cơ bản các hồ đã thực hiện các quy định tại Nghị định 114/2018/NĐ-CP</w:t>
      </w:r>
      <w:r w:rsidR="00CF38EB">
        <w:rPr>
          <w:rFonts w:ascii="Times New Roman" w:hAnsi="Times New Roman"/>
          <w:spacing w:val="-4"/>
          <w:lang w:val="nl-NL"/>
        </w:rPr>
        <w:t>.</w:t>
      </w:r>
    </w:p>
    <w:p w:rsidR="00D557FB" w:rsidRPr="007D4305" w:rsidRDefault="00D557FB" w:rsidP="007D4305">
      <w:pPr>
        <w:tabs>
          <w:tab w:val="left" w:pos="6300"/>
        </w:tabs>
        <w:spacing w:before="60" w:after="60"/>
        <w:ind w:firstLine="567"/>
        <w:jc w:val="both"/>
        <w:rPr>
          <w:rFonts w:ascii="Times New Roman" w:hAnsi="Times New Roman"/>
          <w:spacing w:val="-4"/>
          <w:lang w:val="nl-NL"/>
        </w:rPr>
      </w:pPr>
      <w:r w:rsidRPr="007D4305">
        <w:rPr>
          <w:rFonts w:ascii="Times New Roman" w:hAnsi="Times New Roman"/>
          <w:spacing w:val="-4"/>
          <w:lang w:val="nl-NL"/>
        </w:rPr>
        <w:t>- Hồ chứa tích nước hạn chế: Hồ Khe Ngang, đang tích nước theo quy định của kết quả kiểm định và Công văn số 12982/UBND-NN ngày 31/12/2021 của UBND tỉnh Thừa Thiên Huế về việc tích thêm nước tại hồ chứa nước Khe Ngang. Sở Nông nghiệp và Phát triển nông thôn, Hội đồng Tư vấn đánh giá an toàn đập, hồ chứa nước tỉnh Thừa Thiên Huế đang theo dõi để tham mưu UBND tỉnh cho phép tăng dần mực nước được phép tích đến mực nước dâng bình thường).</w:t>
      </w:r>
    </w:p>
    <w:p w:rsidR="00D557FB" w:rsidRDefault="00D557FB" w:rsidP="007D4305">
      <w:pPr>
        <w:tabs>
          <w:tab w:val="left" w:pos="6300"/>
        </w:tabs>
        <w:spacing w:before="60" w:after="60"/>
        <w:ind w:firstLine="567"/>
        <w:jc w:val="both"/>
        <w:rPr>
          <w:rFonts w:ascii="Times New Roman" w:hAnsi="Times New Roman"/>
          <w:spacing w:val="-4"/>
          <w:lang w:val="nl-NL"/>
        </w:rPr>
      </w:pPr>
      <w:r w:rsidRPr="007D4305">
        <w:rPr>
          <w:rFonts w:ascii="Times New Roman" w:hAnsi="Times New Roman"/>
          <w:spacing w:val="-4"/>
          <w:lang w:val="nl-NL"/>
        </w:rPr>
        <w:t>+ Công ty TNHH NN MTV QLKT CTTL Thừa Thiên Huế đã bố trí vật tư, ph</w:t>
      </w:r>
      <w:r w:rsidR="007D4305" w:rsidRPr="007D4305">
        <w:rPr>
          <w:rFonts w:ascii="Times New Roman" w:hAnsi="Times New Roman"/>
          <w:spacing w:val="-4"/>
          <w:lang w:val="nl-NL"/>
        </w:rPr>
        <w:t>ương tiện khắc phục các hư hỏng do mưa, lũ lớn gây ra trong năm 2022 (Hồ Thôn 1 và hồ Nam Giản). T</w:t>
      </w:r>
      <w:r w:rsidRPr="007D4305">
        <w:rPr>
          <w:rFonts w:ascii="Times New Roman" w:hAnsi="Times New Roman"/>
          <w:spacing w:val="-4"/>
          <w:lang w:val="nl-NL"/>
        </w:rPr>
        <w:t>ại thời điểm kiểm tra 02 hồ chứa này đang tích nước đảm bảo an toàn.</w:t>
      </w:r>
    </w:p>
    <w:p w:rsidR="00DD3155" w:rsidRPr="00DD3155" w:rsidRDefault="00DD3155" w:rsidP="00DD3155">
      <w:pPr>
        <w:tabs>
          <w:tab w:val="left" w:pos="6300"/>
        </w:tabs>
        <w:spacing w:before="60" w:after="60"/>
        <w:ind w:firstLine="567"/>
        <w:jc w:val="both"/>
        <w:rPr>
          <w:rFonts w:ascii="Times New Roman" w:hAnsi="Times New Roman"/>
          <w:color w:val="000000" w:themeColor="text1"/>
        </w:rPr>
      </w:pPr>
      <w:r w:rsidRPr="00DD3155">
        <w:rPr>
          <w:rFonts w:ascii="Times New Roman" w:hAnsi="Times New Roman"/>
          <w:color w:val="000000" w:themeColor="text1"/>
        </w:rPr>
        <w:t>f) Công tác đảm bảo an toàn tàu thuyền</w:t>
      </w:r>
    </w:p>
    <w:p w:rsidR="00DD3155" w:rsidRPr="00081CCA" w:rsidRDefault="00DD3155" w:rsidP="00DD3155">
      <w:pPr>
        <w:tabs>
          <w:tab w:val="left" w:pos="6300"/>
        </w:tabs>
        <w:spacing w:before="60" w:after="60"/>
        <w:ind w:firstLine="567"/>
        <w:jc w:val="both"/>
        <w:rPr>
          <w:rFonts w:ascii="Times New Roman" w:hAnsi="Times New Roman"/>
          <w:bCs/>
          <w:color w:val="000000" w:themeColor="text1"/>
          <w:lang w:val="nl-NL"/>
        </w:rPr>
      </w:pPr>
      <w:r w:rsidRPr="00081CCA">
        <w:rPr>
          <w:rFonts w:ascii="Times New Roman" w:hAnsi="Times New Roman"/>
          <w:color w:val="000000" w:themeColor="text1"/>
          <w:lang w:val="vi-VN"/>
        </w:rPr>
        <w:t>Sở Nông nghiệp và P</w:t>
      </w:r>
      <w:r w:rsidRPr="00081CCA">
        <w:rPr>
          <w:rFonts w:ascii="Times New Roman" w:hAnsi="Times New Roman"/>
          <w:color w:val="000000" w:themeColor="text1"/>
        </w:rPr>
        <w:t xml:space="preserve">hát triển nông thôn </w:t>
      </w:r>
      <w:r>
        <w:rPr>
          <w:rFonts w:ascii="Times New Roman" w:hAnsi="Times New Roman"/>
          <w:color w:val="000000" w:themeColor="text1"/>
          <w:lang w:val="vi-VN"/>
        </w:rPr>
        <w:t>đã chỉ đạo Chi cục Thủy sản</w:t>
      </w:r>
      <w:r>
        <w:rPr>
          <w:rFonts w:ascii="Times New Roman" w:hAnsi="Times New Roman"/>
          <w:color w:val="000000" w:themeColor="text1"/>
        </w:rPr>
        <w:t xml:space="preserve"> phối hợp với Bộ Chỉ huy độ đội Biên phòng tỉnh, </w:t>
      </w:r>
      <w:r w:rsidRPr="00081CCA">
        <w:rPr>
          <w:rFonts w:ascii="Times New Roman" w:hAnsi="Times New Roman"/>
          <w:color w:val="000000" w:themeColor="text1"/>
          <w:lang w:val="vi-VN"/>
        </w:rPr>
        <w:t xml:space="preserve">các địa phương hướng dẫn người dân </w:t>
      </w:r>
      <w:r w:rsidRPr="00081CCA">
        <w:rPr>
          <w:rFonts w:ascii="Times New Roman" w:hAnsi="Times New Roman"/>
          <w:bCs/>
          <w:color w:val="000000" w:themeColor="text1"/>
          <w:lang w:val="nl-NL"/>
        </w:rPr>
        <w:t>tránh trú, neo đậu an toàn cho</w:t>
      </w:r>
      <w:r w:rsidRPr="00081CCA">
        <w:rPr>
          <w:rFonts w:ascii="Times New Roman" w:hAnsi="Times New Roman"/>
          <w:b/>
          <w:color w:val="000000" w:themeColor="text1"/>
          <w:lang w:val="pt-BR"/>
        </w:rPr>
        <w:t xml:space="preserve">2.062 </w:t>
      </w:r>
      <w:r w:rsidRPr="00081CCA">
        <w:rPr>
          <w:rFonts w:ascii="Times New Roman" w:hAnsi="Times New Roman"/>
          <w:color w:val="000000" w:themeColor="text1"/>
          <w:lang w:val="pt-BR"/>
        </w:rPr>
        <w:t>phương tiện</w:t>
      </w:r>
      <w:r w:rsidRPr="00081CCA">
        <w:rPr>
          <w:rFonts w:ascii="Times New Roman" w:hAnsi="Times New Roman"/>
          <w:b/>
          <w:color w:val="000000" w:themeColor="text1"/>
          <w:lang w:val="pt-BR"/>
        </w:rPr>
        <w:t xml:space="preserve">/11.350 </w:t>
      </w:r>
      <w:r w:rsidRPr="00081CCA">
        <w:rPr>
          <w:rFonts w:ascii="Times New Roman" w:hAnsi="Times New Roman"/>
          <w:color w:val="000000" w:themeColor="text1"/>
          <w:lang w:val="vi-VN"/>
        </w:rPr>
        <w:t>lao động</w:t>
      </w:r>
      <w:r w:rsidRPr="00081CCA">
        <w:rPr>
          <w:rFonts w:ascii="Times New Roman" w:hAnsi="Times New Roman"/>
          <w:color w:val="000000" w:themeColor="text1"/>
        </w:rPr>
        <w:t xml:space="preserve">. </w:t>
      </w:r>
    </w:p>
    <w:p w:rsidR="001B1D25" w:rsidRPr="007D4305" w:rsidRDefault="00941B3C" w:rsidP="007D4305">
      <w:pPr>
        <w:spacing w:before="60" w:after="60"/>
        <w:ind w:firstLine="567"/>
        <w:jc w:val="both"/>
        <w:rPr>
          <w:rFonts w:ascii="Times New Roman" w:hAnsi="Times New Roman"/>
        </w:rPr>
      </w:pPr>
      <w:r>
        <w:rPr>
          <w:rFonts w:ascii="Times New Roman" w:eastAsia="Cambria" w:hAnsi="Times New Roman"/>
          <w:b/>
          <w:spacing w:val="-4"/>
        </w:rPr>
        <w:t>6</w:t>
      </w:r>
      <w:r w:rsidR="00780C32" w:rsidRPr="007D4305">
        <w:rPr>
          <w:rFonts w:ascii="Times New Roman" w:eastAsia="Cambria" w:hAnsi="Times New Roman"/>
          <w:b/>
          <w:spacing w:val="-4"/>
          <w:lang w:val="vi-VN"/>
        </w:rPr>
        <w:t>. Tổ chức kiện toàn, triển khai thu và sử dụng quỹ phòng, chống thiên tai</w:t>
      </w:r>
    </w:p>
    <w:p w:rsidR="00CD5F87" w:rsidRPr="007D4305" w:rsidRDefault="007D4305" w:rsidP="007D4305">
      <w:pPr>
        <w:spacing w:before="60" w:after="60"/>
        <w:ind w:firstLine="567"/>
        <w:jc w:val="both"/>
        <w:rPr>
          <w:rFonts w:ascii="Times New Roman" w:hAnsi="Times New Roman"/>
          <w:color w:val="000000" w:themeColor="text1"/>
        </w:rPr>
      </w:pPr>
      <w:r w:rsidRPr="007D4305">
        <w:rPr>
          <w:rFonts w:ascii="Times New Roman" w:hAnsi="Times New Roman"/>
        </w:rPr>
        <w:t>T</w:t>
      </w:r>
      <w:r w:rsidR="00A35CED" w:rsidRPr="007D4305">
        <w:rPr>
          <w:rFonts w:ascii="Times New Roman" w:hAnsi="Times New Roman"/>
        </w:rPr>
        <w:t>riển khai thực hiện</w:t>
      </w:r>
      <w:r w:rsidR="00A35CED" w:rsidRPr="007D4305">
        <w:rPr>
          <w:rFonts w:ascii="Times New Roman" w:hAnsi="Times New Roman"/>
          <w:color w:val="1F1F1F"/>
        </w:rPr>
        <w:t xml:space="preserve"> Nghị định số 78/2021/NĐ-CP ngày 01/8/2021 của Chính phủ về thành lập và quản lý Quỹ Phòng, chống thiên tai;UBND tỉnh ban hành các Quyết định kiện toàn Hội đồng quản lý, Cơ quan quản lý, Ban kiểm soát, Quy chế hoạt động</w:t>
      </w:r>
      <w:r w:rsidRPr="007D4305">
        <w:rPr>
          <w:rFonts w:ascii="Times New Roman" w:hAnsi="Times New Roman"/>
          <w:color w:val="1F1F1F"/>
        </w:rPr>
        <w:t>; Kế hoạch thu nộp Quỹ năm 2023.</w:t>
      </w:r>
    </w:p>
    <w:p w:rsidR="00FD6387" w:rsidRPr="007D4305" w:rsidRDefault="00CD5F87" w:rsidP="007D4305">
      <w:pPr>
        <w:spacing w:before="60" w:after="60"/>
        <w:ind w:firstLine="567"/>
        <w:jc w:val="both"/>
        <w:rPr>
          <w:rFonts w:ascii="Times New Roman" w:hAnsi="Times New Roman"/>
          <w:color w:val="1F1F1F"/>
        </w:rPr>
      </w:pPr>
      <w:r w:rsidRPr="007D4305">
        <w:rPr>
          <w:rFonts w:ascii="Times New Roman" w:hAnsi="Times New Roman"/>
          <w:color w:val="000000" w:themeColor="text1"/>
        </w:rPr>
        <w:t>Tính đến 31/7/2023 tổng số thu của Quỹ  Phòng, chống thiên tai tỉnh là: 23,76 tỷ đồng.</w:t>
      </w:r>
    </w:p>
    <w:p w:rsidR="00D557FB" w:rsidRPr="007D4305" w:rsidRDefault="00815A9C" w:rsidP="007D4305">
      <w:pPr>
        <w:spacing w:before="60" w:after="60"/>
        <w:ind w:firstLine="567"/>
        <w:jc w:val="both"/>
        <w:rPr>
          <w:rFonts w:ascii="Times New Roman" w:hAnsi="Times New Roman"/>
          <w:b/>
          <w:color w:val="000000"/>
        </w:rPr>
      </w:pPr>
      <w:r w:rsidRPr="007D4305">
        <w:rPr>
          <w:rFonts w:ascii="Times New Roman" w:hAnsi="Times New Roman"/>
          <w:b/>
          <w:spacing w:val="-2"/>
          <w:lang w:val="nb-NO"/>
        </w:rPr>
        <w:t>III</w:t>
      </w:r>
      <w:r w:rsidR="003A6873" w:rsidRPr="007D4305">
        <w:rPr>
          <w:rFonts w:ascii="Times New Roman" w:hAnsi="Times New Roman"/>
          <w:b/>
          <w:spacing w:val="-2"/>
          <w:lang w:val="nb-NO"/>
        </w:rPr>
        <w:t xml:space="preserve">. </w:t>
      </w:r>
      <w:r w:rsidR="00D557FB" w:rsidRPr="007D4305">
        <w:rPr>
          <w:rFonts w:ascii="Times New Roman" w:hAnsi="Times New Roman"/>
          <w:b/>
          <w:color w:val="000000"/>
        </w:rPr>
        <w:t>Nhận diện một số loại hình rủi ro, sự cố thiên tai có thể xảy ra theo kịch bản giả định</w:t>
      </w:r>
    </w:p>
    <w:p w:rsidR="00D557FB" w:rsidRPr="007D4305" w:rsidRDefault="00BE6528" w:rsidP="007D4305">
      <w:pPr>
        <w:pStyle w:val="BodyText3"/>
        <w:spacing w:before="60" w:after="60"/>
        <w:ind w:firstLine="567"/>
        <w:jc w:val="both"/>
        <w:rPr>
          <w:rFonts w:ascii="Times New Roman" w:hAnsi="Times New Roman"/>
          <w:sz w:val="28"/>
          <w:szCs w:val="28"/>
        </w:rPr>
      </w:pPr>
      <w:r w:rsidRPr="007D4305">
        <w:rPr>
          <w:rFonts w:ascii="Times New Roman" w:hAnsi="Times New Roman"/>
          <w:sz w:val="28"/>
          <w:szCs w:val="28"/>
          <w:lang w:val="it-IT"/>
        </w:rPr>
        <w:lastRenderedPageBreak/>
        <w:t>1</w:t>
      </w:r>
      <w:r w:rsidR="00D557FB" w:rsidRPr="007D4305">
        <w:rPr>
          <w:rFonts w:ascii="Times New Roman" w:hAnsi="Times New Roman"/>
          <w:sz w:val="28"/>
          <w:szCs w:val="28"/>
          <w:lang w:val="it-IT"/>
        </w:rPr>
        <w:t>. Kịch bản</w:t>
      </w:r>
      <w:r w:rsidRPr="007D4305">
        <w:rPr>
          <w:rFonts w:ascii="Times New Roman" w:hAnsi="Times New Roman"/>
          <w:sz w:val="28"/>
          <w:szCs w:val="28"/>
          <w:lang w:val="it-IT"/>
        </w:rPr>
        <w:t xml:space="preserve"> giả định</w:t>
      </w:r>
      <w:r w:rsidR="00D557FB" w:rsidRPr="007D4305">
        <w:rPr>
          <w:rFonts w:ascii="Times New Roman" w:hAnsi="Times New Roman"/>
          <w:sz w:val="28"/>
          <w:szCs w:val="28"/>
        </w:rPr>
        <w:t xml:space="preserve"> ứng phó với bão lũ năm 2023</w:t>
      </w:r>
    </w:p>
    <w:p w:rsidR="00D557FB" w:rsidRPr="007D4305" w:rsidRDefault="00D557FB" w:rsidP="007D4305">
      <w:pPr>
        <w:pStyle w:val="BodyText3"/>
        <w:spacing w:before="60" w:after="60"/>
        <w:ind w:firstLine="567"/>
        <w:jc w:val="both"/>
        <w:rPr>
          <w:rFonts w:ascii="Times New Roman" w:hAnsi="Times New Roman"/>
          <w:b w:val="0"/>
          <w:sz w:val="28"/>
          <w:szCs w:val="28"/>
          <w:lang w:val="it-IT"/>
        </w:rPr>
      </w:pPr>
      <w:r w:rsidRPr="007D4305">
        <w:rPr>
          <w:rFonts w:ascii="Times New Roman" w:hAnsi="Times New Roman"/>
          <w:b w:val="0"/>
          <w:sz w:val="28"/>
          <w:szCs w:val="28"/>
        </w:rPr>
        <w:t xml:space="preserve">Trên cơ sở nhận định xu thế </w:t>
      </w:r>
      <w:r w:rsidR="00BE6528" w:rsidRPr="007D4305">
        <w:rPr>
          <w:rFonts w:ascii="Times New Roman" w:hAnsi="Times New Roman"/>
          <w:b w:val="0"/>
          <w:sz w:val="28"/>
          <w:szCs w:val="28"/>
        </w:rPr>
        <w:t>Khí tượng thuỷ văn</w:t>
      </w:r>
      <w:r w:rsidRPr="007D4305">
        <w:rPr>
          <w:rFonts w:ascii="Times New Roman" w:hAnsi="Times New Roman"/>
          <w:b w:val="0"/>
          <w:sz w:val="28"/>
          <w:szCs w:val="28"/>
        </w:rPr>
        <w:t>, tình hình thiên tai trên thế giới và khu vực, giả định kịch bản thiên tai năm 2023</w:t>
      </w:r>
      <w:r w:rsidR="00BE6528" w:rsidRPr="007D4305">
        <w:rPr>
          <w:rFonts w:ascii="Times New Roman" w:hAnsi="Times New Roman"/>
          <w:b w:val="0"/>
          <w:sz w:val="28"/>
          <w:szCs w:val="28"/>
        </w:rPr>
        <w:t xml:space="preserve"> trên địa bàn tỉnh Thừa Thiên Huế xảy ra</w:t>
      </w:r>
      <w:r w:rsidRPr="007D4305">
        <w:rPr>
          <w:rFonts w:ascii="Times New Roman" w:hAnsi="Times New Roman"/>
          <w:b w:val="0"/>
          <w:sz w:val="28"/>
          <w:szCs w:val="28"/>
        </w:rPr>
        <w:t xml:space="preserve"> tương tự với tình huống mưa lũ, bão đặc biệt lớn tháng 10/2020 để chuẩn bị phương án ứng phó. Cụ thể như sau:</w:t>
      </w:r>
    </w:p>
    <w:p w:rsidR="00D557FB" w:rsidRPr="007D4305" w:rsidRDefault="00D557FB" w:rsidP="007D4305">
      <w:pPr>
        <w:overflowPunct w:val="0"/>
        <w:autoSpaceDE w:val="0"/>
        <w:autoSpaceDN w:val="0"/>
        <w:adjustRightInd w:val="0"/>
        <w:spacing w:before="60" w:after="60"/>
        <w:ind w:firstLine="567"/>
        <w:jc w:val="both"/>
        <w:textAlignment w:val="baseline"/>
        <w:rPr>
          <w:rFonts w:ascii="Times New Roman" w:hAnsi="Times New Roman"/>
        </w:rPr>
      </w:pPr>
      <w:r w:rsidRPr="007D4305">
        <w:rPr>
          <w:rFonts w:ascii="Times New Roman" w:hAnsi="Times New Roman"/>
        </w:rPr>
        <w:t>a) Mưa lũ</w:t>
      </w:r>
      <w:r w:rsidR="00BE6528" w:rsidRPr="007D4305">
        <w:rPr>
          <w:rFonts w:ascii="Times New Roman" w:hAnsi="Times New Roman"/>
        </w:rPr>
        <w:t>:</w:t>
      </w:r>
      <w:r w:rsidRPr="007D4305">
        <w:rPr>
          <w:rFonts w:ascii="Times New Roman" w:hAnsi="Times New Roman"/>
        </w:rPr>
        <w:t xml:space="preserve"> mưa rất to trên diện rộng với lượng mưa từ 1.500-2.000mm có nơi cao hơn như Bạch Mã 2.869mm, A Lưới 2.208mm. Tổng lượng mưa tương đương với tổng lượng mưa trong đợt lũ lịch sử tháng 11/1999, tổng lượng nước về các hồ trên lưu vực sông Hương khoảng 3,7 tỷ m3, trong đó các hồ chứa giữ lại khoảng gần 1 tỷ m3, tổng lượng về hạ du khoảng 2,7 tỷ. </w:t>
      </w:r>
    </w:p>
    <w:p w:rsidR="00D557FB" w:rsidRPr="007D4305" w:rsidRDefault="00D557FB" w:rsidP="007D4305">
      <w:pPr>
        <w:spacing w:before="60" w:after="60"/>
        <w:ind w:firstLine="567"/>
        <w:jc w:val="both"/>
        <w:rPr>
          <w:rFonts w:ascii="Times New Roman" w:hAnsi="Times New Roman"/>
        </w:rPr>
      </w:pPr>
      <w:r w:rsidRPr="007D4305">
        <w:rPr>
          <w:rFonts w:ascii="Times New Roman" w:hAnsi="Times New Roman"/>
        </w:rPr>
        <w:t>b) Về lũ: Trên sông Bồ, tại Phú Ốc: +5,24 m trên báo động III là 0,74m, vượt đỉnh lũ lịch sử 1999 (+5,18m)</w:t>
      </w:r>
      <w:r w:rsidRPr="007D4305">
        <w:rPr>
          <w:rFonts w:ascii="Times New Roman" w:hAnsi="Times New Roman"/>
          <w:lang w:val="vi-VN"/>
        </w:rPr>
        <w:t xml:space="preserve"> là 0,</w:t>
      </w:r>
      <w:r w:rsidRPr="007D4305">
        <w:rPr>
          <w:rFonts w:ascii="Times New Roman" w:hAnsi="Times New Roman"/>
        </w:rPr>
        <w:t>06</w:t>
      </w:r>
      <w:r w:rsidRPr="007D4305">
        <w:rPr>
          <w:rFonts w:ascii="Times New Roman" w:hAnsi="Times New Roman"/>
          <w:lang w:val="vi-VN"/>
        </w:rPr>
        <w:t>m</w:t>
      </w:r>
      <w:r w:rsidRPr="007D4305">
        <w:rPr>
          <w:rFonts w:ascii="Times New Roman" w:hAnsi="Times New Roman"/>
        </w:rPr>
        <w:t>. Trên sông Hương với mức 4,17m.</w:t>
      </w:r>
    </w:p>
    <w:p w:rsidR="00D557FB" w:rsidRPr="007D4305" w:rsidRDefault="00D557FB" w:rsidP="007D4305">
      <w:pPr>
        <w:spacing w:before="60" w:after="60"/>
        <w:ind w:firstLine="567"/>
        <w:jc w:val="both"/>
        <w:rPr>
          <w:rFonts w:ascii="Times New Roman" w:hAnsi="Times New Roman"/>
          <w:spacing w:val="4"/>
        </w:rPr>
      </w:pPr>
      <w:r w:rsidRPr="007D4305">
        <w:rPr>
          <w:rFonts w:ascii="Times New Roman" w:hAnsi="Times New Roman"/>
          <w:spacing w:val="4"/>
        </w:rPr>
        <w:t xml:space="preserve">c) </w:t>
      </w:r>
      <w:r w:rsidRPr="007D4305">
        <w:rPr>
          <w:rFonts w:ascii="Times New Roman" w:hAnsi="Times New Roman"/>
          <w:bCs/>
          <w:spacing w:val="4"/>
        </w:rPr>
        <w:t xml:space="preserve">Bão: Giả định xảy ra bão rất mạnh cấp 14-15 (gần mức siêu bão), </w:t>
      </w:r>
      <w:r w:rsidRPr="007D4305">
        <w:rPr>
          <w:rFonts w:ascii="Times New Roman" w:hAnsi="Times New Roman"/>
          <w:spacing w:val="4"/>
        </w:rPr>
        <w:t xml:space="preserve">gió bão mạnh nhất lên đến 60-70m/s.Vùng ven biển có sóng lớn, nước biển dâng do bão 4-5m. </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b/>
          <w:color w:val="000000"/>
        </w:rPr>
        <w:t xml:space="preserve">Tình huống kịch bản: </w:t>
      </w:r>
      <w:r w:rsidRPr="007D4305">
        <w:rPr>
          <w:rFonts w:ascii="Times New Roman" w:hAnsi="Times New Roman"/>
          <w:color w:val="000000"/>
        </w:rPr>
        <w:t>Do ảnh hưởng của cơn bão rất mạnh cấp 14-15, kết hợp với nhiễu động của gió trên cao, gây mưa lớn kéo dài từ 4-5 ngày gây lũ lụt trên diện rộng; gió bão làm sụp đổ nhiều công trình, nhà cửa, gây lũ quét và sạt lở đất cả vùng đồi núi dọc tuyến đường 71 qua xã Phong Xuân, Phong Điền, xuất hiện nhiều điểm sạt lở khu vực đèo A Co trên Quốc lộ 49 và đường Hồ Chí Minh khu vực Lâm Đớt- Hương Nguyên; sạt lở nghiêm trọng vùng ven biển Phú Thuận và mở cửa biển Giang Hải. Tình hình ngập lụt xảy ra nghiêm trọng trên diện rộng, đặc biệt là vùng thấp trũng hạ lưu sông Ô Lâu (Phong Điền), hạ lưu sông Bồ (Quảng Điền, Hương Trà), sông Hương (TP Huế, Phú Vang, Hương Thủy),</w:t>
      </w:r>
      <w:r w:rsidR="00BE6528" w:rsidRPr="007D4305">
        <w:rPr>
          <w:rFonts w:ascii="Times New Roman" w:hAnsi="Times New Roman"/>
          <w:color w:val="000000"/>
        </w:rPr>
        <w:t xml:space="preserve"> đường hàng không, đường bộ, đường sắt bị chia cắt </w:t>
      </w:r>
    </w:p>
    <w:p w:rsidR="00D557FB" w:rsidRPr="007D4305" w:rsidRDefault="00030F0E" w:rsidP="007D4305">
      <w:pPr>
        <w:spacing w:before="60" w:after="60"/>
        <w:ind w:firstLine="567"/>
        <w:jc w:val="both"/>
        <w:rPr>
          <w:rFonts w:ascii="Times New Roman" w:hAnsi="Times New Roman"/>
          <w:b/>
          <w:color w:val="000000"/>
        </w:rPr>
      </w:pPr>
      <w:r>
        <w:rPr>
          <w:rFonts w:ascii="Times New Roman" w:hAnsi="Times New Roman"/>
          <w:b/>
          <w:color w:val="000000"/>
        </w:rPr>
        <w:t>2</w:t>
      </w:r>
      <w:bookmarkStart w:id="0" w:name="_GoBack"/>
      <w:bookmarkEnd w:id="0"/>
      <w:r w:rsidR="00D557FB" w:rsidRPr="007D4305">
        <w:rPr>
          <w:rFonts w:ascii="Times New Roman" w:hAnsi="Times New Roman"/>
          <w:b/>
          <w:color w:val="000000"/>
        </w:rPr>
        <w:t>. Nhận diện một số sự cố thiên tai có thể xảy ra theo kịch bản giả định</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a) Khu vực miền núi: Sạt lở một số khu vực dân cư, các tuyến giao thông vào hồ thủy lợi, thủy điện, chia cắt, các khu vực trọng điểm gồm:</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b/>
          <w:bCs/>
          <w:color w:val="000000"/>
          <w:lang w:val="en-GB"/>
        </w:rPr>
        <w:t>Khu vực sạt lở đất ở huyện Nam Đông.</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lang w:val="en-GB"/>
        </w:rPr>
        <w:t xml:space="preserve">- Khu vực TDP I và II, thị trấn Khe Tre </w:t>
      </w:r>
      <w:r w:rsidRPr="007D4305">
        <w:rPr>
          <w:rFonts w:ascii="Times New Roman" w:hAnsi="Times New Roman"/>
          <w:i/>
          <w:iCs/>
          <w:color w:val="000000"/>
          <w:lang w:val="en-GB"/>
        </w:rPr>
        <w:t>(Tuyến đường cao tốc La Sơn – Tuý Loan) (22 hộ dân).</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lang w:val="en-GB"/>
        </w:rPr>
        <w:t xml:space="preserve">- Khu vực Thôn 2, xã Thượng Nhật </w:t>
      </w:r>
      <w:r w:rsidRPr="007D4305">
        <w:rPr>
          <w:rFonts w:ascii="Times New Roman" w:hAnsi="Times New Roman"/>
          <w:i/>
          <w:iCs/>
          <w:color w:val="000000"/>
          <w:lang w:val="en-GB"/>
        </w:rPr>
        <w:t>(89 hộ dân)</w:t>
      </w:r>
      <w:r w:rsidRPr="007D4305">
        <w:rPr>
          <w:rFonts w:ascii="Times New Roman" w:hAnsi="Times New Roman"/>
          <w:color w:val="000000"/>
          <w:lang w:val="en-GB"/>
        </w:rPr>
        <w:t>.</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lang w:val="en-GB"/>
        </w:rPr>
        <w:t xml:space="preserve">- Khu vực Thôn 1, xã Hương Lộc </w:t>
      </w:r>
      <w:r w:rsidRPr="007D4305">
        <w:rPr>
          <w:rFonts w:ascii="Times New Roman" w:hAnsi="Times New Roman"/>
          <w:i/>
          <w:iCs/>
          <w:color w:val="000000"/>
          <w:lang w:val="en-GB"/>
        </w:rPr>
        <w:t>(75 hộ dân)</w:t>
      </w:r>
      <w:r w:rsidRPr="007D4305">
        <w:rPr>
          <w:rFonts w:ascii="Times New Roman" w:hAnsi="Times New Roman"/>
          <w:color w:val="000000"/>
          <w:lang w:val="en-GB"/>
        </w:rPr>
        <w:t>.</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b/>
          <w:bCs/>
          <w:color w:val="000000"/>
          <w:lang w:val="en-GB"/>
        </w:rPr>
        <w:t xml:space="preserve"> Khu vực sạt lở đất ở huyện A Lưới. </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lang w:val="en-GB"/>
        </w:rPr>
        <w:t xml:space="preserve">- </w:t>
      </w:r>
      <w:r w:rsidRPr="007D4305">
        <w:rPr>
          <w:rFonts w:ascii="Times New Roman" w:hAnsi="Times New Roman"/>
          <w:color w:val="000000"/>
        </w:rPr>
        <w:t xml:space="preserve">Khu vực sạt lở đất chợ Bốt Đỏ, xã Phú Vinh </w:t>
      </w:r>
      <w:r w:rsidRPr="007D4305">
        <w:rPr>
          <w:rFonts w:ascii="Times New Roman" w:hAnsi="Times New Roman"/>
          <w:i/>
          <w:iCs/>
          <w:color w:val="000000"/>
        </w:rPr>
        <w:t>(32 hộ dân)</w:t>
      </w:r>
      <w:r w:rsidRPr="007D4305">
        <w:rPr>
          <w:rFonts w:ascii="Times New Roman" w:hAnsi="Times New Roman"/>
          <w:color w:val="000000"/>
        </w:rPr>
        <w:t>.</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xml:space="preserve">- Khu vực sạt lở đất phía sau Tòa nhà trụ sở làm việc của UBND xã Quảng Nhâm </w:t>
      </w:r>
      <w:r w:rsidRPr="007D4305">
        <w:rPr>
          <w:rFonts w:ascii="Times New Roman" w:hAnsi="Times New Roman"/>
          <w:i/>
          <w:iCs/>
          <w:color w:val="000000"/>
        </w:rPr>
        <w:t>(30 hộ dân)</w:t>
      </w:r>
      <w:r w:rsidRPr="007D4305">
        <w:rPr>
          <w:rFonts w:ascii="Times New Roman" w:hAnsi="Times New Roman"/>
          <w:color w:val="000000"/>
        </w:rPr>
        <w:t>.</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xml:space="preserve">- Khu vực sạt lở Hồng Thuỷ, Lâm Đớt </w:t>
      </w:r>
    </w:p>
    <w:p w:rsidR="00BE6528" w:rsidRPr="007D4305" w:rsidRDefault="00BE6528" w:rsidP="007D4305">
      <w:pPr>
        <w:spacing w:before="60" w:after="60"/>
        <w:ind w:firstLine="567"/>
        <w:jc w:val="both"/>
        <w:rPr>
          <w:rFonts w:ascii="Times New Roman" w:hAnsi="Times New Roman"/>
          <w:color w:val="000000"/>
        </w:rPr>
      </w:pPr>
      <w:r w:rsidRPr="007D4305">
        <w:rPr>
          <w:rFonts w:ascii="Times New Roman" w:hAnsi="Times New Roman"/>
          <w:color w:val="000000"/>
        </w:rPr>
        <w:t>- Huyện A Lưới cần chuẩn bị phương ánứng phó tại chỗ khi bị chia cắt dài ngày do sạt lở nghiêm trọng các tuyến đường qua Hồng Thuỷ, Lâm Đớt, A Roàng, A Co-Quốc Lộ 49,.</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b/>
          <w:bCs/>
          <w:color w:val="000000"/>
          <w:lang w:val="en-GB"/>
        </w:rPr>
        <w:t>Khu vực sạt lở đất ở huyện Phú Lộc.</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lang w:val="en-GB"/>
        </w:rPr>
        <w:lastRenderedPageBreak/>
        <w:t xml:space="preserve">- </w:t>
      </w:r>
      <w:r w:rsidRPr="007D4305">
        <w:rPr>
          <w:rFonts w:ascii="Times New Roman" w:hAnsi="Times New Roman"/>
          <w:color w:val="000000"/>
        </w:rPr>
        <w:t xml:space="preserve">Khu vực sạt lở đất chân đèo Phú Gia, xã Lộc Tiến </w:t>
      </w:r>
      <w:r w:rsidRPr="007D4305">
        <w:rPr>
          <w:rFonts w:ascii="Times New Roman" w:hAnsi="Times New Roman"/>
          <w:i/>
          <w:iCs/>
          <w:color w:val="000000"/>
        </w:rPr>
        <w:t>(14 hộ dân)</w:t>
      </w:r>
      <w:r w:rsidRPr="007D4305">
        <w:rPr>
          <w:rFonts w:ascii="Times New Roman" w:hAnsi="Times New Roman"/>
          <w:color w:val="000000"/>
        </w:rPr>
        <w:t>.</w:t>
      </w:r>
    </w:p>
    <w:p w:rsidR="00D557FB" w:rsidRPr="007D4305" w:rsidRDefault="00D557FB" w:rsidP="007D4305">
      <w:pPr>
        <w:spacing w:before="60" w:after="60"/>
        <w:ind w:firstLine="567"/>
        <w:jc w:val="both"/>
        <w:rPr>
          <w:rFonts w:ascii="Times New Roman" w:hAnsi="Times New Roman"/>
          <w:i/>
          <w:iCs/>
          <w:color w:val="000000"/>
        </w:rPr>
      </w:pPr>
      <w:r w:rsidRPr="007D4305">
        <w:rPr>
          <w:rFonts w:ascii="Times New Roman" w:hAnsi="Times New Roman"/>
          <w:color w:val="000000"/>
          <w:lang w:val="en-GB"/>
        </w:rPr>
        <w:t xml:space="preserve">- </w:t>
      </w:r>
      <w:r w:rsidRPr="007D4305">
        <w:rPr>
          <w:rFonts w:ascii="Times New Roman" w:hAnsi="Times New Roman"/>
          <w:color w:val="000000"/>
        </w:rPr>
        <w:t xml:space="preserve">Khu vực sạt lở đất, đường vào khu du lịch Laguna, xã Lộc Vĩnh </w:t>
      </w:r>
      <w:r w:rsidRPr="007D4305">
        <w:rPr>
          <w:rFonts w:ascii="Times New Roman" w:hAnsi="Times New Roman"/>
          <w:i/>
          <w:iCs/>
          <w:color w:val="000000"/>
          <w:lang w:val="en-GB"/>
        </w:rPr>
        <w:t>(giao thông đi lại bị chia cắt)</w:t>
      </w:r>
      <w:r w:rsidRPr="007D4305">
        <w:rPr>
          <w:rFonts w:ascii="Times New Roman" w:hAnsi="Times New Roman"/>
          <w:i/>
          <w:iCs/>
          <w:color w:val="000000"/>
        </w:rPr>
        <w:t>.</w:t>
      </w:r>
    </w:p>
    <w:p w:rsidR="00BE6528" w:rsidRPr="007D4305" w:rsidRDefault="00BE6528" w:rsidP="007D4305">
      <w:pPr>
        <w:spacing w:before="60" w:after="60"/>
        <w:ind w:firstLine="567"/>
        <w:jc w:val="both"/>
        <w:rPr>
          <w:rFonts w:ascii="Times New Roman" w:hAnsi="Times New Roman"/>
          <w:color w:val="000000"/>
        </w:rPr>
      </w:pPr>
      <w:r w:rsidRPr="007D4305">
        <w:rPr>
          <w:rFonts w:ascii="Times New Roman" w:hAnsi="Times New Roman"/>
          <w:b/>
          <w:bCs/>
          <w:color w:val="000000"/>
          <w:lang w:val="en-GB"/>
        </w:rPr>
        <w:t>Khu vực sạt lở đất ở huyện Phong Điền.</w:t>
      </w:r>
    </w:p>
    <w:p w:rsidR="00BE6528" w:rsidRPr="007D4305" w:rsidRDefault="00BE6528" w:rsidP="007D4305">
      <w:pPr>
        <w:spacing w:before="60" w:after="60"/>
        <w:ind w:firstLine="567"/>
        <w:jc w:val="both"/>
        <w:rPr>
          <w:rFonts w:ascii="Times New Roman" w:hAnsi="Times New Roman"/>
          <w:color w:val="000000"/>
        </w:rPr>
      </w:pPr>
      <w:r w:rsidRPr="007D4305">
        <w:rPr>
          <w:rFonts w:ascii="Times New Roman" w:hAnsi="Times New Roman"/>
          <w:color w:val="000000"/>
          <w:lang w:val="en-GB"/>
        </w:rPr>
        <w:t xml:space="preserve">- </w:t>
      </w:r>
      <w:r w:rsidRPr="007D4305">
        <w:rPr>
          <w:rFonts w:ascii="Times New Roman" w:hAnsi="Times New Roman"/>
          <w:color w:val="000000"/>
        </w:rPr>
        <w:t>Tuyến đường 71 vào hệ thống các hồ đập thủy điện trên sông Rào Trăng gồm: A Lin B1, A lin B2, Rào Trăng 3, Rào Trăng 4 (</w:t>
      </w:r>
      <w:r w:rsidRPr="007D4305">
        <w:rPr>
          <w:rFonts w:ascii="Times New Roman" w:hAnsi="Times New Roman"/>
          <w:i/>
          <w:iCs/>
          <w:color w:val="000000"/>
          <w:lang w:val="en-GB"/>
        </w:rPr>
        <w:t>giao thông đi lại bị chia cắt).</w:t>
      </w:r>
    </w:p>
    <w:p w:rsidR="00BE6528" w:rsidRPr="007D4305" w:rsidRDefault="00BE6528" w:rsidP="007D4305">
      <w:pPr>
        <w:spacing w:before="60" w:after="60"/>
        <w:ind w:firstLine="567"/>
        <w:jc w:val="both"/>
        <w:rPr>
          <w:rFonts w:ascii="Times New Roman" w:hAnsi="Times New Roman"/>
          <w:color w:val="000000"/>
        </w:rPr>
      </w:pPr>
      <w:r w:rsidRPr="007D4305">
        <w:rPr>
          <w:rFonts w:ascii="Times New Roman" w:hAnsi="Times New Roman"/>
          <w:color w:val="000000"/>
          <w:lang w:val="en-GB"/>
        </w:rPr>
        <w:t xml:space="preserve">- Khu vực ngập lụt đoạn qua Thôn Vinh Ngạn, xã Phong Xuân </w:t>
      </w:r>
      <w:r w:rsidRPr="007D4305">
        <w:rPr>
          <w:rFonts w:ascii="Times New Roman" w:hAnsi="Times New Roman"/>
          <w:i/>
          <w:iCs/>
          <w:color w:val="000000"/>
          <w:lang w:val="en-GB"/>
        </w:rPr>
        <w:t>(Dọc tuyến đường cao tốc).</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Các thuỷ điện chuẩn bị phương án để ứng phó với việc chia cắt dài ngày xảy ra như năm 2020. Các phương án về bố lực lượng, lương thực, vật tư dự trữ, thông tin liên lạc, xe máy, đảm bảo an toàn cho công nhân tại các nhà máy, xe máy, tuyến đường di chuyển lên các nhà máy thuỷ điện).</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b) Khu vực đồng bằng:</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Ngập lụt trên diện rộng, nhiều vùng bị ngập sâu</w:t>
      </w:r>
      <w:r w:rsidR="00483807" w:rsidRPr="007D4305">
        <w:rPr>
          <w:rFonts w:ascii="Times New Roman" w:hAnsi="Times New Roman"/>
          <w:color w:val="000000"/>
        </w:rPr>
        <w:t>.</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xml:space="preserve">- Ngập lụt tại các khu đô thị (UBND thành phố Huế chỉ đạo UBND phường An Tây tuyên tuyền, đảm bảo an toàn cho các hộ dân khu vực Xóm Gióng); UBND huyện Phú lộc chỉ đạo triển khai hoàn thành dự án thoát lũ qua khu vực Lộc Trì.  </w:t>
      </w:r>
    </w:p>
    <w:p w:rsidR="00483807"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Các trục đường sắt, đường bộ bị hư hỏng, chia cắt.</w:t>
      </w:r>
      <w:r w:rsidR="00483807" w:rsidRPr="007D4305">
        <w:rPr>
          <w:rFonts w:ascii="Times New Roman" w:hAnsi="Times New Roman"/>
          <w:color w:val="000000"/>
        </w:rPr>
        <w:t xml:space="preserve"> Hành khách tại nhà ga, bến xe, tàu bay bị lưu lại nhiều ngày.    </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xml:space="preserve">- Sạt lở bờ sông: sông Ô Lâu, sông Bồ, sông Hương, sông Truồi. </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Hệ thống tháp viễn thông, hệ thống điện, hệ thống cây xanh gãy đổ.</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xml:space="preserve">- Nhà ở, chợ, bảng hiệu, công trình di tích bị bão đánh sập.  </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xml:space="preserve">- Các công trình đang thi công trên các sông: Cầu Nguyễn Hoàng, Cầu cửa Thuận An, Cảng Chân Mây. </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Các nhà ga, sân bay, bến xe, bến thuyền không hoạt động được</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c) Khu vực ven biển:</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xml:space="preserve">- Nước dâng do bão, gây ngập lụt ven biển, xói lở bờ biển  </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Các khu neo đậu tàu thuyền khai thác thuỷ sản, tàu hàng hải bị thiệt hại</w:t>
      </w:r>
    </w:p>
    <w:p w:rsidR="00D557FB" w:rsidRPr="007D4305" w:rsidRDefault="00D557FB" w:rsidP="007D4305">
      <w:pPr>
        <w:spacing w:before="60" w:after="60"/>
        <w:ind w:firstLine="567"/>
        <w:jc w:val="both"/>
        <w:rPr>
          <w:rFonts w:ascii="Times New Roman" w:hAnsi="Times New Roman"/>
          <w:color w:val="000000"/>
        </w:rPr>
      </w:pPr>
      <w:r w:rsidRPr="007D4305">
        <w:rPr>
          <w:rFonts w:ascii="Times New Roman" w:hAnsi="Times New Roman"/>
          <w:color w:val="000000"/>
        </w:rPr>
        <w:t>- Sạt lở bờ biển Phú Vang – Phú Lộc, mở cửa biển khu vực Giang Hải (UBND huyện Phú Lộc chuẩn bị dự trữ vật tư cho tình huống mở cửa biển tại khu vực này)</w:t>
      </w:r>
    </w:p>
    <w:p w:rsidR="00C73CEB" w:rsidRPr="007D4305" w:rsidRDefault="00B816B7" w:rsidP="007D4305">
      <w:pPr>
        <w:adjustRightInd w:val="0"/>
        <w:spacing w:before="60" w:after="60"/>
        <w:ind w:firstLine="567"/>
        <w:jc w:val="both"/>
        <w:rPr>
          <w:rFonts w:ascii="Times New Roman" w:hAnsi="Times New Roman"/>
          <w:b/>
        </w:rPr>
      </w:pPr>
      <w:r w:rsidRPr="007D4305">
        <w:rPr>
          <w:rFonts w:ascii="Times New Roman" w:hAnsi="Times New Roman"/>
          <w:b/>
        </w:rPr>
        <w:t xml:space="preserve">IV. </w:t>
      </w:r>
      <w:r w:rsidR="00C73CEB" w:rsidRPr="007D4305">
        <w:rPr>
          <w:rFonts w:ascii="Times New Roman" w:hAnsi="Times New Roman"/>
          <w:b/>
        </w:rPr>
        <w:t>Một số nhiệm vụ trọng tâm năm 2023</w:t>
      </w:r>
    </w:p>
    <w:p w:rsidR="00FE7916" w:rsidRPr="007D4305" w:rsidRDefault="00FE7916" w:rsidP="007D4305">
      <w:pPr>
        <w:widowControl w:val="0"/>
        <w:shd w:val="clear" w:color="auto" w:fill="FFFFFF"/>
        <w:spacing w:before="60" w:after="60"/>
        <w:ind w:firstLine="567"/>
        <w:jc w:val="both"/>
        <w:rPr>
          <w:rFonts w:ascii="Times New Roman" w:hAnsi="Times New Roman"/>
        </w:rPr>
      </w:pPr>
      <w:r w:rsidRPr="007D4305">
        <w:rPr>
          <w:rFonts w:ascii="Times New Roman" w:hAnsi="Times New Roman"/>
          <w:lang w:val="es-ES"/>
        </w:rPr>
        <w:t>Để chủ động phòng ngừa, ứng phó thiên tai, ch</w:t>
      </w:r>
      <w:r w:rsidRPr="007D4305">
        <w:rPr>
          <w:rFonts w:ascii="Times New Roman" w:hAnsi="Times New Roman"/>
          <w:shd w:val="clear" w:color="auto" w:fill="FFFFFF"/>
        </w:rPr>
        <w:t>ủ động phòng, chống thiên tai, bảo đảm an toàn tính mạng, hạn chế thiệt hại về tài sản cho người dân và công trình cơ sở hạ tầng</w:t>
      </w:r>
      <w:r w:rsidRPr="007D4305">
        <w:rPr>
          <w:rFonts w:ascii="Times New Roman" w:hAnsi="Times New Roman"/>
          <w:lang w:val="es-ES"/>
        </w:rPr>
        <w:t xml:space="preserve">; kính đề nghị Chủ tịch UBND tỉnh </w:t>
      </w:r>
      <w:r w:rsidRPr="007D4305">
        <w:rPr>
          <w:rFonts w:ascii="Times New Roman" w:hAnsi="Times New Roman"/>
        </w:rPr>
        <w:t>yêu cầu Thủ trưởng các Sở, Ban, ngành, Chủ tịch UBND các huyện, thị xã, thành phố Huế, các chủ đập thuỷ lợi, thuỷ điện và các cơ quan, đơn vị tiếp tục chỉ đạo, triển khai thực hiện công tác phòng, chống thiên tai và tìm kiếm cứu nạn trên địa bàn tỉnh theo đúng chức năng, nhiệm vụ được giao</w:t>
      </w:r>
      <w:r w:rsidRPr="007D4305">
        <w:rPr>
          <w:rFonts w:ascii="Times New Roman" w:hAnsi="Times New Roman"/>
          <w:lang w:val="es-ES"/>
        </w:rPr>
        <w:t>, tập trung một số nhiệm vụ sau:</w:t>
      </w:r>
    </w:p>
    <w:p w:rsidR="00BB50CA" w:rsidRPr="007D4305" w:rsidRDefault="00BB50CA" w:rsidP="007D4305">
      <w:pPr>
        <w:pStyle w:val="NormalWeb"/>
        <w:shd w:val="clear" w:color="auto" w:fill="FFFFFF"/>
        <w:spacing w:before="60" w:beforeAutospacing="0" w:after="60" w:afterAutospacing="0"/>
        <w:ind w:firstLine="567"/>
        <w:jc w:val="both"/>
        <w:rPr>
          <w:rStyle w:val="fontstyle01"/>
          <w:sz w:val="28"/>
          <w:szCs w:val="28"/>
        </w:rPr>
      </w:pPr>
      <w:r w:rsidRPr="007D4305">
        <w:rPr>
          <w:sz w:val="28"/>
          <w:szCs w:val="28"/>
        </w:rPr>
        <w:lastRenderedPageBreak/>
        <w:t xml:space="preserve">1. </w:t>
      </w:r>
      <w:r w:rsidRPr="007D4305">
        <w:rPr>
          <w:rStyle w:val="fontstyle01"/>
          <w:sz w:val="28"/>
          <w:szCs w:val="28"/>
        </w:rPr>
        <w:t xml:space="preserve">Ban Chỉ huy phòng, chống thiên tai và tìm kiếm cứu nạn và Văn phòng thường trực Ban Chỉ huy phòng chống thiên tai và tìm kiếm cứu nạn tỉnh tổ chức theo dõi diễn biến thiên tai, </w:t>
      </w:r>
      <w:r w:rsidR="007D4305">
        <w:rPr>
          <w:rStyle w:val="fontstyle01"/>
          <w:sz w:val="28"/>
          <w:szCs w:val="28"/>
        </w:rPr>
        <w:t xml:space="preserve">tham mưu, </w:t>
      </w:r>
      <w:r w:rsidRPr="007D4305">
        <w:rPr>
          <w:rStyle w:val="fontstyle01"/>
          <w:sz w:val="28"/>
          <w:szCs w:val="28"/>
        </w:rPr>
        <w:t xml:space="preserve">chỉ đạo </w:t>
      </w:r>
      <w:r w:rsidR="007D4305">
        <w:rPr>
          <w:rStyle w:val="fontstyle01"/>
          <w:sz w:val="28"/>
          <w:szCs w:val="28"/>
        </w:rPr>
        <w:t xml:space="preserve">ứng phó thiên tai </w:t>
      </w:r>
      <w:r w:rsidRPr="007D4305">
        <w:rPr>
          <w:rStyle w:val="fontstyle01"/>
          <w:sz w:val="28"/>
          <w:szCs w:val="28"/>
        </w:rPr>
        <w:t>theo thẩm quyền</w:t>
      </w:r>
      <w:r w:rsidR="007D4305">
        <w:rPr>
          <w:rStyle w:val="fontstyle01"/>
          <w:sz w:val="28"/>
          <w:szCs w:val="28"/>
        </w:rPr>
        <w:t xml:space="preserve">. </w:t>
      </w:r>
    </w:p>
    <w:p w:rsidR="00BB50CA" w:rsidRPr="007D4305" w:rsidRDefault="00BB50CA" w:rsidP="007D4305">
      <w:pPr>
        <w:spacing w:before="60" w:after="60"/>
        <w:ind w:firstLine="567"/>
        <w:jc w:val="both"/>
        <w:rPr>
          <w:rStyle w:val="fontstyle01"/>
          <w:sz w:val="28"/>
          <w:szCs w:val="28"/>
        </w:rPr>
      </w:pPr>
      <w:r w:rsidRPr="007D4305">
        <w:rPr>
          <w:rStyle w:val="fontstyle01"/>
          <w:sz w:val="28"/>
          <w:szCs w:val="28"/>
        </w:rPr>
        <w:t xml:space="preserve">2. Tập trung chỉ đạo, đôn đốc khẩn trương triển khai các dự án khắc phục thiên tai hoàn thành trước mùa mưa lũ năm 2023; Đôn đốc các chủ đầu tư, các đơn vị thi công đẩy nhanh tiến độ hoàn thành các công trình. </w:t>
      </w:r>
    </w:p>
    <w:p w:rsidR="00BB50CA" w:rsidRPr="007D4305" w:rsidRDefault="00BB50CA" w:rsidP="007D4305">
      <w:pPr>
        <w:spacing w:before="60" w:after="60"/>
        <w:ind w:firstLine="567"/>
        <w:jc w:val="both"/>
        <w:rPr>
          <w:rFonts w:ascii="Times New Roman" w:hAnsi="Times New Roman"/>
          <w:spacing w:val="-4"/>
        </w:rPr>
      </w:pPr>
      <w:r w:rsidRPr="007D4305">
        <w:rPr>
          <w:rFonts w:ascii="Times New Roman" w:hAnsi="Times New Roman"/>
          <w:spacing w:val="-4"/>
        </w:rPr>
        <w:t>3</w:t>
      </w:r>
      <w:r w:rsidR="00FE7916" w:rsidRPr="007D4305">
        <w:rPr>
          <w:rFonts w:ascii="Times New Roman" w:hAnsi="Times New Roman"/>
          <w:spacing w:val="-4"/>
        </w:rPr>
        <w:t xml:space="preserve">. Đề nghị </w:t>
      </w:r>
      <w:r w:rsidRPr="007D4305">
        <w:rPr>
          <w:rFonts w:ascii="Times New Roman" w:hAnsi="Times New Roman"/>
          <w:spacing w:val="-4"/>
        </w:rPr>
        <w:t>UBND các huyện, thị xã và thành phố Huế:</w:t>
      </w:r>
    </w:p>
    <w:p w:rsidR="00FE7916" w:rsidRPr="007D4305" w:rsidRDefault="00BB50CA" w:rsidP="007D4305">
      <w:pPr>
        <w:widowControl w:val="0"/>
        <w:spacing w:before="60" w:after="60"/>
        <w:ind w:firstLine="567"/>
        <w:jc w:val="both"/>
        <w:rPr>
          <w:rFonts w:ascii="Times New Roman" w:hAnsi="Times New Roman"/>
        </w:rPr>
      </w:pPr>
      <w:r w:rsidRPr="007D4305">
        <w:rPr>
          <w:rFonts w:ascii="Times New Roman" w:hAnsi="Times New Roman"/>
          <w:spacing w:val="-4"/>
        </w:rPr>
        <w:t>K</w:t>
      </w:r>
      <w:r w:rsidR="00FE7916" w:rsidRPr="007D4305">
        <w:rPr>
          <w:rFonts w:ascii="Times New Roman" w:hAnsi="Times New Roman"/>
          <w:spacing w:val="-4"/>
        </w:rPr>
        <w:t>hẩn trương t</w:t>
      </w:r>
      <w:r w:rsidR="00FE7916" w:rsidRPr="007D4305">
        <w:rPr>
          <w:rFonts w:ascii="Times New Roman" w:hAnsi="Times New Roman"/>
        </w:rPr>
        <w:t xml:space="preserve">ổ chức kiểm tra, rà soát các khu dân cư, trường học, cơ sở y tế, trụ sở cơ quan, doanh trại ven sông, suối, ven biển, khu vực sườn dốc để kịp thời phát hiện khu vực có nguy cơ xảy ra sạt lở khi mưa lớn; kiên quyết tổ chức di dời hoặc có phương án chủ động chống sạt lở, sơ tán khi có tình huống xấu nhằm bảo đảm an toàn tính mạng, hạn chế thiệt hại về tài sản cho người dân </w:t>
      </w:r>
      <w:r w:rsidRPr="007D4305">
        <w:rPr>
          <w:rFonts w:ascii="Times New Roman" w:hAnsi="Times New Roman"/>
        </w:rPr>
        <w:t>không để xảy ra tình huống bị động, bất ngờ. C</w:t>
      </w:r>
      <w:r w:rsidR="00FE7916" w:rsidRPr="007D4305">
        <w:rPr>
          <w:rFonts w:ascii="Times New Roman" w:hAnsi="Times New Roman"/>
          <w:lang w:val="es-ES"/>
        </w:rPr>
        <w:t xml:space="preserve">hú ý các khu vực đồi núi, khu vực có nguy cơ sạt lở cao như Nam Đông, A Lưới, Phú Lộc, Phong Điền; các hộ dân ven sông Hương, sông Bồ. </w:t>
      </w:r>
      <w:r w:rsidR="00FE7916" w:rsidRPr="007D4305">
        <w:rPr>
          <w:rFonts w:ascii="Times New Roman" w:hAnsi="Times New Roman"/>
        </w:rPr>
        <w:t>Đồng thời có phương án hỗ trợ tái định cư, ổn định đời sống cho các hộ dân phải di dời.</w:t>
      </w:r>
    </w:p>
    <w:p w:rsidR="00BB50CA" w:rsidRPr="007D4305" w:rsidRDefault="00BB50CA" w:rsidP="007D4305">
      <w:pPr>
        <w:pStyle w:val="BodyText3"/>
        <w:spacing w:before="60" w:after="60"/>
        <w:ind w:firstLine="567"/>
        <w:jc w:val="both"/>
        <w:rPr>
          <w:rFonts w:ascii="Times New Roman" w:hAnsi="Times New Roman"/>
          <w:b w:val="0"/>
          <w:color w:val="000000"/>
          <w:sz w:val="28"/>
          <w:szCs w:val="28"/>
          <w:lang w:val="nl-NL"/>
        </w:rPr>
      </w:pPr>
      <w:r w:rsidRPr="007D4305">
        <w:rPr>
          <w:rFonts w:ascii="Times New Roman" w:hAnsi="Times New Roman"/>
          <w:b w:val="0"/>
          <w:color w:val="000000"/>
          <w:sz w:val="28"/>
          <w:szCs w:val="28"/>
          <w:lang w:val="nl-NL"/>
        </w:rPr>
        <w:t>- Kiểm tra hệ thống cây xanh, cắt tỉa các cành cây, có phương án gia cố các cây có nguy cơ gãy đổ.</w:t>
      </w:r>
    </w:p>
    <w:p w:rsidR="00BB50CA" w:rsidRPr="007D4305" w:rsidRDefault="00BB50CA" w:rsidP="007D4305">
      <w:pPr>
        <w:pStyle w:val="BodyText3"/>
        <w:spacing w:before="60" w:after="60"/>
        <w:ind w:firstLine="567"/>
        <w:jc w:val="both"/>
        <w:rPr>
          <w:rFonts w:ascii="Times New Roman" w:hAnsi="Times New Roman"/>
          <w:b w:val="0"/>
          <w:color w:val="000000"/>
          <w:sz w:val="28"/>
          <w:szCs w:val="28"/>
          <w:lang w:val="nl-NL"/>
        </w:rPr>
      </w:pPr>
      <w:r w:rsidRPr="007D4305">
        <w:rPr>
          <w:rFonts w:ascii="Times New Roman" w:hAnsi="Times New Roman"/>
          <w:b w:val="0"/>
          <w:color w:val="000000"/>
          <w:sz w:val="28"/>
          <w:szCs w:val="28"/>
          <w:lang w:val="nl-NL"/>
        </w:rPr>
        <w:t xml:space="preserve">- Kiểm tra </w:t>
      </w:r>
      <w:r w:rsidRPr="007D4305">
        <w:rPr>
          <w:rFonts w:ascii="Times New Roman" w:eastAsia="TimesNewRomanPSMT" w:hAnsi="Times New Roman"/>
          <w:b w:val="0"/>
          <w:sz w:val="28"/>
          <w:szCs w:val="28"/>
          <w:lang w:val="it-IT"/>
        </w:rPr>
        <w:t xml:space="preserve">dự trữ hàng hóa thiết yếu, nhất là tại khu vực thường xuyên xảy ra chia cắt khi mưa lũ lớn, vùng sâu, vùng xa; thực hiện tốt việc dự trữ tại chỗ. </w:t>
      </w:r>
    </w:p>
    <w:p w:rsidR="00BB50CA" w:rsidRPr="007D4305" w:rsidRDefault="00BB50CA" w:rsidP="007D4305">
      <w:pPr>
        <w:widowControl w:val="0"/>
        <w:shd w:val="clear" w:color="auto" w:fill="FFFFFF"/>
        <w:spacing w:before="60" w:after="60"/>
        <w:ind w:firstLine="567"/>
        <w:jc w:val="both"/>
        <w:rPr>
          <w:rStyle w:val="fontstyle01"/>
          <w:spacing w:val="-4"/>
          <w:sz w:val="28"/>
          <w:szCs w:val="28"/>
        </w:rPr>
      </w:pPr>
      <w:r w:rsidRPr="007D4305">
        <w:rPr>
          <w:rStyle w:val="fontstyle01"/>
          <w:spacing w:val="-4"/>
          <w:sz w:val="28"/>
          <w:szCs w:val="28"/>
        </w:rPr>
        <w:t xml:space="preserve">- Kiểm tra công tác bảo đảm an toàn tại các nhà ở, nhà cao tầng, tháp viễn thông, trụ ăng ten, </w:t>
      </w:r>
      <w:r w:rsidR="00935629" w:rsidRPr="007D4305">
        <w:rPr>
          <w:rStyle w:val="fontstyle01"/>
          <w:spacing w:val="-4"/>
          <w:sz w:val="28"/>
          <w:szCs w:val="28"/>
        </w:rPr>
        <w:t xml:space="preserve">hệ thống điện, </w:t>
      </w:r>
      <w:r w:rsidRPr="007D4305">
        <w:rPr>
          <w:rStyle w:val="fontstyle01"/>
          <w:spacing w:val="-4"/>
          <w:sz w:val="28"/>
          <w:szCs w:val="28"/>
        </w:rPr>
        <w:t>nhà máy, công trình, công trường đang thi công, nhất là giàn giáo, cần trục tháp, nhà cao tầng, chung c</w:t>
      </w:r>
      <w:r w:rsidR="00935629" w:rsidRPr="007D4305">
        <w:rPr>
          <w:rStyle w:val="fontstyle01"/>
          <w:spacing w:val="-4"/>
          <w:sz w:val="28"/>
          <w:szCs w:val="28"/>
        </w:rPr>
        <w:t>ư cũ xuống cấp, công trình ngầm</w:t>
      </w:r>
      <w:r w:rsidRPr="007D4305">
        <w:rPr>
          <w:rStyle w:val="fontstyle01"/>
          <w:spacing w:val="-4"/>
          <w:sz w:val="28"/>
          <w:szCs w:val="28"/>
        </w:rPr>
        <w:t xml:space="preserve">. </w:t>
      </w:r>
    </w:p>
    <w:p w:rsidR="00BB50CA" w:rsidRPr="007D4305" w:rsidRDefault="00BB50CA" w:rsidP="007D4305">
      <w:pPr>
        <w:pStyle w:val="NormalWeb"/>
        <w:shd w:val="clear" w:color="auto" w:fill="FFFFFF"/>
        <w:spacing w:before="60" w:beforeAutospacing="0" w:after="60" w:afterAutospacing="0"/>
        <w:ind w:firstLine="567"/>
        <w:jc w:val="both"/>
        <w:rPr>
          <w:rStyle w:val="fontstyle01"/>
          <w:sz w:val="28"/>
          <w:szCs w:val="28"/>
        </w:rPr>
      </w:pPr>
      <w:r w:rsidRPr="007D4305">
        <w:rPr>
          <w:rStyle w:val="fontstyle01"/>
          <w:sz w:val="28"/>
          <w:szCs w:val="28"/>
        </w:rPr>
        <w:t>-  Kiểm tra, rà soát khu tránh trú bão, trang thiết bị an toàn của các tàu, thuyền; chỉ đạo công tác đảm bảo an toàn cho tàu, thuyền vận tải trong mùa mưa bão.</w:t>
      </w:r>
    </w:p>
    <w:p w:rsidR="00BB50CA" w:rsidRPr="007D4305" w:rsidRDefault="00BB50CA" w:rsidP="007D4305">
      <w:pPr>
        <w:widowControl w:val="0"/>
        <w:shd w:val="clear" w:color="auto" w:fill="FFFFFF"/>
        <w:spacing w:before="60" w:after="60"/>
        <w:ind w:firstLine="567"/>
        <w:jc w:val="both"/>
        <w:rPr>
          <w:rStyle w:val="fontstyle01"/>
          <w:sz w:val="28"/>
          <w:szCs w:val="28"/>
        </w:rPr>
      </w:pPr>
      <w:r w:rsidRPr="007D4305">
        <w:rPr>
          <w:rStyle w:val="fontstyle01"/>
          <w:sz w:val="28"/>
          <w:szCs w:val="28"/>
        </w:rPr>
        <w:t>- Chỉ đạo, đôn đốc rà soát, kiểm tra các chủ đầu tư xây dựng công trình bảo đảm an toàn trong thiên tai, khắc phục tình trạng ngập úng tại đô thị khi mưa lớn.</w:t>
      </w:r>
    </w:p>
    <w:p w:rsidR="00BB50CA" w:rsidRPr="007D4305" w:rsidRDefault="00BB50CA" w:rsidP="007D4305">
      <w:pPr>
        <w:spacing w:before="60" w:after="60"/>
        <w:ind w:firstLine="567"/>
        <w:jc w:val="both"/>
        <w:rPr>
          <w:rStyle w:val="fontstyle01"/>
          <w:sz w:val="28"/>
          <w:szCs w:val="28"/>
        </w:rPr>
      </w:pPr>
      <w:r w:rsidRPr="007D4305">
        <w:rPr>
          <w:rStyle w:val="fontstyle01"/>
          <w:sz w:val="28"/>
          <w:szCs w:val="28"/>
        </w:rPr>
        <w:t>- Kiểm tra chỉ đạo sản suất nông nghiệp, thu hoạch vụ Hè Thu năm 202</w:t>
      </w:r>
      <w:r w:rsidR="007D4305">
        <w:rPr>
          <w:rStyle w:val="fontstyle01"/>
          <w:sz w:val="28"/>
          <w:szCs w:val="28"/>
        </w:rPr>
        <w:t>3</w:t>
      </w:r>
      <w:r w:rsidRPr="007D4305">
        <w:rPr>
          <w:rStyle w:val="fontstyle01"/>
          <w:sz w:val="28"/>
          <w:szCs w:val="28"/>
        </w:rPr>
        <w:t>.</w:t>
      </w:r>
    </w:p>
    <w:p w:rsidR="00FE7916" w:rsidRPr="007D4305" w:rsidRDefault="00935629" w:rsidP="007D4305">
      <w:pPr>
        <w:widowControl w:val="0"/>
        <w:spacing w:before="60" w:after="60"/>
        <w:ind w:firstLine="567"/>
        <w:jc w:val="both"/>
        <w:rPr>
          <w:rFonts w:ascii="Times New Roman" w:hAnsi="Times New Roman"/>
        </w:rPr>
      </w:pPr>
      <w:r w:rsidRPr="007D4305">
        <w:rPr>
          <w:rFonts w:ascii="Times New Roman" w:hAnsi="Times New Roman"/>
        </w:rPr>
        <w:t xml:space="preserve">- </w:t>
      </w:r>
      <w:r w:rsidR="00FE7916" w:rsidRPr="007D4305">
        <w:rPr>
          <w:rFonts w:ascii="Times New Roman" w:hAnsi="Times New Roman"/>
        </w:rPr>
        <w:t>Phân công người cảnh giới tại các điểm có nguy cơ xảy ra lũ, lũ quét, sạt lở và cảnh giới, hướng dẫn phương tiện giao thông tại các ngầm, tràn khi xảy ra lũ.</w:t>
      </w:r>
    </w:p>
    <w:p w:rsidR="00FE7916" w:rsidRPr="007D4305" w:rsidRDefault="00935629" w:rsidP="007D4305">
      <w:pPr>
        <w:spacing w:before="60" w:after="60"/>
        <w:ind w:firstLine="567"/>
        <w:jc w:val="both"/>
        <w:rPr>
          <w:rFonts w:ascii="Times New Roman" w:hAnsi="Times New Roman"/>
        </w:rPr>
      </w:pPr>
      <w:r w:rsidRPr="007D4305">
        <w:rPr>
          <w:rFonts w:ascii="Times New Roman" w:hAnsi="Times New Roman"/>
        </w:rPr>
        <w:t>4</w:t>
      </w:r>
      <w:r w:rsidR="00FE7916" w:rsidRPr="007D4305">
        <w:rPr>
          <w:rFonts w:ascii="Times New Roman" w:hAnsi="Times New Roman"/>
        </w:rPr>
        <w:t xml:space="preserve">. Sở Thông tin và Truyền thông </w:t>
      </w:r>
      <w:r w:rsidR="007D32BB" w:rsidRPr="007D4305">
        <w:rPr>
          <w:rFonts w:ascii="Times New Roman" w:hAnsi="Times New Roman"/>
          <w:color w:val="000000"/>
          <w:spacing w:val="-2"/>
        </w:rPr>
        <w:t>chỉ đạo công tác bảo đảm an toàn hệ thống hạ tầng thông tin, bảo đảm thông tin liên lạc thông suốt phục vụ công tác chỉ đạo, chỉ huy ứng phó với bão, lũ của Tỉnh uỷ, UBND tỉnh, Ban chỉ PCTT và TKNC tỉnh trong mọi tình huống.</w:t>
      </w:r>
      <w:r w:rsidR="007D32BB" w:rsidRPr="007D4305">
        <w:rPr>
          <w:rStyle w:val="fontstyle01"/>
          <w:sz w:val="28"/>
          <w:szCs w:val="28"/>
        </w:rPr>
        <w:t xml:space="preserve"> Chỉ đạo Trung tâm Điều hành đô thị thông minh sử dụng Hue-S, tổng đài 19001075 phục vụ phòng chống thiên tai</w:t>
      </w:r>
      <w:r w:rsidR="0016293F">
        <w:rPr>
          <w:rStyle w:val="fontstyle01"/>
          <w:sz w:val="28"/>
          <w:szCs w:val="28"/>
        </w:rPr>
        <w:t>.</w:t>
      </w:r>
    </w:p>
    <w:p w:rsidR="00FE7916" w:rsidRPr="007D4305" w:rsidRDefault="00935629" w:rsidP="007D4305">
      <w:pPr>
        <w:widowControl w:val="0"/>
        <w:spacing w:before="60" w:after="60"/>
        <w:ind w:firstLine="567"/>
        <w:jc w:val="both"/>
        <w:rPr>
          <w:rFonts w:ascii="Times New Roman" w:hAnsi="Times New Roman"/>
        </w:rPr>
      </w:pPr>
      <w:r w:rsidRPr="007D4305">
        <w:rPr>
          <w:rFonts w:ascii="Times New Roman" w:hAnsi="Times New Roman"/>
        </w:rPr>
        <w:t xml:space="preserve">5. </w:t>
      </w:r>
      <w:r w:rsidR="00FE7916" w:rsidRPr="007D4305">
        <w:rPr>
          <w:rFonts w:ascii="Times New Roman" w:hAnsi="Times New Roman"/>
        </w:rPr>
        <w:t xml:space="preserve">Sở Công Thương căn cứ chức năng, nhiệm vụ, quyền hạn được giao chủ động chỉ đạo, triển khai công tác phòng, chống sạt lở, bảo đảm an toàn đối với lực lượng và công trình thuộc lĩnh vực quản lý của ngành, nhất là hồ đập thủy điện, hệ thống cung cấp, truyền tải điện; chỉ đạo, kiểm tra công tác dự trữ bảo đảm trong mọi tình huống thiên tai, bão lũ, sạt lở gây chia cắt, cô lập tại các công trình hồ đập thủy điện và các địa phương, nhất là địa bàn miền núi, vùng sâu, vùng xa </w:t>
      </w:r>
      <w:r w:rsidR="00FE7916" w:rsidRPr="007D4305">
        <w:rPr>
          <w:rFonts w:ascii="Times New Roman" w:hAnsi="Times New Roman"/>
        </w:rPr>
        <w:lastRenderedPageBreak/>
        <w:t>của tỉnh.</w:t>
      </w:r>
    </w:p>
    <w:p w:rsidR="00FE7916" w:rsidRPr="007D4305" w:rsidRDefault="00935629" w:rsidP="007D4305">
      <w:pPr>
        <w:widowControl w:val="0"/>
        <w:spacing w:before="60" w:after="60"/>
        <w:ind w:firstLine="567"/>
        <w:jc w:val="both"/>
        <w:rPr>
          <w:rFonts w:ascii="Times New Roman" w:hAnsi="Times New Roman"/>
        </w:rPr>
      </w:pPr>
      <w:r w:rsidRPr="007D4305">
        <w:rPr>
          <w:rFonts w:ascii="Times New Roman" w:hAnsi="Times New Roman"/>
        </w:rPr>
        <w:t>6.</w:t>
      </w:r>
      <w:r w:rsidR="00FE7916" w:rsidRPr="007D4305">
        <w:rPr>
          <w:rFonts w:ascii="Times New Roman" w:hAnsi="Times New Roman"/>
        </w:rPr>
        <w:t xml:space="preserve"> Sở Xây dựng chủ trì kiểm tra công tác bảo đảm an toàn tại các công trường đang thi công xây dựng, nhất là các công trình xây dựng ở khu dân cư ven sông, suối, kênh, sườn dốc; đình chỉ việc xây dựng công trình nếu không bảo đảm an toàn hoặc có nguy cơ gây sạt lở, ảnh hưởng đến dòng chảy, thoát lũ; kiểm tra, rà soát công tác quản lý đô thị và hoạt động xây dựng để hạn chế xảy ra sự cố sạt lở, sớm khắc phục tình trạng ngập úng tại các đô thị, khu dân cư khi mưa lớn</w:t>
      </w:r>
      <w:r w:rsidRPr="007D4305">
        <w:rPr>
          <w:rFonts w:ascii="Times New Roman" w:hAnsi="Times New Roman"/>
        </w:rPr>
        <w:t>.</w:t>
      </w:r>
    </w:p>
    <w:p w:rsidR="00FE7916" w:rsidRPr="007D4305" w:rsidRDefault="00935629" w:rsidP="007D4305">
      <w:pPr>
        <w:widowControl w:val="0"/>
        <w:spacing w:before="60" w:after="60"/>
        <w:ind w:firstLine="567"/>
        <w:jc w:val="both"/>
        <w:rPr>
          <w:rFonts w:ascii="Times New Roman" w:hAnsi="Times New Roman"/>
          <w:spacing w:val="-2"/>
          <w:lang w:val="nl-NL"/>
        </w:rPr>
      </w:pPr>
      <w:r w:rsidRPr="007D4305">
        <w:rPr>
          <w:rFonts w:ascii="Times New Roman" w:hAnsi="Times New Roman"/>
        </w:rPr>
        <w:t>7.</w:t>
      </w:r>
      <w:r w:rsidR="00FE7916" w:rsidRPr="007D4305">
        <w:rPr>
          <w:rFonts w:ascii="Times New Roman" w:hAnsi="Times New Roman"/>
          <w:lang w:val="vi-VN"/>
        </w:rPr>
        <w:t xml:space="preserve"> Sở Nông nghiệp và Phát triển nông thôn chỉ đạo, kiểm tra, đôn đốc các địa phương triển khai công tác bảo đảm an toàn công trình hồ đập thủy lợi, nhất là các hồ đập xung yếu, không để xảy ra sự cố bất ngờ gây thiệt hại về tính mạng của Nhân dân</w:t>
      </w:r>
      <w:r w:rsidR="007D32BB" w:rsidRPr="007D4305">
        <w:rPr>
          <w:rFonts w:ascii="Times New Roman" w:hAnsi="Times New Roman"/>
        </w:rPr>
        <w:t>. Đảm bảo an toàn tàu thuyền khai thác thuỷ sản, ao nuôi thuỷ sản lồng bè, khu neo đậu tránh trú bão.</w:t>
      </w:r>
    </w:p>
    <w:p w:rsidR="00FE7916" w:rsidRPr="007D4305" w:rsidRDefault="0026640B" w:rsidP="007D4305">
      <w:pPr>
        <w:spacing w:before="60" w:after="60"/>
        <w:ind w:firstLine="567"/>
        <w:jc w:val="both"/>
        <w:rPr>
          <w:rFonts w:ascii="Times New Roman" w:hAnsi="Times New Roman"/>
        </w:rPr>
      </w:pPr>
      <w:r w:rsidRPr="007D4305">
        <w:rPr>
          <w:rFonts w:ascii="Times New Roman" w:hAnsi="Times New Roman"/>
        </w:rPr>
        <w:t>8.</w:t>
      </w:r>
      <w:r w:rsidR="00FE7916" w:rsidRPr="007D4305">
        <w:rPr>
          <w:rFonts w:ascii="Times New Roman" w:hAnsi="Times New Roman"/>
          <w:lang w:val="vi-VN"/>
        </w:rPr>
        <w:t xml:space="preserve"> Sở Giao thông Vận tải </w:t>
      </w:r>
      <w:r w:rsidRPr="007D4305">
        <w:rPr>
          <w:rFonts w:ascii="Times New Roman" w:hAnsi="Times New Roman"/>
          <w:color w:val="000000"/>
        </w:rPr>
        <w:t>chuẩn bị đầy đủ vật tư dự phòng, chủ động bố trí lực lượng, phương tiện sẵn sàng khắc phục sự cố, đảm bảo giao thông trong thời gian nhanh nhất</w:t>
      </w:r>
      <w:r w:rsidR="00FE7916" w:rsidRPr="007D4305">
        <w:rPr>
          <w:rFonts w:ascii="Times New Roman" w:hAnsi="Times New Roman"/>
          <w:lang w:val="vi-VN"/>
        </w:rPr>
        <w:t xml:space="preserve">; Chủ động phối hợp, hỗ trợ địa phương khắc phục sự cố sạt lở trên các trục giao thông chính; chỉ đạo các nhà thầu thi công có phương án đảm bảo an toàn cho các công trình đang thi công: cầu Nguyễn Hoàng, cầu cửa Thuận An, cảng Chân Mây; </w:t>
      </w:r>
      <w:r w:rsidR="00935629" w:rsidRPr="007D4305">
        <w:rPr>
          <w:rFonts w:ascii="Times New Roman" w:hAnsi="Times New Roman"/>
          <w:color w:val="000000"/>
        </w:rPr>
        <w:t xml:space="preserve">có phương án </w:t>
      </w:r>
      <w:r w:rsidR="00935629" w:rsidRPr="007D4305">
        <w:rPr>
          <w:rFonts w:ascii="Times New Roman" w:hAnsi="Times New Roman"/>
          <w:color w:val="000000"/>
          <w:lang w:val="vi-VN"/>
        </w:rPr>
        <w:t xml:space="preserve">đảm bảo an toàn tàu thuyền trên các tuyến đường thủy nội địa, </w:t>
      </w:r>
      <w:r w:rsidR="00935629" w:rsidRPr="007D4305">
        <w:rPr>
          <w:rFonts w:ascii="Times New Roman" w:hAnsi="Times New Roman"/>
          <w:color w:val="000000"/>
        </w:rPr>
        <w:t xml:space="preserve">chống va trôi tàu thuyền ảnh hưởng đến an toàn các công trình cầu đường bộ, đường sắt xung yếu trên địa bàn tỉnh; chỉ đạo đảm bảo an toàn tính mạng, tài sản của hành khách tại các nhà ga tàu hỏa, sân bay quốc tế Phú Bài, bến xe, </w:t>
      </w:r>
      <w:r w:rsidR="00935629" w:rsidRPr="007D4305">
        <w:rPr>
          <w:rFonts w:ascii="Times New Roman" w:hAnsi="Times New Roman"/>
          <w:color w:val="000000"/>
          <w:lang w:val="vi-VN"/>
        </w:rPr>
        <w:t>bến thuyền</w:t>
      </w:r>
      <w:r w:rsidR="00935629" w:rsidRPr="007D4305">
        <w:rPr>
          <w:rFonts w:ascii="Times New Roman" w:hAnsi="Times New Roman"/>
          <w:color w:val="000000"/>
        </w:rPr>
        <w:t xml:space="preserve"> trong tình huống phải lưu lại dài ngày do sự cố, thiên tai</w:t>
      </w:r>
    </w:p>
    <w:p w:rsidR="00935629" w:rsidRPr="00C97392" w:rsidRDefault="0026640B" w:rsidP="007D4305">
      <w:pPr>
        <w:spacing w:before="60" w:after="60"/>
        <w:ind w:firstLine="567"/>
        <w:jc w:val="both"/>
        <w:rPr>
          <w:rFonts w:ascii="Times New Roman" w:hAnsi="Times New Roman"/>
          <w:color w:val="000000"/>
        </w:rPr>
      </w:pPr>
      <w:r w:rsidRPr="007D4305">
        <w:rPr>
          <w:rFonts w:ascii="Times New Roman" w:hAnsi="Times New Roman"/>
          <w:color w:val="000000"/>
        </w:rPr>
        <w:t xml:space="preserve">9. </w:t>
      </w:r>
      <w:r w:rsidR="00935629" w:rsidRPr="007D4305">
        <w:rPr>
          <w:rFonts w:ascii="Times New Roman" w:hAnsi="Times New Roman"/>
          <w:color w:val="000000"/>
        </w:rPr>
        <w:t>Sở Giáo dục và Đào tạo</w:t>
      </w:r>
      <w:r w:rsidR="007D4305">
        <w:rPr>
          <w:rFonts w:ascii="Times New Roman" w:hAnsi="Times New Roman"/>
          <w:color w:val="000000"/>
        </w:rPr>
        <w:t>c</w:t>
      </w:r>
      <w:r w:rsidR="00935629" w:rsidRPr="007D4305">
        <w:rPr>
          <w:rFonts w:ascii="Times New Roman" w:hAnsi="Times New Roman"/>
          <w:color w:val="000000"/>
        </w:rPr>
        <w:t>hỉ đạo công tác phòng</w:t>
      </w:r>
      <w:r w:rsidR="00935629" w:rsidRPr="007D4305">
        <w:rPr>
          <w:rFonts w:ascii="Times New Roman" w:hAnsi="Times New Roman"/>
          <w:color w:val="000000"/>
          <w:lang w:val="vi-VN"/>
        </w:rPr>
        <w:t>,</w:t>
      </w:r>
      <w:r w:rsidR="00935629" w:rsidRPr="007D4305">
        <w:rPr>
          <w:rFonts w:ascii="Times New Roman" w:hAnsi="Times New Roman"/>
          <w:color w:val="000000"/>
        </w:rPr>
        <w:t xml:space="preserve"> chống thiên tai ngành giáo dục và đào tạo; </w:t>
      </w:r>
      <w:r w:rsidRPr="007D4305">
        <w:rPr>
          <w:rFonts w:ascii="Times New Roman" w:hAnsi="Times New Roman"/>
          <w:color w:val="000000"/>
        </w:rPr>
        <w:t xml:space="preserve">chỉ đạo các trường </w:t>
      </w:r>
      <w:r w:rsidR="00935629" w:rsidRPr="007D4305">
        <w:rPr>
          <w:rFonts w:ascii="Times New Roman" w:hAnsi="Times New Roman"/>
          <w:color w:val="000000"/>
          <w:lang w:val="vi-VN"/>
        </w:rPr>
        <w:t xml:space="preserve">và các cơ sở giáo dục, đào tạo trên địa bàn tỉnh </w:t>
      </w:r>
      <w:r w:rsidR="00935629" w:rsidRPr="007D4305">
        <w:rPr>
          <w:rFonts w:ascii="Times New Roman" w:hAnsi="Times New Roman"/>
          <w:color w:val="000000"/>
        </w:rPr>
        <w:t>đảm bảo an toàn cho học sinh</w:t>
      </w:r>
      <w:r w:rsidR="00935629" w:rsidRPr="007D4305">
        <w:rPr>
          <w:rFonts w:ascii="Times New Roman" w:hAnsi="Times New Roman"/>
          <w:color w:val="000000"/>
          <w:lang w:val="vi-VN"/>
        </w:rPr>
        <w:t>, sinh viên</w:t>
      </w:r>
      <w:r w:rsidR="00935629" w:rsidRPr="007D4305">
        <w:rPr>
          <w:rFonts w:ascii="Times New Roman" w:hAnsi="Times New Roman"/>
          <w:color w:val="000000"/>
        </w:rPr>
        <w:t xml:space="preserve"> và giáo viên khi có thiên tai xảy ra</w:t>
      </w:r>
      <w:r w:rsidR="00C97392">
        <w:rPr>
          <w:rFonts w:ascii="Times New Roman" w:hAnsi="Times New Roman"/>
          <w:color w:val="000000"/>
        </w:rPr>
        <w:t>.</w:t>
      </w:r>
    </w:p>
    <w:p w:rsidR="00935629" w:rsidRPr="007D4305" w:rsidRDefault="0026640B" w:rsidP="007D4305">
      <w:pPr>
        <w:pStyle w:val="BodyText3"/>
        <w:spacing w:before="60" w:after="60"/>
        <w:ind w:firstLine="567"/>
        <w:jc w:val="both"/>
        <w:rPr>
          <w:rFonts w:ascii="Times New Roman" w:hAnsi="Times New Roman"/>
          <w:b w:val="0"/>
          <w:color w:val="000000"/>
          <w:sz w:val="28"/>
          <w:szCs w:val="28"/>
        </w:rPr>
      </w:pPr>
      <w:r w:rsidRPr="007D4305">
        <w:rPr>
          <w:rFonts w:ascii="Times New Roman" w:hAnsi="Times New Roman"/>
          <w:b w:val="0"/>
          <w:sz w:val="28"/>
          <w:szCs w:val="28"/>
        </w:rPr>
        <w:t>10.</w:t>
      </w:r>
      <w:r w:rsidR="00FE7916" w:rsidRPr="007D4305">
        <w:rPr>
          <w:rFonts w:ascii="Times New Roman" w:hAnsi="Times New Roman"/>
          <w:b w:val="0"/>
          <w:sz w:val="28"/>
          <w:szCs w:val="28"/>
        </w:rPr>
        <w:t xml:space="preserve"> Ban Quản lý khu kinh tế, công nghiệp tỉnh </w:t>
      </w:r>
      <w:r w:rsidR="00935629" w:rsidRPr="007D4305">
        <w:rPr>
          <w:rFonts w:ascii="Times New Roman" w:hAnsi="Times New Roman"/>
          <w:b w:val="0"/>
          <w:sz w:val="28"/>
          <w:szCs w:val="28"/>
        </w:rPr>
        <w:t>c</w:t>
      </w:r>
      <w:r w:rsidR="00935629" w:rsidRPr="007D4305">
        <w:rPr>
          <w:rFonts w:ascii="Times New Roman" w:hAnsi="Times New Roman"/>
          <w:b w:val="0"/>
          <w:color w:val="000000"/>
          <w:sz w:val="28"/>
          <w:szCs w:val="28"/>
        </w:rPr>
        <w:t>hỉ đạo các khu công nghiệp, khu kinh tế và khu kinh tế cửa khẩu trên địa bàn tỉnh xây dựng phương án và tổ chức thực hiện công tác đảm bảo an toàn cho các công nhân tại các khu công nghiệp, kinh tế khi có thiên tai; Chỉ đạo các chủ Doanh nghiệp có phương án đảm bảo an toàn cho các nhà xưởng, cơ sở vật chất, thiết bị sản xuất và công nhân khi có thiên tai xảy ra.</w:t>
      </w:r>
    </w:p>
    <w:p w:rsidR="00FE7916" w:rsidRPr="007D4305" w:rsidRDefault="0026640B" w:rsidP="007D4305">
      <w:pPr>
        <w:spacing w:before="60" w:after="60"/>
        <w:ind w:firstLine="567"/>
        <w:jc w:val="both"/>
        <w:rPr>
          <w:rFonts w:ascii="Times New Roman" w:hAnsi="Times New Roman"/>
        </w:rPr>
      </w:pPr>
      <w:r w:rsidRPr="007D4305">
        <w:rPr>
          <w:rFonts w:ascii="Times New Roman" w:hAnsi="Times New Roman"/>
        </w:rPr>
        <w:t>11.</w:t>
      </w:r>
      <w:r w:rsidR="00FE7916" w:rsidRPr="007D4305">
        <w:rPr>
          <w:rFonts w:ascii="Times New Roman" w:hAnsi="Times New Roman"/>
        </w:rPr>
        <w:t xml:space="preserve"> Các chủ đập thuỷ lợi, thuỷ điện khảo sát, đánh giá nhanh nguy cơ sạt trượt đất tại các khu vực lòng hồ, khu vực đập và vùng hạ lưu đập nhằm bổ sung phương án ứng phó thiên tai và phương án ứng phó tình huống khẩn cấp, đảm bảo an toàn công trình và khu vực hạ du các hồ chứa trên địa bàn tỉnh. Khẩn trương hoàn thành công tác tu sửa, gia cố công trình; dự trữ vật tư, trang thiết bị phương tiện, xe máy, nhân lực, hậu cần tại chỗ đảm bảo tuyệt đối an toàn hồ đập trong mọi tình huống. Chủ hồ chịu trách nhiệm hoàn toàn trước Chủ tịch UBND tỉnh và pháp luật nếu thiếu trách nhiệm trong lãnh đạo, chỉ đạo dẫn đến sự cố công trình, gây thiệt hại nghiêm trọng về tính mạng và tài sản của Nhân dân.</w:t>
      </w:r>
    </w:p>
    <w:p w:rsidR="00FE7916" w:rsidRPr="00C97392" w:rsidRDefault="0026640B" w:rsidP="007D4305">
      <w:pPr>
        <w:spacing w:before="60" w:after="60"/>
        <w:ind w:firstLine="567"/>
        <w:jc w:val="both"/>
        <w:rPr>
          <w:rFonts w:ascii="Times New Roman" w:hAnsi="Times New Roman"/>
        </w:rPr>
      </w:pPr>
      <w:r w:rsidRPr="00C97392">
        <w:rPr>
          <w:rFonts w:ascii="Times New Roman" w:hAnsi="Times New Roman"/>
        </w:rPr>
        <w:t xml:space="preserve">12. </w:t>
      </w:r>
      <w:r w:rsidR="00C97392" w:rsidRPr="00C97392">
        <w:rPr>
          <w:rFonts w:ascii="Times New Roman" w:hAnsi="Times New Roman"/>
        </w:rPr>
        <w:t>Đài K</w:t>
      </w:r>
      <w:r w:rsidR="00FE7916" w:rsidRPr="00C97392">
        <w:rPr>
          <w:rFonts w:ascii="Times New Roman" w:hAnsi="Times New Roman"/>
        </w:rPr>
        <w:t>hí tượng thủy văn thực hiện quy chế cảnh bá</w:t>
      </w:r>
      <w:r w:rsidR="00C97392" w:rsidRPr="00C97392">
        <w:rPr>
          <w:rFonts w:ascii="Times New Roman" w:hAnsi="Times New Roman"/>
        </w:rPr>
        <w:t>o, dự báo, cập nhật bản tin</w:t>
      </w:r>
      <w:r w:rsidR="00C97392" w:rsidRPr="00C97392">
        <w:rPr>
          <w:rFonts w:ascii="Times New Roman" w:hAnsi="Times New Roman"/>
          <w:color w:val="000000"/>
        </w:rPr>
        <w:t>, thông tin kịp thời cho cơ quan chức năng và người dân biết để chủ động ứng phó phù hợp</w:t>
      </w:r>
      <w:r w:rsidR="00C97392">
        <w:rPr>
          <w:rFonts w:ascii="Times New Roman" w:hAnsi="Times New Roman"/>
          <w:color w:val="000000"/>
        </w:rPr>
        <w:t>.</w:t>
      </w:r>
    </w:p>
    <w:p w:rsidR="007D32BB" w:rsidRPr="007D4305" w:rsidRDefault="007D32BB" w:rsidP="007D4305">
      <w:pPr>
        <w:spacing w:before="60" w:after="60"/>
        <w:ind w:firstLine="567"/>
        <w:jc w:val="both"/>
        <w:rPr>
          <w:rFonts w:ascii="Times New Roman" w:hAnsi="Times New Roman"/>
          <w:color w:val="000000"/>
          <w:spacing w:val="-2"/>
        </w:rPr>
      </w:pPr>
      <w:r w:rsidRPr="007D4305">
        <w:rPr>
          <w:rFonts w:ascii="Times New Roman" w:hAnsi="Times New Roman"/>
          <w:color w:val="000000"/>
          <w:spacing w:val="-2"/>
        </w:rPr>
        <w:lastRenderedPageBreak/>
        <w:t>13. Các sở, ngành khác có liên quan theo chức năng quản lý nhà nước và nhiệm vụ được giao chủ động chỉ đạo, phối hợp với các địa phương triển rà soát các phương án ứng phó với thiên tai năm 2023.</w:t>
      </w:r>
    </w:p>
    <w:p w:rsidR="007D32BB" w:rsidRDefault="007D32BB" w:rsidP="007D4305">
      <w:pPr>
        <w:spacing w:before="60" w:after="60"/>
        <w:ind w:firstLine="567"/>
        <w:jc w:val="both"/>
        <w:rPr>
          <w:rFonts w:ascii="Times New Roman" w:hAnsi="Times New Roman"/>
          <w:color w:val="000000"/>
          <w:spacing w:val="-2"/>
        </w:rPr>
      </w:pPr>
      <w:r w:rsidRPr="007D4305">
        <w:rPr>
          <w:rFonts w:ascii="Times New Roman" w:hAnsi="Times New Roman"/>
          <w:color w:val="000000"/>
          <w:spacing w:val="-2"/>
        </w:rPr>
        <w:t>14. Bộ Chỉ huy Quân sự tỉnh, Bộ chỉ huy Bộ đội Biên phòng tỉnh, Công an tỉnh và các đơn vị đóng trên địa bàn rà soát phương án, chủ động triển khai lực lượng, phương tiện, trang thiết bị hỗ trợ địa phương ứng phó với bão,</w:t>
      </w:r>
      <w:r w:rsidR="0093574F">
        <w:rPr>
          <w:rFonts w:ascii="Times New Roman" w:hAnsi="Times New Roman"/>
          <w:color w:val="000000"/>
          <w:spacing w:val="-2"/>
        </w:rPr>
        <w:t xml:space="preserve"> lũ</w:t>
      </w:r>
      <w:r w:rsidRPr="007D4305">
        <w:rPr>
          <w:rFonts w:ascii="Times New Roman" w:hAnsi="Times New Roman"/>
          <w:color w:val="000000"/>
          <w:spacing w:val="-2"/>
        </w:rPr>
        <w:t xml:space="preserve"> sẵn sàng sơ tán dân, cứu hộ, cứu nạn khi có yêu cầu.</w:t>
      </w:r>
    </w:p>
    <w:p w:rsidR="00472AE7" w:rsidRPr="00472AE7" w:rsidRDefault="00472AE7" w:rsidP="00472AE7">
      <w:pPr>
        <w:spacing w:line="264" w:lineRule="auto"/>
        <w:ind w:firstLine="567"/>
        <w:rPr>
          <w:rFonts w:ascii="Times New Roman" w:hAnsi="Times New Roman"/>
        </w:rPr>
      </w:pPr>
      <w:r w:rsidRPr="00472AE7">
        <w:rPr>
          <w:rFonts w:ascii="Times New Roman" w:hAnsi="Times New Roman"/>
        </w:rPr>
        <w:t>Trên đây là báo cáo tóm tắt công tác phòng, chống thiên tai và tìm kiếm cứu nạn 08 tháng đầu năm 2023 và triển khai nhiệm vụ các tháng còn lại năm 2023</w:t>
      </w:r>
      <w:r>
        <w:rPr>
          <w:rFonts w:ascii="Times New Roman" w:hAnsi="Times New Roman"/>
        </w:rPr>
        <w:t>, Ban Chỉ huy PCTT và TKCN tỉnh kính báo cáo UBND tỉnh.</w:t>
      </w:r>
    </w:p>
    <w:p w:rsidR="00FA419C" w:rsidRPr="00715F5C" w:rsidRDefault="0026640B" w:rsidP="0026640B">
      <w:pPr>
        <w:pStyle w:val="Vnbnnidung20"/>
        <w:shd w:val="clear" w:color="auto" w:fill="auto"/>
        <w:tabs>
          <w:tab w:val="left" w:pos="709"/>
        </w:tabs>
        <w:spacing w:before="60" w:line="264" w:lineRule="auto"/>
        <w:ind w:firstLine="720"/>
        <w:jc w:val="center"/>
        <w:rPr>
          <w:b/>
          <w:color w:val="000000" w:themeColor="text1"/>
          <w:lang w:val="nb-NO"/>
        </w:rPr>
      </w:pPr>
      <w:r>
        <w:rPr>
          <w:lang w:val="en-US"/>
        </w:rPr>
        <w:tab/>
      </w:r>
      <w:r>
        <w:rPr>
          <w:lang w:val="en-US"/>
        </w:rPr>
        <w:tab/>
      </w:r>
      <w:r>
        <w:rPr>
          <w:lang w:val="en-US"/>
        </w:rPr>
        <w:tab/>
      </w:r>
      <w:r w:rsidR="006179CF" w:rsidRPr="00715F5C">
        <w:rPr>
          <w:b/>
          <w:color w:val="000000" w:themeColor="text1"/>
          <w:lang w:val="nb-NO"/>
        </w:rPr>
        <w:t>BAN CHỈ HUY PCTT VÀ TKCN TỈNH</w:t>
      </w:r>
    </w:p>
    <w:sectPr w:rsidR="00FA419C" w:rsidRPr="00715F5C" w:rsidSect="00272E78">
      <w:headerReference w:type="default" r:id="rId8"/>
      <w:pgSz w:w="11907" w:h="16840" w:code="9"/>
      <w:pgMar w:top="1134" w:right="964" w:bottom="851" w:left="1701" w:header="284" w:footer="663" w:gutter="0"/>
      <w:paperSrc w:other="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3C8" w:rsidRDefault="003E13C8" w:rsidP="0042776B">
      <w:r>
        <w:separator/>
      </w:r>
    </w:p>
  </w:endnote>
  <w:endnote w:type="continuationSeparator" w:id="1">
    <w:p w:rsidR="003E13C8" w:rsidRDefault="003E13C8" w:rsidP="0042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3C8" w:rsidRDefault="003E13C8" w:rsidP="0042776B">
      <w:r>
        <w:separator/>
      </w:r>
    </w:p>
  </w:footnote>
  <w:footnote w:type="continuationSeparator" w:id="1">
    <w:p w:rsidR="003E13C8" w:rsidRDefault="003E13C8" w:rsidP="00427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68979"/>
      <w:docPartObj>
        <w:docPartGallery w:val="Page Numbers (Top of Page)"/>
        <w:docPartUnique/>
      </w:docPartObj>
    </w:sdtPr>
    <w:sdtEndPr>
      <w:rPr>
        <w:rFonts w:ascii="Times New Roman" w:hAnsi="Times New Roman"/>
        <w:noProof/>
        <w:sz w:val="26"/>
        <w:szCs w:val="26"/>
      </w:rPr>
    </w:sdtEndPr>
    <w:sdtContent>
      <w:p w:rsidR="00935629" w:rsidRPr="00802653" w:rsidRDefault="009A4F05">
        <w:pPr>
          <w:pStyle w:val="Header"/>
          <w:jc w:val="center"/>
          <w:rPr>
            <w:rFonts w:ascii="Times New Roman" w:hAnsi="Times New Roman"/>
            <w:sz w:val="26"/>
            <w:szCs w:val="26"/>
          </w:rPr>
        </w:pPr>
        <w:r w:rsidRPr="00802653">
          <w:rPr>
            <w:rFonts w:ascii="Times New Roman" w:hAnsi="Times New Roman"/>
            <w:sz w:val="26"/>
            <w:szCs w:val="26"/>
          </w:rPr>
          <w:fldChar w:fldCharType="begin"/>
        </w:r>
        <w:r w:rsidR="00935629" w:rsidRPr="00802653">
          <w:rPr>
            <w:rFonts w:ascii="Times New Roman" w:hAnsi="Times New Roman"/>
            <w:sz w:val="26"/>
            <w:szCs w:val="26"/>
          </w:rPr>
          <w:instrText xml:space="preserve"> PAGE   \* MERGEFORMAT </w:instrText>
        </w:r>
        <w:r w:rsidRPr="00802653">
          <w:rPr>
            <w:rFonts w:ascii="Times New Roman" w:hAnsi="Times New Roman"/>
            <w:sz w:val="26"/>
            <w:szCs w:val="26"/>
          </w:rPr>
          <w:fldChar w:fldCharType="separate"/>
        </w:r>
        <w:r w:rsidR="00AC4AED">
          <w:rPr>
            <w:rFonts w:ascii="Times New Roman" w:hAnsi="Times New Roman"/>
            <w:noProof/>
            <w:sz w:val="26"/>
            <w:szCs w:val="26"/>
          </w:rPr>
          <w:t>10</w:t>
        </w:r>
        <w:r w:rsidRPr="00802653">
          <w:rPr>
            <w:rFonts w:ascii="Times New Roman" w:hAnsi="Times New Roman"/>
            <w:noProof/>
            <w:sz w:val="26"/>
            <w:szCs w:val="26"/>
          </w:rPr>
          <w:fldChar w:fldCharType="end"/>
        </w:r>
      </w:p>
    </w:sdtContent>
  </w:sdt>
  <w:p w:rsidR="00935629" w:rsidRDefault="009356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66AFB"/>
    <w:multiLevelType w:val="hybridMultilevel"/>
    <w:tmpl w:val="D95ACDBA"/>
    <w:lvl w:ilvl="0" w:tplc="BBEE39EE">
      <w:start w:val="5"/>
      <w:numFmt w:val="bullet"/>
      <w:lvlText w:val="-"/>
      <w:lvlJc w:val="left"/>
      <w:pPr>
        <w:ind w:left="2062"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DE4077"/>
    <w:rsid w:val="0000057D"/>
    <w:rsid w:val="00002A19"/>
    <w:rsid w:val="00004E45"/>
    <w:rsid w:val="00005040"/>
    <w:rsid w:val="000070FB"/>
    <w:rsid w:val="00007504"/>
    <w:rsid w:val="000075A1"/>
    <w:rsid w:val="00011F77"/>
    <w:rsid w:val="00012040"/>
    <w:rsid w:val="0001264C"/>
    <w:rsid w:val="00013D2E"/>
    <w:rsid w:val="00014A77"/>
    <w:rsid w:val="00014DBE"/>
    <w:rsid w:val="00016B8F"/>
    <w:rsid w:val="00021312"/>
    <w:rsid w:val="00022990"/>
    <w:rsid w:val="00023FB0"/>
    <w:rsid w:val="00024819"/>
    <w:rsid w:val="00030895"/>
    <w:rsid w:val="00030F0E"/>
    <w:rsid w:val="000325A6"/>
    <w:rsid w:val="00033BD5"/>
    <w:rsid w:val="00034301"/>
    <w:rsid w:val="000347FC"/>
    <w:rsid w:val="00036CF0"/>
    <w:rsid w:val="000373D2"/>
    <w:rsid w:val="0004029F"/>
    <w:rsid w:val="00040F35"/>
    <w:rsid w:val="000445CA"/>
    <w:rsid w:val="00046363"/>
    <w:rsid w:val="00046C5A"/>
    <w:rsid w:val="000470CE"/>
    <w:rsid w:val="00050400"/>
    <w:rsid w:val="00050EBC"/>
    <w:rsid w:val="00051B41"/>
    <w:rsid w:val="0005514F"/>
    <w:rsid w:val="00055FAA"/>
    <w:rsid w:val="00057F34"/>
    <w:rsid w:val="000612F1"/>
    <w:rsid w:val="000628A3"/>
    <w:rsid w:val="000653D8"/>
    <w:rsid w:val="00066DCA"/>
    <w:rsid w:val="00067F6C"/>
    <w:rsid w:val="0007097F"/>
    <w:rsid w:val="0007348F"/>
    <w:rsid w:val="000744A5"/>
    <w:rsid w:val="0007460D"/>
    <w:rsid w:val="00076D70"/>
    <w:rsid w:val="00084C94"/>
    <w:rsid w:val="000853BF"/>
    <w:rsid w:val="000874B4"/>
    <w:rsid w:val="00090339"/>
    <w:rsid w:val="00090FBE"/>
    <w:rsid w:val="0009158A"/>
    <w:rsid w:val="000917D4"/>
    <w:rsid w:val="0009214C"/>
    <w:rsid w:val="000924E5"/>
    <w:rsid w:val="00092689"/>
    <w:rsid w:val="00094C1B"/>
    <w:rsid w:val="00096705"/>
    <w:rsid w:val="0009763B"/>
    <w:rsid w:val="00097700"/>
    <w:rsid w:val="00097A20"/>
    <w:rsid w:val="000A037F"/>
    <w:rsid w:val="000A12EE"/>
    <w:rsid w:val="000A1D9A"/>
    <w:rsid w:val="000A3D7B"/>
    <w:rsid w:val="000A4806"/>
    <w:rsid w:val="000A7569"/>
    <w:rsid w:val="000B0A6A"/>
    <w:rsid w:val="000B1B9D"/>
    <w:rsid w:val="000B1BA1"/>
    <w:rsid w:val="000B20EE"/>
    <w:rsid w:val="000B21EB"/>
    <w:rsid w:val="000B22EB"/>
    <w:rsid w:val="000B305B"/>
    <w:rsid w:val="000B4A8C"/>
    <w:rsid w:val="000B4B47"/>
    <w:rsid w:val="000B5A63"/>
    <w:rsid w:val="000B75FD"/>
    <w:rsid w:val="000B7BF3"/>
    <w:rsid w:val="000C1707"/>
    <w:rsid w:val="000C1C98"/>
    <w:rsid w:val="000C2480"/>
    <w:rsid w:val="000C24BF"/>
    <w:rsid w:val="000C44B8"/>
    <w:rsid w:val="000C551C"/>
    <w:rsid w:val="000C5E40"/>
    <w:rsid w:val="000C6E42"/>
    <w:rsid w:val="000D30B4"/>
    <w:rsid w:val="000D4C3E"/>
    <w:rsid w:val="000D68A5"/>
    <w:rsid w:val="000D74FE"/>
    <w:rsid w:val="000E042B"/>
    <w:rsid w:val="000E2EEF"/>
    <w:rsid w:val="000E3210"/>
    <w:rsid w:val="000E3237"/>
    <w:rsid w:val="000E378C"/>
    <w:rsid w:val="000E3EB0"/>
    <w:rsid w:val="000E5619"/>
    <w:rsid w:val="000E726F"/>
    <w:rsid w:val="000F1337"/>
    <w:rsid w:val="000F3975"/>
    <w:rsid w:val="000F4533"/>
    <w:rsid w:val="000F52B6"/>
    <w:rsid w:val="000F6A4E"/>
    <w:rsid w:val="00103C36"/>
    <w:rsid w:val="001041F9"/>
    <w:rsid w:val="00104793"/>
    <w:rsid w:val="0010695F"/>
    <w:rsid w:val="00106B09"/>
    <w:rsid w:val="00106DC8"/>
    <w:rsid w:val="00107005"/>
    <w:rsid w:val="00110D90"/>
    <w:rsid w:val="00111647"/>
    <w:rsid w:val="0011205D"/>
    <w:rsid w:val="00113180"/>
    <w:rsid w:val="00114DE0"/>
    <w:rsid w:val="00116DC5"/>
    <w:rsid w:val="00117F44"/>
    <w:rsid w:val="0012137D"/>
    <w:rsid w:val="001219D5"/>
    <w:rsid w:val="00122126"/>
    <w:rsid w:val="001222DB"/>
    <w:rsid w:val="00123901"/>
    <w:rsid w:val="00125739"/>
    <w:rsid w:val="00125BEF"/>
    <w:rsid w:val="00126442"/>
    <w:rsid w:val="0012746F"/>
    <w:rsid w:val="0012770A"/>
    <w:rsid w:val="00127ED9"/>
    <w:rsid w:val="0013208D"/>
    <w:rsid w:val="00133B28"/>
    <w:rsid w:val="0013441B"/>
    <w:rsid w:val="001348D6"/>
    <w:rsid w:val="00135BE7"/>
    <w:rsid w:val="0013664E"/>
    <w:rsid w:val="00137DE0"/>
    <w:rsid w:val="001427D3"/>
    <w:rsid w:val="00142A63"/>
    <w:rsid w:val="001438D1"/>
    <w:rsid w:val="00144DD0"/>
    <w:rsid w:val="001460CF"/>
    <w:rsid w:val="00146694"/>
    <w:rsid w:val="00150018"/>
    <w:rsid w:val="00155359"/>
    <w:rsid w:val="001573FB"/>
    <w:rsid w:val="001605DC"/>
    <w:rsid w:val="001621E9"/>
    <w:rsid w:val="0016293F"/>
    <w:rsid w:val="0016320C"/>
    <w:rsid w:val="00163F89"/>
    <w:rsid w:val="001658A6"/>
    <w:rsid w:val="00166065"/>
    <w:rsid w:val="0016728D"/>
    <w:rsid w:val="00167368"/>
    <w:rsid w:val="0017021B"/>
    <w:rsid w:val="001704BE"/>
    <w:rsid w:val="00170A79"/>
    <w:rsid w:val="00171C61"/>
    <w:rsid w:val="00172364"/>
    <w:rsid w:val="00172DAB"/>
    <w:rsid w:val="001761B9"/>
    <w:rsid w:val="00176C40"/>
    <w:rsid w:val="00176EF9"/>
    <w:rsid w:val="00177091"/>
    <w:rsid w:val="00180093"/>
    <w:rsid w:val="001802FF"/>
    <w:rsid w:val="00180BF2"/>
    <w:rsid w:val="00180E93"/>
    <w:rsid w:val="00181068"/>
    <w:rsid w:val="00181AF2"/>
    <w:rsid w:val="00181BDA"/>
    <w:rsid w:val="00182A16"/>
    <w:rsid w:val="00182B0E"/>
    <w:rsid w:val="00182FD8"/>
    <w:rsid w:val="00184A20"/>
    <w:rsid w:val="001864CF"/>
    <w:rsid w:val="00186BE0"/>
    <w:rsid w:val="00187AC2"/>
    <w:rsid w:val="00190581"/>
    <w:rsid w:val="001924C1"/>
    <w:rsid w:val="00192BFE"/>
    <w:rsid w:val="00192D79"/>
    <w:rsid w:val="00193987"/>
    <w:rsid w:val="00193CB9"/>
    <w:rsid w:val="00195F2B"/>
    <w:rsid w:val="001A07BD"/>
    <w:rsid w:val="001A10BA"/>
    <w:rsid w:val="001A1C7F"/>
    <w:rsid w:val="001A1D25"/>
    <w:rsid w:val="001A2239"/>
    <w:rsid w:val="001A5DE1"/>
    <w:rsid w:val="001A5EFF"/>
    <w:rsid w:val="001A655C"/>
    <w:rsid w:val="001B035D"/>
    <w:rsid w:val="001B1D25"/>
    <w:rsid w:val="001B2DF0"/>
    <w:rsid w:val="001B462C"/>
    <w:rsid w:val="001B4A4C"/>
    <w:rsid w:val="001B61F5"/>
    <w:rsid w:val="001C0A9B"/>
    <w:rsid w:val="001C2645"/>
    <w:rsid w:val="001C2701"/>
    <w:rsid w:val="001C76BC"/>
    <w:rsid w:val="001C7B99"/>
    <w:rsid w:val="001D00F4"/>
    <w:rsid w:val="001D0985"/>
    <w:rsid w:val="001D0E7B"/>
    <w:rsid w:val="001D1E5B"/>
    <w:rsid w:val="001D2DDA"/>
    <w:rsid w:val="001D3C89"/>
    <w:rsid w:val="001D626E"/>
    <w:rsid w:val="001D6727"/>
    <w:rsid w:val="001E0749"/>
    <w:rsid w:val="001E0CBB"/>
    <w:rsid w:val="001E1B22"/>
    <w:rsid w:val="001E3622"/>
    <w:rsid w:val="001E3DB4"/>
    <w:rsid w:val="001E40EE"/>
    <w:rsid w:val="001E4152"/>
    <w:rsid w:val="001E5621"/>
    <w:rsid w:val="001E6F63"/>
    <w:rsid w:val="001F10B2"/>
    <w:rsid w:val="001F260B"/>
    <w:rsid w:val="001F27ED"/>
    <w:rsid w:val="001F336A"/>
    <w:rsid w:val="001F42F2"/>
    <w:rsid w:val="001F4D4A"/>
    <w:rsid w:val="001F619F"/>
    <w:rsid w:val="001F6959"/>
    <w:rsid w:val="001F7487"/>
    <w:rsid w:val="00200683"/>
    <w:rsid w:val="0020113B"/>
    <w:rsid w:val="00201959"/>
    <w:rsid w:val="00201EB5"/>
    <w:rsid w:val="00203DCC"/>
    <w:rsid w:val="002043D2"/>
    <w:rsid w:val="00204A30"/>
    <w:rsid w:val="00204E03"/>
    <w:rsid w:val="00205963"/>
    <w:rsid w:val="002068DF"/>
    <w:rsid w:val="00206CB1"/>
    <w:rsid w:val="002077B1"/>
    <w:rsid w:val="002079E0"/>
    <w:rsid w:val="00207BD9"/>
    <w:rsid w:val="00207D69"/>
    <w:rsid w:val="00210A81"/>
    <w:rsid w:val="00210C08"/>
    <w:rsid w:val="00211420"/>
    <w:rsid w:val="00211830"/>
    <w:rsid w:val="00212F05"/>
    <w:rsid w:val="002146EA"/>
    <w:rsid w:val="002160E4"/>
    <w:rsid w:val="0021668F"/>
    <w:rsid w:val="00216AD0"/>
    <w:rsid w:val="00217438"/>
    <w:rsid w:val="00217868"/>
    <w:rsid w:val="00217C93"/>
    <w:rsid w:val="00220891"/>
    <w:rsid w:val="00221735"/>
    <w:rsid w:val="0022184D"/>
    <w:rsid w:val="00222FB7"/>
    <w:rsid w:val="00223316"/>
    <w:rsid w:val="002237BF"/>
    <w:rsid w:val="00226A96"/>
    <w:rsid w:val="00226FF5"/>
    <w:rsid w:val="00227105"/>
    <w:rsid w:val="00227706"/>
    <w:rsid w:val="00230DCE"/>
    <w:rsid w:val="00231085"/>
    <w:rsid w:val="00232BAB"/>
    <w:rsid w:val="002330F1"/>
    <w:rsid w:val="00233ACF"/>
    <w:rsid w:val="00233BCB"/>
    <w:rsid w:val="00236794"/>
    <w:rsid w:val="0024213E"/>
    <w:rsid w:val="002464BA"/>
    <w:rsid w:val="00247868"/>
    <w:rsid w:val="00247D05"/>
    <w:rsid w:val="0025037E"/>
    <w:rsid w:val="00250B02"/>
    <w:rsid w:val="002514CD"/>
    <w:rsid w:val="002520C2"/>
    <w:rsid w:val="00252929"/>
    <w:rsid w:val="002576C7"/>
    <w:rsid w:val="00257893"/>
    <w:rsid w:val="00260F4F"/>
    <w:rsid w:val="002622A6"/>
    <w:rsid w:val="00263014"/>
    <w:rsid w:val="00264D29"/>
    <w:rsid w:val="00264F7F"/>
    <w:rsid w:val="0026544D"/>
    <w:rsid w:val="002656FF"/>
    <w:rsid w:val="00265CC4"/>
    <w:rsid w:val="00266102"/>
    <w:rsid w:val="0026634A"/>
    <w:rsid w:val="0026640B"/>
    <w:rsid w:val="00267033"/>
    <w:rsid w:val="00267F42"/>
    <w:rsid w:val="002701E3"/>
    <w:rsid w:val="00270CBA"/>
    <w:rsid w:val="002720D7"/>
    <w:rsid w:val="00272E78"/>
    <w:rsid w:val="00272F9C"/>
    <w:rsid w:val="00273EA1"/>
    <w:rsid w:val="00274105"/>
    <w:rsid w:val="0027431B"/>
    <w:rsid w:val="0027456E"/>
    <w:rsid w:val="00274C00"/>
    <w:rsid w:val="002750E9"/>
    <w:rsid w:val="002754C6"/>
    <w:rsid w:val="00275A23"/>
    <w:rsid w:val="00276582"/>
    <w:rsid w:val="00280B0E"/>
    <w:rsid w:val="00281B38"/>
    <w:rsid w:val="002836FA"/>
    <w:rsid w:val="00284603"/>
    <w:rsid w:val="002875EB"/>
    <w:rsid w:val="00290050"/>
    <w:rsid w:val="002903FE"/>
    <w:rsid w:val="00291057"/>
    <w:rsid w:val="00292744"/>
    <w:rsid w:val="002931AF"/>
    <w:rsid w:val="002932FD"/>
    <w:rsid w:val="00293871"/>
    <w:rsid w:val="00293BD5"/>
    <w:rsid w:val="002957D9"/>
    <w:rsid w:val="002964A9"/>
    <w:rsid w:val="00296C13"/>
    <w:rsid w:val="002A084D"/>
    <w:rsid w:val="002A1E62"/>
    <w:rsid w:val="002A42E1"/>
    <w:rsid w:val="002A4AD1"/>
    <w:rsid w:val="002A4C11"/>
    <w:rsid w:val="002A67EA"/>
    <w:rsid w:val="002A71A2"/>
    <w:rsid w:val="002A74F0"/>
    <w:rsid w:val="002A7B38"/>
    <w:rsid w:val="002A7DFE"/>
    <w:rsid w:val="002B433C"/>
    <w:rsid w:val="002B4D05"/>
    <w:rsid w:val="002B748F"/>
    <w:rsid w:val="002B7821"/>
    <w:rsid w:val="002C159B"/>
    <w:rsid w:val="002C1D89"/>
    <w:rsid w:val="002C2B27"/>
    <w:rsid w:val="002C3575"/>
    <w:rsid w:val="002C5CE4"/>
    <w:rsid w:val="002D1154"/>
    <w:rsid w:val="002D5B16"/>
    <w:rsid w:val="002D6BB0"/>
    <w:rsid w:val="002D6FCE"/>
    <w:rsid w:val="002D714E"/>
    <w:rsid w:val="002D732B"/>
    <w:rsid w:val="002E0C11"/>
    <w:rsid w:val="002E0D9C"/>
    <w:rsid w:val="002E2BB8"/>
    <w:rsid w:val="002E63A1"/>
    <w:rsid w:val="002F09C1"/>
    <w:rsid w:val="002F0E49"/>
    <w:rsid w:val="002F1B43"/>
    <w:rsid w:val="002F26FE"/>
    <w:rsid w:val="002F29F9"/>
    <w:rsid w:val="002F3756"/>
    <w:rsid w:val="002F3C15"/>
    <w:rsid w:val="002F4B7A"/>
    <w:rsid w:val="002F4D71"/>
    <w:rsid w:val="002F625D"/>
    <w:rsid w:val="002F6B29"/>
    <w:rsid w:val="003007DA"/>
    <w:rsid w:val="00302FC2"/>
    <w:rsid w:val="00303453"/>
    <w:rsid w:val="00303ECC"/>
    <w:rsid w:val="00304E0B"/>
    <w:rsid w:val="00304F01"/>
    <w:rsid w:val="0030547C"/>
    <w:rsid w:val="00306B01"/>
    <w:rsid w:val="00307441"/>
    <w:rsid w:val="00307ABE"/>
    <w:rsid w:val="003103F4"/>
    <w:rsid w:val="003175BE"/>
    <w:rsid w:val="003176C8"/>
    <w:rsid w:val="00320B1E"/>
    <w:rsid w:val="003225F6"/>
    <w:rsid w:val="003239D7"/>
    <w:rsid w:val="003306AD"/>
    <w:rsid w:val="003309A9"/>
    <w:rsid w:val="00333033"/>
    <w:rsid w:val="00335DA1"/>
    <w:rsid w:val="003366ED"/>
    <w:rsid w:val="00340241"/>
    <w:rsid w:val="003404BB"/>
    <w:rsid w:val="00341965"/>
    <w:rsid w:val="00341EC7"/>
    <w:rsid w:val="003422B0"/>
    <w:rsid w:val="00342DAF"/>
    <w:rsid w:val="003444B7"/>
    <w:rsid w:val="003446C9"/>
    <w:rsid w:val="0034689E"/>
    <w:rsid w:val="003500BA"/>
    <w:rsid w:val="00350DD7"/>
    <w:rsid w:val="00350F98"/>
    <w:rsid w:val="00351716"/>
    <w:rsid w:val="003520D5"/>
    <w:rsid w:val="003527F1"/>
    <w:rsid w:val="00353B2E"/>
    <w:rsid w:val="00354234"/>
    <w:rsid w:val="0035446D"/>
    <w:rsid w:val="003578CE"/>
    <w:rsid w:val="003579B6"/>
    <w:rsid w:val="0036069E"/>
    <w:rsid w:val="00361438"/>
    <w:rsid w:val="003614AF"/>
    <w:rsid w:val="003635BC"/>
    <w:rsid w:val="00365157"/>
    <w:rsid w:val="003653B6"/>
    <w:rsid w:val="00365450"/>
    <w:rsid w:val="00365863"/>
    <w:rsid w:val="00365A24"/>
    <w:rsid w:val="003663E4"/>
    <w:rsid w:val="00366F3D"/>
    <w:rsid w:val="00367F36"/>
    <w:rsid w:val="00373745"/>
    <w:rsid w:val="00373A1E"/>
    <w:rsid w:val="0037522B"/>
    <w:rsid w:val="00375A43"/>
    <w:rsid w:val="00375C2C"/>
    <w:rsid w:val="00376641"/>
    <w:rsid w:val="00376908"/>
    <w:rsid w:val="003769E6"/>
    <w:rsid w:val="00380CE9"/>
    <w:rsid w:val="00382C64"/>
    <w:rsid w:val="00385759"/>
    <w:rsid w:val="00386436"/>
    <w:rsid w:val="00387B79"/>
    <w:rsid w:val="00390989"/>
    <w:rsid w:val="003925E0"/>
    <w:rsid w:val="0039407C"/>
    <w:rsid w:val="00397638"/>
    <w:rsid w:val="003A0135"/>
    <w:rsid w:val="003A0249"/>
    <w:rsid w:val="003A251A"/>
    <w:rsid w:val="003A544D"/>
    <w:rsid w:val="003A6873"/>
    <w:rsid w:val="003A6A3C"/>
    <w:rsid w:val="003B0192"/>
    <w:rsid w:val="003B169C"/>
    <w:rsid w:val="003B1EEA"/>
    <w:rsid w:val="003B20F7"/>
    <w:rsid w:val="003B29CC"/>
    <w:rsid w:val="003B45A9"/>
    <w:rsid w:val="003B6C83"/>
    <w:rsid w:val="003B6CA5"/>
    <w:rsid w:val="003B74DA"/>
    <w:rsid w:val="003C02C8"/>
    <w:rsid w:val="003C100F"/>
    <w:rsid w:val="003C1C58"/>
    <w:rsid w:val="003C1FF3"/>
    <w:rsid w:val="003C208F"/>
    <w:rsid w:val="003C35B6"/>
    <w:rsid w:val="003C36EF"/>
    <w:rsid w:val="003C43F8"/>
    <w:rsid w:val="003C458D"/>
    <w:rsid w:val="003C464A"/>
    <w:rsid w:val="003C4D47"/>
    <w:rsid w:val="003C7CFD"/>
    <w:rsid w:val="003D0582"/>
    <w:rsid w:val="003D0B58"/>
    <w:rsid w:val="003D0D62"/>
    <w:rsid w:val="003D265E"/>
    <w:rsid w:val="003D2A26"/>
    <w:rsid w:val="003D4444"/>
    <w:rsid w:val="003D47A3"/>
    <w:rsid w:val="003D4841"/>
    <w:rsid w:val="003D4995"/>
    <w:rsid w:val="003D63A4"/>
    <w:rsid w:val="003D6730"/>
    <w:rsid w:val="003E13C8"/>
    <w:rsid w:val="003E3FD8"/>
    <w:rsid w:val="003E62C4"/>
    <w:rsid w:val="003E6608"/>
    <w:rsid w:val="003E6673"/>
    <w:rsid w:val="003E66CA"/>
    <w:rsid w:val="003E68B0"/>
    <w:rsid w:val="003E6EE1"/>
    <w:rsid w:val="003E75F2"/>
    <w:rsid w:val="003E7C6B"/>
    <w:rsid w:val="003F1E0E"/>
    <w:rsid w:val="003F2E6E"/>
    <w:rsid w:val="003F300E"/>
    <w:rsid w:val="003F377C"/>
    <w:rsid w:val="003F43CB"/>
    <w:rsid w:val="003F7330"/>
    <w:rsid w:val="003F7D7A"/>
    <w:rsid w:val="003F7D94"/>
    <w:rsid w:val="0040103D"/>
    <w:rsid w:val="00402D31"/>
    <w:rsid w:val="00404A74"/>
    <w:rsid w:val="00410189"/>
    <w:rsid w:val="004132A7"/>
    <w:rsid w:val="004132FB"/>
    <w:rsid w:val="00415041"/>
    <w:rsid w:val="00415843"/>
    <w:rsid w:val="00415A0B"/>
    <w:rsid w:val="00424E66"/>
    <w:rsid w:val="0042723E"/>
    <w:rsid w:val="0042776B"/>
    <w:rsid w:val="00427DFD"/>
    <w:rsid w:val="0043013E"/>
    <w:rsid w:val="00432374"/>
    <w:rsid w:val="0043318A"/>
    <w:rsid w:val="00433887"/>
    <w:rsid w:val="00433E98"/>
    <w:rsid w:val="00435DEB"/>
    <w:rsid w:val="00440CFD"/>
    <w:rsid w:val="004411CE"/>
    <w:rsid w:val="00443E01"/>
    <w:rsid w:val="00444106"/>
    <w:rsid w:val="00444933"/>
    <w:rsid w:val="0044690D"/>
    <w:rsid w:val="00447749"/>
    <w:rsid w:val="004477A1"/>
    <w:rsid w:val="004505D6"/>
    <w:rsid w:val="00450F35"/>
    <w:rsid w:val="004538E4"/>
    <w:rsid w:val="0045509C"/>
    <w:rsid w:val="00455AC5"/>
    <w:rsid w:val="00456ECD"/>
    <w:rsid w:val="00460182"/>
    <w:rsid w:val="0046026A"/>
    <w:rsid w:val="00461E44"/>
    <w:rsid w:val="00462953"/>
    <w:rsid w:val="00463F66"/>
    <w:rsid w:val="00465202"/>
    <w:rsid w:val="00466949"/>
    <w:rsid w:val="004669B7"/>
    <w:rsid w:val="00466E24"/>
    <w:rsid w:val="00471260"/>
    <w:rsid w:val="00472AE7"/>
    <w:rsid w:val="0047316D"/>
    <w:rsid w:val="00473781"/>
    <w:rsid w:val="00473D89"/>
    <w:rsid w:val="004742DF"/>
    <w:rsid w:val="00474C95"/>
    <w:rsid w:val="00476942"/>
    <w:rsid w:val="00480BB6"/>
    <w:rsid w:val="00481830"/>
    <w:rsid w:val="0048290B"/>
    <w:rsid w:val="00483807"/>
    <w:rsid w:val="00483EE8"/>
    <w:rsid w:val="00484DC6"/>
    <w:rsid w:val="00492E16"/>
    <w:rsid w:val="00492F59"/>
    <w:rsid w:val="0049308F"/>
    <w:rsid w:val="004930E7"/>
    <w:rsid w:val="0049331C"/>
    <w:rsid w:val="00493DC9"/>
    <w:rsid w:val="004953DC"/>
    <w:rsid w:val="00497810"/>
    <w:rsid w:val="004A0196"/>
    <w:rsid w:val="004A122C"/>
    <w:rsid w:val="004A17A3"/>
    <w:rsid w:val="004A17F9"/>
    <w:rsid w:val="004A1A7E"/>
    <w:rsid w:val="004A2003"/>
    <w:rsid w:val="004A2459"/>
    <w:rsid w:val="004A2E52"/>
    <w:rsid w:val="004A5115"/>
    <w:rsid w:val="004B00A7"/>
    <w:rsid w:val="004B0B44"/>
    <w:rsid w:val="004B0EE8"/>
    <w:rsid w:val="004B197F"/>
    <w:rsid w:val="004B2D02"/>
    <w:rsid w:val="004B3A32"/>
    <w:rsid w:val="004B3DEC"/>
    <w:rsid w:val="004B4893"/>
    <w:rsid w:val="004B6842"/>
    <w:rsid w:val="004B7489"/>
    <w:rsid w:val="004B79D7"/>
    <w:rsid w:val="004B7A40"/>
    <w:rsid w:val="004B7B4E"/>
    <w:rsid w:val="004C3ECE"/>
    <w:rsid w:val="004C432B"/>
    <w:rsid w:val="004C47DD"/>
    <w:rsid w:val="004C6E93"/>
    <w:rsid w:val="004C799B"/>
    <w:rsid w:val="004C7D03"/>
    <w:rsid w:val="004D0F3F"/>
    <w:rsid w:val="004D26CF"/>
    <w:rsid w:val="004D47BE"/>
    <w:rsid w:val="004D4C11"/>
    <w:rsid w:val="004D4F2E"/>
    <w:rsid w:val="004D5004"/>
    <w:rsid w:val="004E065F"/>
    <w:rsid w:val="004E2932"/>
    <w:rsid w:val="004E3419"/>
    <w:rsid w:val="004E48E0"/>
    <w:rsid w:val="004E5F82"/>
    <w:rsid w:val="004E7319"/>
    <w:rsid w:val="004E738C"/>
    <w:rsid w:val="004E788E"/>
    <w:rsid w:val="004E7CAF"/>
    <w:rsid w:val="004E7F4C"/>
    <w:rsid w:val="004F122C"/>
    <w:rsid w:val="004F24CE"/>
    <w:rsid w:val="004F25F5"/>
    <w:rsid w:val="004F30BD"/>
    <w:rsid w:val="004F3A32"/>
    <w:rsid w:val="004F3DFD"/>
    <w:rsid w:val="004F5233"/>
    <w:rsid w:val="004F6774"/>
    <w:rsid w:val="004F71EF"/>
    <w:rsid w:val="004F764A"/>
    <w:rsid w:val="005018A1"/>
    <w:rsid w:val="00502D1C"/>
    <w:rsid w:val="0050316A"/>
    <w:rsid w:val="00503B65"/>
    <w:rsid w:val="005047E9"/>
    <w:rsid w:val="005056A1"/>
    <w:rsid w:val="00506EC1"/>
    <w:rsid w:val="00506F4F"/>
    <w:rsid w:val="00511932"/>
    <w:rsid w:val="00511BF0"/>
    <w:rsid w:val="00513C82"/>
    <w:rsid w:val="00514253"/>
    <w:rsid w:val="00514288"/>
    <w:rsid w:val="00514695"/>
    <w:rsid w:val="005160AA"/>
    <w:rsid w:val="00516C2A"/>
    <w:rsid w:val="0052210D"/>
    <w:rsid w:val="005234E2"/>
    <w:rsid w:val="00526720"/>
    <w:rsid w:val="005323D9"/>
    <w:rsid w:val="00532BA6"/>
    <w:rsid w:val="00533270"/>
    <w:rsid w:val="00535137"/>
    <w:rsid w:val="005359F7"/>
    <w:rsid w:val="00535C2B"/>
    <w:rsid w:val="00536A43"/>
    <w:rsid w:val="00536B4D"/>
    <w:rsid w:val="00537263"/>
    <w:rsid w:val="00537427"/>
    <w:rsid w:val="005407E0"/>
    <w:rsid w:val="005408B9"/>
    <w:rsid w:val="00540D1D"/>
    <w:rsid w:val="00540E1D"/>
    <w:rsid w:val="00543BB6"/>
    <w:rsid w:val="00544056"/>
    <w:rsid w:val="00544C81"/>
    <w:rsid w:val="00545F34"/>
    <w:rsid w:val="0054773F"/>
    <w:rsid w:val="005519A4"/>
    <w:rsid w:val="0055223B"/>
    <w:rsid w:val="00552E0C"/>
    <w:rsid w:val="00555D0D"/>
    <w:rsid w:val="00555DBE"/>
    <w:rsid w:val="005562D1"/>
    <w:rsid w:val="0055651E"/>
    <w:rsid w:val="00556CE6"/>
    <w:rsid w:val="00557038"/>
    <w:rsid w:val="00560910"/>
    <w:rsid w:val="00560C97"/>
    <w:rsid w:val="005618E4"/>
    <w:rsid w:val="00562BD6"/>
    <w:rsid w:val="005633DF"/>
    <w:rsid w:val="0056700E"/>
    <w:rsid w:val="00567116"/>
    <w:rsid w:val="00570DED"/>
    <w:rsid w:val="005714DC"/>
    <w:rsid w:val="00571637"/>
    <w:rsid w:val="00571674"/>
    <w:rsid w:val="00573317"/>
    <w:rsid w:val="005749DF"/>
    <w:rsid w:val="005754B1"/>
    <w:rsid w:val="005768AB"/>
    <w:rsid w:val="00576E96"/>
    <w:rsid w:val="005779FF"/>
    <w:rsid w:val="00577FB7"/>
    <w:rsid w:val="00580F3D"/>
    <w:rsid w:val="00581126"/>
    <w:rsid w:val="0058612D"/>
    <w:rsid w:val="0058737E"/>
    <w:rsid w:val="00587695"/>
    <w:rsid w:val="00590793"/>
    <w:rsid w:val="00591C29"/>
    <w:rsid w:val="00591E8E"/>
    <w:rsid w:val="005925FD"/>
    <w:rsid w:val="00592D4B"/>
    <w:rsid w:val="00594C75"/>
    <w:rsid w:val="00595788"/>
    <w:rsid w:val="005971DE"/>
    <w:rsid w:val="005A0195"/>
    <w:rsid w:val="005A0242"/>
    <w:rsid w:val="005A20AF"/>
    <w:rsid w:val="005A4009"/>
    <w:rsid w:val="005A4711"/>
    <w:rsid w:val="005A48D7"/>
    <w:rsid w:val="005A5F19"/>
    <w:rsid w:val="005A6B71"/>
    <w:rsid w:val="005B0BBB"/>
    <w:rsid w:val="005B20D3"/>
    <w:rsid w:val="005B3124"/>
    <w:rsid w:val="005B3B8A"/>
    <w:rsid w:val="005B44A2"/>
    <w:rsid w:val="005B4BAE"/>
    <w:rsid w:val="005B4E42"/>
    <w:rsid w:val="005B5A18"/>
    <w:rsid w:val="005B5BAB"/>
    <w:rsid w:val="005B68D7"/>
    <w:rsid w:val="005B6C97"/>
    <w:rsid w:val="005C1148"/>
    <w:rsid w:val="005C1AA0"/>
    <w:rsid w:val="005C1AA8"/>
    <w:rsid w:val="005C30B8"/>
    <w:rsid w:val="005C52E1"/>
    <w:rsid w:val="005C54DB"/>
    <w:rsid w:val="005C6D52"/>
    <w:rsid w:val="005C6E50"/>
    <w:rsid w:val="005D1FD8"/>
    <w:rsid w:val="005D202F"/>
    <w:rsid w:val="005D5F4F"/>
    <w:rsid w:val="005D6A8F"/>
    <w:rsid w:val="005D74F9"/>
    <w:rsid w:val="005D7A03"/>
    <w:rsid w:val="005E07A4"/>
    <w:rsid w:val="005E0D8C"/>
    <w:rsid w:val="005E228E"/>
    <w:rsid w:val="005E4522"/>
    <w:rsid w:val="005E57CE"/>
    <w:rsid w:val="005E59A3"/>
    <w:rsid w:val="005E59F5"/>
    <w:rsid w:val="005F38E4"/>
    <w:rsid w:val="005F61EF"/>
    <w:rsid w:val="005F7B45"/>
    <w:rsid w:val="005F7CBC"/>
    <w:rsid w:val="0060039D"/>
    <w:rsid w:val="0060163D"/>
    <w:rsid w:val="00607977"/>
    <w:rsid w:val="00610579"/>
    <w:rsid w:val="00610DDF"/>
    <w:rsid w:val="0061227B"/>
    <w:rsid w:val="00612889"/>
    <w:rsid w:val="0061362E"/>
    <w:rsid w:val="006136C0"/>
    <w:rsid w:val="00613D52"/>
    <w:rsid w:val="006149A1"/>
    <w:rsid w:val="00614C13"/>
    <w:rsid w:val="006151BE"/>
    <w:rsid w:val="006179CF"/>
    <w:rsid w:val="00620DF2"/>
    <w:rsid w:val="00623744"/>
    <w:rsid w:val="0062450E"/>
    <w:rsid w:val="0062614D"/>
    <w:rsid w:val="00626650"/>
    <w:rsid w:val="00626F6C"/>
    <w:rsid w:val="00630462"/>
    <w:rsid w:val="00630B3D"/>
    <w:rsid w:val="00634BFF"/>
    <w:rsid w:val="00635D1D"/>
    <w:rsid w:val="00637436"/>
    <w:rsid w:val="00640446"/>
    <w:rsid w:val="00643B8A"/>
    <w:rsid w:val="00644A44"/>
    <w:rsid w:val="00644B91"/>
    <w:rsid w:val="00647332"/>
    <w:rsid w:val="006476E5"/>
    <w:rsid w:val="00650DFC"/>
    <w:rsid w:val="00651334"/>
    <w:rsid w:val="00651E57"/>
    <w:rsid w:val="00653AFB"/>
    <w:rsid w:val="006540CC"/>
    <w:rsid w:val="0065580E"/>
    <w:rsid w:val="0065672B"/>
    <w:rsid w:val="00660810"/>
    <w:rsid w:val="00661604"/>
    <w:rsid w:val="006617D1"/>
    <w:rsid w:val="00661E9D"/>
    <w:rsid w:val="00664995"/>
    <w:rsid w:val="00666168"/>
    <w:rsid w:val="00666368"/>
    <w:rsid w:val="00666ED9"/>
    <w:rsid w:val="00667ADD"/>
    <w:rsid w:val="00670F33"/>
    <w:rsid w:val="00672918"/>
    <w:rsid w:val="0067332E"/>
    <w:rsid w:val="0067479D"/>
    <w:rsid w:val="006748F8"/>
    <w:rsid w:val="006756A4"/>
    <w:rsid w:val="0067742F"/>
    <w:rsid w:val="006803A8"/>
    <w:rsid w:val="0068223A"/>
    <w:rsid w:val="00684019"/>
    <w:rsid w:val="00686A3A"/>
    <w:rsid w:val="00687F7F"/>
    <w:rsid w:val="0069001A"/>
    <w:rsid w:val="006917C5"/>
    <w:rsid w:val="00692B1D"/>
    <w:rsid w:val="00693C32"/>
    <w:rsid w:val="00693E16"/>
    <w:rsid w:val="00696BC0"/>
    <w:rsid w:val="006A0D5D"/>
    <w:rsid w:val="006A0E84"/>
    <w:rsid w:val="006A3119"/>
    <w:rsid w:val="006A3DA3"/>
    <w:rsid w:val="006A4AE0"/>
    <w:rsid w:val="006A53B6"/>
    <w:rsid w:val="006B1214"/>
    <w:rsid w:val="006B2FAE"/>
    <w:rsid w:val="006B3237"/>
    <w:rsid w:val="006B3DDC"/>
    <w:rsid w:val="006B44CC"/>
    <w:rsid w:val="006B579A"/>
    <w:rsid w:val="006B71D5"/>
    <w:rsid w:val="006C1374"/>
    <w:rsid w:val="006C2E5A"/>
    <w:rsid w:val="006C2F69"/>
    <w:rsid w:val="006C3002"/>
    <w:rsid w:val="006C3A75"/>
    <w:rsid w:val="006C3DF7"/>
    <w:rsid w:val="006C3E1F"/>
    <w:rsid w:val="006C6867"/>
    <w:rsid w:val="006C7545"/>
    <w:rsid w:val="006C7614"/>
    <w:rsid w:val="006C7B5C"/>
    <w:rsid w:val="006D15B5"/>
    <w:rsid w:val="006D1FBF"/>
    <w:rsid w:val="006D4176"/>
    <w:rsid w:val="006D680B"/>
    <w:rsid w:val="006E0747"/>
    <w:rsid w:val="006E19AC"/>
    <w:rsid w:val="006E1E78"/>
    <w:rsid w:val="006E3635"/>
    <w:rsid w:val="006E36B3"/>
    <w:rsid w:val="006E464A"/>
    <w:rsid w:val="006E4693"/>
    <w:rsid w:val="006E4BED"/>
    <w:rsid w:val="006E542B"/>
    <w:rsid w:val="006E55BC"/>
    <w:rsid w:val="006E6918"/>
    <w:rsid w:val="006F03B9"/>
    <w:rsid w:val="006F2E3B"/>
    <w:rsid w:val="006F39B2"/>
    <w:rsid w:val="006F45BB"/>
    <w:rsid w:val="006F5464"/>
    <w:rsid w:val="006F5FBA"/>
    <w:rsid w:val="006F7137"/>
    <w:rsid w:val="006F7330"/>
    <w:rsid w:val="006F7A9D"/>
    <w:rsid w:val="00700426"/>
    <w:rsid w:val="00700C5A"/>
    <w:rsid w:val="00700D5A"/>
    <w:rsid w:val="00701729"/>
    <w:rsid w:val="0070291C"/>
    <w:rsid w:val="007033D0"/>
    <w:rsid w:val="00703CD5"/>
    <w:rsid w:val="00706259"/>
    <w:rsid w:val="00706486"/>
    <w:rsid w:val="00706536"/>
    <w:rsid w:val="00707816"/>
    <w:rsid w:val="007100D7"/>
    <w:rsid w:val="00710FF7"/>
    <w:rsid w:val="00713BE0"/>
    <w:rsid w:val="0071551A"/>
    <w:rsid w:val="0071560F"/>
    <w:rsid w:val="00715CB0"/>
    <w:rsid w:val="00715EAE"/>
    <w:rsid w:val="00715F5C"/>
    <w:rsid w:val="00717D57"/>
    <w:rsid w:val="00720B16"/>
    <w:rsid w:val="00722554"/>
    <w:rsid w:val="0072285A"/>
    <w:rsid w:val="00722B3A"/>
    <w:rsid w:val="00722D04"/>
    <w:rsid w:val="00723A81"/>
    <w:rsid w:val="00723FAA"/>
    <w:rsid w:val="00723FCD"/>
    <w:rsid w:val="00725029"/>
    <w:rsid w:val="00726221"/>
    <w:rsid w:val="00726A32"/>
    <w:rsid w:val="00726E2B"/>
    <w:rsid w:val="007303F5"/>
    <w:rsid w:val="007309E7"/>
    <w:rsid w:val="0073103F"/>
    <w:rsid w:val="00732176"/>
    <w:rsid w:val="00732AF5"/>
    <w:rsid w:val="00734C32"/>
    <w:rsid w:val="007362E4"/>
    <w:rsid w:val="00736A08"/>
    <w:rsid w:val="0073758C"/>
    <w:rsid w:val="00737670"/>
    <w:rsid w:val="00741519"/>
    <w:rsid w:val="00741552"/>
    <w:rsid w:val="00741BFE"/>
    <w:rsid w:val="00742691"/>
    <w:rsid w:val="00742C84"/>
    <w:rsid w:val="00743BC9"/>
    <w:rsid w:val="00745837"/>
    <w:rsid w:val="0075091A"/>
    <w:rsid w:val="00750DEA"/>
    <w:rsid w:val="00751B45"/>
    <w:rsid w:val="00751CBA"/>
    <w:rsid w:val="007543AC"/>
    <w:rsid w:val="00755D90"/>
    <w:rsid w:val="00756B7D"/>
    <w:rsid w:val="0076027C"/>
    <w:rsid w:val="007625D9"/>
    <w:rsid w:val="00767268"/>
    <w:rsid w:val="0077137F"/>
    <w:rsid w:val="007715C2"/>
    <w:rsid w:val="0077267D"/>
    <w:rsid w:val="00773D81"/>
    <w:rsid w:val="00774596"/>
    <w:rsid w:val="00775A3F"/>
    <w:rsid w:val="00777F50"/>
    <w:rsid w:val="00780C32"/>
    <w:rsid w:val="00782790"/>
    <w:rsid w:val="007855B4"/>
    <w:rsid w:val="007857E6"/>
    <w:rsid w:val="007857FE"/>
    <w:rsid w:val="007875B6"/>
    <w:rsid w:val="007878F5"/>
    <w:rsid w:val="007900F5"/>
    <w:rsid w:val="0079032F"/>
    <w:rsid w:val="00791C79"/>
    <w:rsid w:val="00792DF4"/>
    <w:rsid w:val="0079316C"/>
    <w:rsid w:val="00793B2E"/>
    <w:rsid w:val="00795871"/>
    <w:rsid w:val="007968F1"/>
    <w:rsid w:val="00797B65"/>
    <w:rsid w:val="007A1037"/>
    <w:rsid w:val="007A186D"/>
    <w:rsid w:val="007A1DA0"/>
    <w:rsid w:val="007A28C0"/>
    <w:rsid w:val="007A3203"/>
    <w:rsid w:val="007A3E65"/>
    <w:rsid w:val="007A567A"/>
    <w:rsid w:val="007A592C"/>
    <w:rsid w:val="007A5C42"/>
    <w:rsid w:val="007B0A82"/>
    <w:rsid w:val="007B19D0"/>
    <w:rsid w:val="007B272D"/>
    <w:rsid w:val="007B27AE"/>
    <w:rsid w:val="007B4A10"/>
    <w:rsid w:val="007B5445"/>
    <w:rsid w:val="007B6E54"/>
    <w:rsid w:val="007C484D"/>
    <w:rsid w:val="007C5A0E"/>
    <w:rsid w:val="007C5C16"/>
    <w:rsid w:val="007C5E9A"/>
    <w:rsid w:val="007C619D"/>
    <w:rsid w:val="007C7741"/>
    <w:rsid w:val="007C7F77"/>
    <w:rsid w:val="007D09AD"/>
    <w:rsid w:val="007D0CD4"/>
    <w:rsid w:val="007D22A2"/>
    <w:rsid w:val="007D2640"/>
    <w:rsid w:val="007D30E9"/>
    <w:rsid w:val="007D32BB"/>
    <w:rsid w:val="007D3505"/>
    <w:rsid w:val="007D4305"/>
    <w:rsid w:val="007D578E"/>
    <w:rsid w:val="007D67DD"/>
    <w:rsid w:val="007D68C6"/>
    <w:rsid w:val="007D7CFE"/>
    <w:rsid w:val="007E05AF"/>
    <w:rsid w:val="007E05F9"/>
    <w:rsid w:val="007E0EB9"/>
    <w:rsid w:val="007E3219"/>
    <w:rsid w:val="007E48F8"/>
    <w:rsid w:val="007E5440"/>
    <w:rsid w:val="007E72F2"/>
    <w:rsid w:val="007F1271"/>
    <w:rsid w:val="007F3508"/>
    <w:rsid w:val="007F3F40"/>
    <w:rsid w:val="007F4FF6"/>
    <w:rsid w:val="007F685E"/>
    <w:rsid w:val="007F6998"/>
    <w:rsid w:val="007F7C5C"/>
    <w:rsid w:val="008001A3"/>
    <w:rsid w:val="00800A2B"/>
    <w:rsid w:val="0080230F"/>
    <w:rsid w:val="00802653"/>
    <w:rsid w:val="0080394A"/>
    <w:rsid w:val="00803EC7"/>
    <w:rsid w:val="0080488C"/>
    <w:rsid w:val="00804BD9"/>
    <w:rsid w:val="00805706"/>
    <w:rsid w:val="00806FE6"/>
    <w:rsid w:val="008104E8"/>
    <w:rsid w:val="00811F49"/>
    <w:rsid w:val="00812D6B"/>
    <w:rsid w:val="00813B99"/>
    <w:rsid w:val="00815A9C"/>
    <w:rsid w:val="008160FC"/>
    <w:rsid w:val="008217A2"/>
    <w:rsid w:val="0082287A"/>
    <w:rsid w:val="00824291"/>
    <w:rsid w:val="00825BF1"/>
    <w:rsid w:val="008301DF"/>
    <w:rsid w:val="00831A97"/>
    <w:rsid w:val="00833640"/>
    <w:rsid w:val="008341F9"/>
    <w:rsid w:val="0083769E"/>
    <w:rsid w:val="00840D1E"/>
    <w:rsid w:val="00841741"/>
    <w:rsid w:val="00841DE1"/>
    <w:rsid w:val="00842717"/>
    <w:rsid w:val="00842F66"/>
    <w:rsid w:val="008439D2"/>
    <w:rsid w:val="00844815"/>
    <w:rsid w:val="00845076"/>
    <w:rsid w:val="00845E8C"/>
    <w:rsid w:val="00847ADB"/>
    <w:rsid w:val="0085407E"/>
    <w:rsid w:val="00854223"/>
    <w:rsid w:val="0085493F"/>
    <w:rsid w:val="0085702C"/>
    <w:rsid w:val="0085730A"/>
    <w:rsid w:val="00860873"/>
    <w:rsid w:val="00861299"/>
    <w:rsid w:val="00863C7C"/>
    <w:rsid w:val="00865405"/>
    <w:rsid w:val="008656B2"/>
    <w:rsid w:val="00866BED"/>
    <w:rsid w:val="00867D57"/>
    <w:rsid w:val="00872215"/>
    <w:rsid w:val="00875209"/>
    <w:rsid w:val="00875213"/>
    <w:rsid w:val="008755A6"/>
    <w:rsid w:val="00876E5E"/>
    <w:rsid w:val="00877B0D"/>
    <w:rsid w:val="00881A8B"/>
    <w:rsid w:val="00883539"/>
    <w:rsid w:val="00885469"/>
    <w:rsid w:val="00886829"/>
    <w:rsid w:val="00887100"/>
    <w:rsid w:val="0089263D"/>
    <w:rsid w:val="00892FF9"/>
    <w:rsid w:val="008949B1"/>
    <w:rsid w:val="008950F0"/>
    <w:rsid w:val="00895186"/>
    <w:rsid w:val="00897BEB"/>
    <w:rsid w:val="00897F96"/>
    <w:rsid w:val="008A041E"/>
    <w:rsid w:val="008A046E"/>
    <w:rsid w:val="008A0BB0"/>
    <w:rsid w:val="008A2786"/>
    <w:rsid w:val="008A2E13"/>
    <w:rsid w:val="008A31CF"/>
    <w:rsid w:val="008A3BFC"/>
    <w:rsid w:val="008A6BCB"/>
    <w:rsid w:val="008B0ABD"/>
    <w:rsid w:val="008B1F49"/>
    <w:rsid w:val="008B3B81"/>
    <w:rsid w:val="008B478B"/>
    <w:rsid w:val="008B5309"/>
    <w:rsid w:val="008B59F4"/>
    <w:rsid w:val="008B5D77"/>
    <w:rsid w:val="008B6E60"/>
    <w:rsid w:val="008B6F95"/>
    <w:rsid w:val="008B74B2"/>
    <w:rsid w:val="008C12B6"/>
    <w:rsid w:val="008C20E1"/>
    <w:rsid w:val="008C362E"/>
    <w:rsid w:val="008C4543"/>
    <w:rsid w:val="008C515F"/>
    <w:rsid w:val="008C6C7A"/>
    <w:rsid w:val="008D10ED"/>
    <w:rsid w:val="008D14B9"/>
    <w:rsid w:val="008D2F89"/>
    <w:rsid w:val="008D35DD"/>
    <w:rsid w:val="008D6A76"/>
    <w:rsid w:val="008D7A0D"/>
    <w:rsid w:val="008E0053"/>
    <w:rsid w:val="008E0830"/>
    <w:rsid w:val="008E2E82"/>
    <w:rsid w:val="008E3CE0"/>
    <w:rsid w:val="008E4143"/>
    <w:rsid w:val="008E5136"/>
    <w:rsid w:val="008E52A9"/>
    <w:rsid w:val="008E6559"/>
    <w:rsid w:val="008E7E09"/>
    <w:rsid w:val="008F0AB2"/>
    <w:rsid w:val="008F0EA9"/>
    <w:rsid w:val="008F1FEC"/>
    <w:rsid w:val="008F2362"/>
    <w:rsid w:val="008F2C21"/>
    <w:rsid w:val="008F3723"/>
    <w:rsid w:val="008F3968"/>
    <w:rsid w:val="008F7304"/>
    <w:rsid w:val="008F7948"/>
    <w:rsid w:val="00900F64"/>
    <w:rsid w:val="00902B47"/>
    <w:rsid w:val="00903A50"/>
    <w:rsid w:val="0090483B"/>
    <w:rsid w:val="00905D52"/>
    <w:rsid w:val="00906B25"/>
    <w:rsid w:val="00906E0C"/>
    <w:rsid w:val="00907080"/>
    <w:rsid w:val="00907D5F"/>
    <w:rsid w:val="009100CA"/>
    <w:rsid w:val="009109D1"/>
    <w:rsid w:val="00910C59"/>
    <w:rsid w:val="0091121E"/>
    <w:rsid w:val="00913ABF"/>
    <w:rsid w:val="0091410F"/>
    <w:rsid w:val="00917E53"/>
    <w:rsid w:val="00921297"/>
    <w:rsid w:val="00921712"/>
    <w:rsid w:val="00922B6B"/>
    <w:rsid w:val="00922F6E"/>
    <w:rsid w:val="00924A43"/>
    <w:rsid w:val="0092512D"/>
    <w:rsid w:val="00925543"/>
    <w:rsid w:val="00926E71"/>
    <w:rsid w:val="00931204"/>
    <w:rsid w:val="009335BA"/>
    <w:rsid w:val="00935563"/>
    <w:rsid w:val="00935629"/>
    <w:rsid w:val="0093574F"/>
    <w:rsid w:val="00936D84"/>
    <w:rsid w:val="00937A41"/>
    <w:rsid w:val="00937C23"/>
    <w:rsid w:val="00940195"/>
    <w:rsid w:val="009405DB"/>
    <w:rsid w:val="00941B3C"/>
    <w:rsid w:val="009432BE"/>
    <w:rsid w:val="00943434"/>
    <w:rsid w:val="00943C75"/>
    <w:rsid w:val="00943FAC"/>
    <w:rsid w:val="0094449B"/>
    <w:rsid w:val="00944F29"/>
    <w:rsid w:val="00945F06"/>
    <w:rsid w:val="00947562"/>
    <w:rsid w:val="00950B7F"/>
    <w:rsid w:val="00951F28"/>
    <w:rsid w:val="00951F5A"/>
    <w:rsid w:val="009534C7"/>
    <w:rsid w:val="009537A0"/>
    <w:rsid w:val="0095596D"/>
    <w:rsid w:val="00955E88"/>
    <w:rsid w:val="00955F67"/>
    <w:rsid w:val="009604DF"/>
    <w:rsid w:val="00960521"/>
    <w:rsid w:val="0096190E"/>
    <w:rsid w:val="009633EC"/>
    <w:rsid w:val="00963D66"/>
    <w:rsid w:val="0096418C"/>
    <w:rsid w:val="00964466"/>
    <w:rsid w:val="00964959"/>
    <w:rsid w:val="00964D0F"/>
    <w:rsid w:val="0096634C"/>
    <w:rsid w:val="00966852"/>
    <w:rsid w:val="00966964"/>
    <w:rsid w:val="00966D66"/>
    <w:rsid w:val="00972816"/>
    <w:rsid w:val="009739E8"/>
    <w:rsid w:val="00973B2D"/>
    <w:rsid w:val="009740AE"/>
    <w:rsid w:val="009752A8"/>
    <w:rsid w:val="0097622C"/>
    <w:rsid w:val="00976662"/>
    <w:rsid w:val="00976CF1"/>
    <w:rsid w:val="00976DC6"/>
    <w:rsid w:val="00977410"/>
    <w:rsid w:val="00977882"/>
    <w:rsid w:val="00977DB0"/>
    <w:rsid w:val="00982034"/>
    <w:rsid w:val="009829A0"/>
    <w:rsid w:val="009833AF"/>
    <w:rsid w:val="009843F4"/>
    <w:rsid w:val="00984976"/>
    <w:rsid w:val="009859E7"/>
    <w:rsid w:val="00985D0B"/>
    <w:rsid w:val="0098788A"/>
    <w:rsid w:val="00991FF2"/>
    <w:rsid w:val="0099597D"/>
    <w:rsid w:val="0099761D"/>
    <w:rsid w:val="009A10C2"/>
    <w:rsid w:val="009A2B39"/>
    <w:rsid w:val="009A2C08"/>
    <w:rsid w:val="009A32EB"/>
    <w:rsid w:val="009A3B00"/>
    <w:rsid w:val="009A4F05"/>
    <w:rsid w:val="009A7C1C"/>
    <w:rsid w:val="009A7E03"/>
    <w:rsid w:val="009B0E9D"/>
    <w:rsid w:val="009B14D3"/>
    <w:rsid w:val="009B1D42"/>
    <w:rsid w:val="009B4507"/>
    <w:rsid w:val="009B6941"/>
    <w:rsid w:val="009B7AF8"/>
    <w:rsid w:val="009C12FF"/>
    <w:rsid w:val="009C297E"/>
    <w:rsid w:val="009C388B"/>
    <w:rsid w:val="009C3F1F"/>
    <w:rsid w:val="009C51AA"/>
    <w:rsid w:val="009C62C2"/>
    <w:rsid w:val="009C67F1"/>
    <w:rsid w:val="009C7270"/>
    <w:rsid w:val="009D2843"/>
    <w:rsid w:val="009D3CCE"/>
    <w:rsid w:val="009D65A3"/>
    <w:rsid w:val="009D736F"/>
    <w:rsid w:val="009E0B6A"/>
    <w:rsid w:val="009E1492"/>
    <w:rsid w:val="009E1585"/>
    <w:rsid w:val="009E63D0"/>
    <w:rsid w:val="009E6562"/>
    <w:rsid w:val="009E7FA8"/>
    <w:rsid w:val="009F1B75"/>
    <w:rsid w:val="009F1C22"/>
    <w:rsid w:val="009F40E4"/>
    <w:rsid w:val="009F46E7"/>
    <w:rsid w:val="009F4BA3"/>
    <w:rsid w:val="009F6627"/>
    <w:rsid w:val="00A01426"/>
    <w:rsid w:val="00A01D5F"/>
    <w:rsid w:val="00A01E59"/>
    <w:rsid w:val="00A03C24"/>
    <w:rsid w:val="00A04CA3"/>
    <w:rsid w:val="00A06AAE"/>
    <w:rsid w:val="00A075A7"/>
    <w:rsid w:val="00A10C8C"/>
    <w:rsid w:val="00A124EA"/>
    <w:rsid w:val="00A13F85"/>
    <w:rsid w:val="00A14770"/>
    <w:rsid w:val="00A14F19"/>
    <w:rsid w:val="00A17625"/>
    <w:rsid w:val="00A176BD"/>
    <w:rsid w:val="00A179C0"/>
    <w:rsid w:val="00A205FF"/>
    <w:rsid w:val="00A21437"/>
    <w:rsid w:val="00A2168F"/>
    <w:rsid w:val="00A22386"/>
    <w:rsid w:val="00A23498"/>
    <w:rsid w:val="00A24C8D"/>
    <w:rsid w:val="00A252F6"/>
    <w:rsid w:val="00A255D9"/>
    <w:rsid w:val="00A260E8"/>
    <w:rsid w:val="00A261FE"/>
    <w:rsid w:val="00A26C51"/>
    <w:rsid w:val="00A30FB8"/>
    <w:rsid w:val="00A346CD"/>
    <w:rsid w:val="00A34849"/>
    <w:rsid w:val="00A35CED"/>
    <w:rsid w:val="00A3620A"/>
    <w:rsid w:val="00A372A9"/>
    <w:rsid w:val="00A416A3"/>
    <w:rsid w:val="00A422E3"/>
    <w:rsid w:val="00A43AE0"/>
    <w:rsid w:val="00A43C5C"/>
    <w:rsid w:val="00A447D5"/>
    <w:rsid w:val="00A44829"/>
    <w:rsid w:val="00A44841"/>
    <w:rsid w:val="00A44F12"/>
    <w:rsid w:val="00A50C7E"/>
    <w:rsid w:val="00A5102B"/>
    <w:rsid w:val="00A51877"/>
    <w:rsid w:val="00A51A89"/>
    <w:rsid w:val="00A52811"/>
    <w:rsid w:val="00A53F0B"/>
    <w:rsid w:val="00A551C1"/>
    <w:rsid w:val="00A568DD"/>
    <w:rsid w:val="00A56AF9"/>
    <w:rsid w:val="00A601FF"/>
    <w:rsid w:val="00A61CA2"/>
    <w:rsid w:val="00A623DF"/>
    <w:rsid w:val="00A629B1"/>
    <w:rsid w:val="00A62A53"/>
    <w:rsid w:val="00A62A9E"/>
    <w:rsid w:val="00A643F3"/>
    <w:rsid w:val="00A64860"/>
    <w:rsid w:val="00A66A6F"/>
    <w:rsid w:val="00A73F17"/>
    <w:rsid w:val="00A75012"/>
    <w:rsid w:val="00A76324"/>
    <w:rsid w:val="00A76919"/>
    <w:rsid w:val="00A778FD"/>
    <w:rsid w:val="00A80E16"/>
    <w:rsid w:val="00A8497E"/>
    <w:rsid w:val="00A90A4E"/>
    <w:rsid w:val="00A93760"/>
    <w:rsid w:val="00A949AB"/>
    <w:rsid w:val="00A94EFB"/>
    <w:rsid w:val="00A96CE8"/>
    <w:rsid w:val="00A97C37"/>
    <w:rsid w:val="00AA3F87"/>
    <w:rsid w:val="00AA461E"/>
    <w:rsid w:val="00AA5BDB"/>
    <w:rsid w:val="00AA673C"/>
    <w:rsid w:val="00AA6D29"/>
    <w:rsid w:val="00AA70F5"/>
    <w:rsid w:val="00AA7189"/>
    <w:rsid w:val="00AB03C5"/>
    <w:rsid w:val="00AB1AD7"/>
    <w:rsid w:val="00AB1B1B"/>
    <w:rsid w:val="00AB3209"/>
    <w:rsid w:val="00AB4184"/>
    <w:rsid w:val="00AB42CD"/>
    <w:rsid w:val="00AB6D8F"/>
    <w:rsid w:val="00AB7355"/>
    <w:rsid w:val="00AB7624"/>
    <w:rsid w:val="00AB7ACF"/>
    <w:rsid w:val="00AC0282"/>
    <w:rsid w:val="00AC0718"/>
    <w:rsid w:val="00AC1208"/>
    <w:rsid w:val="00AC1A84"/>
    <w:rsid w:val="00AC4AED"/>
    <w:rsid w:val="00AC569A"/>
    <w:rsid w:val="00AC6BF3"/>
    <w:rsid w:val="00AD100E"/>
    <w:rsid w:val="00AD4DAB"/>
    <w:rsid w:val="00AD4EF8"/>
    <w:rsid w:val="00AD560A"/>
    <w:rsid w:val="00AD6A94"/>
    <w:rsid w:val="00AD71AE"/>
    <w:rsid w:val="00AD78E2"/>
    <w:rsid w:val="00AE3F86"/>
    <w:rsid w:val="00AE4BFC"/>
    <w:rsid w:val="00AE5A78"/>
    <w:rsid w:val="00AE778F"/>
    <w:rsid w:val="00AF0A08"/>
    <w:rsid w:val="00AF2A17"/>
    <w:rsid w:val="00AF36C1"/>
    <w:rsid w:val="00AF42F2"/>
    <w:rsid w:val="00AF4F53"/>
    <w:rsid w:val="00B007D1"/>
    <w:rsid w:val="00B02B65"/>
    <w:rsid w:val="00B03CC8"/>
    <w:rsid w:val="00B04173"/>
    <w:rsid w:val="00B04B16"/>
    <w:rsid w:val="00B056A6"/>
    <w:rsid w:val="00B060FC"/>
    <w:rsid w:val="00B065AF"/>
    <w:rsid w:val="00B06F68"/>
    <w:rsid w:val="00B10043"/>
    <w:rsid w:val="00B10230"/>
    <w:rsid w:val="00B117D0"/>
    <w:rsid w:val="00B13800"/>
    <w:rsid w:val="00B1535F"/>
    <w:rsid w:val="00B17616"/>
    <w:rsid w:val="00B17F32"/>
    <w:rsid w:val="00B201E7"/>
    <w:rsid w:val="00B206DD"/>
    <w:rsid w:val="00B24C4D"/>
    <w:rsid w:val="00B27A18"/>
    <w:rsid w:val="00B30EF3"/>
    <w:rsid w:val="00B3200C"/>
    <w:rsid w:val="00B32F32"/>
    <w:rsid w:val="00B374B0"/>
    <w:rsid w:val="00B42DE4"/>
    <w:rsid w:val="00B43FFD"/>
    <w:rsid w:val="00B44A49"/>
    <w:rsid w:val="00B4772B"/>
    <w:rsid w:val="00B47B08"/>
    <w:rsid w:val="00B47F41"/>
    <w:rsid w:val="00B512A7"/>
    <w:rsid w:val="00B53E15"/>
    <w:rsid w:val="00B53E26"/>
    <w:rsid w:val="00B54AEF"/>
    <w:rsid w:val="00B57A15"/>
    <w:rsid w:val="00B605B9"/>
    <w:rsid w:val="00B62893"/>
    <w:rsid w:val="00B62C27"/>
    <w:rsid w:val="00B64151"/>
    <w:rsid w:val="00B64FDF"/>
    <w:rsid w:val="00B6520A"/>
    <w:rsid w:val="00B66113"/>
    <w:rsid w:val="00B666DE"/>
    <w:rsid w:val="00B70572"/>
    <w:rsid w:val="00B72B71"/>
    <w:rsid w:val="00B746BA"/>
    <w:rsid w:val="00B7530D"/>
    <w:rsid w:val="00B75343"/>
    <w:rsid w:val="00B755C4"/>
    <w:rsid w:val="00B769E8"/>
    <w:rsid w:val="00B816B7"/>
    <w:rsid w:val="00B834EC"/>
    <w:rsid w:val="00B83565"/>
    <w:rsid w:val="00B838D1"/>
    <w:rsid w:val="00B83ECA"/>
    <w:rsid w:val="00B84BF4"/>
    <w:rsid w:val="00B85919"/>
    <w:rsid w:val="00B873B5"/>
    <w:rsid w:val="00B8740C"/>
    <w:rsid w:val="00B900CF"/>
    <w:rsid w:val="00B91586"/>
    <w:rsid w:val="00B92053"/>
    <w:rsid w:val="00B93DE1"/>
    <w:rsid w:val="00B956B1"/>
    <w:rsid w:val="00B96372"/>
    <w:rsid w:val="00B97B66"/>
    <w:rsid w:val="00BA0872"/>
    <w:rsid w:val="00BA1DD4"/>
    <w:rsid w:val="00BA25F7"/>
    <w:rsid w:val="00BA2D80"/>
    <w:rsid w:val="00BA3278"/>
    <w:rsid w:val="00BA48B1"/>
    <w:rsid w:val="00BA6708"/>
    <w:rsid w:val="00BA727E"/>
    <w:rsid w:val="00BA7985"/>
    <w:rsid w:val="00BB0B5C"/>
    <w:rsid w:val="00BB169F"/>
    <w:rsid w:val="00BB1983"/>
    <w:rsid w:val="00BB2338"/>
    <w:rsid w:val="00BB50CA"/>
    <w:rsid w:val="00BB5955"/>
    <w:rsid w:val="00BB7E11"/>
    <w:rsid w:val="00BC1B31"/>
    <w:rsid w:val="00BC2F90"/>
    <w:rsid w:val="00BC4700"/>
    <w:rsid w:val="00BC50E1"/>
    <w:rsid w:val="00BD1E66"/>
    <w:rsid w:val="00BD22F9"/>
    <w:rsid w:val="00BD36C2"/>
    <w:rsid w:val="00BD3B13"/>
    <w:rsid w:val="00BD4012"/>
    <w:rsid w:val="00BD443F"/>
    <w:rsid w:val="00BD665F"/>
    <w:rsid w:val="00BD7DC3"/>
    <w:rsid w:val="00BE15B9"/>
    <w:rsid w:val="00BE33F8"/>
    <w:rsid w:val="00BE5617"/>
    <w:rsid w:val="00BE5A73"/>
    <w:rsid w:val="00BE6528"/>
    <w:rsid w:val="00BF0DAC"/>
    <w:rsid w:val="00BF0F21"/>
    <w:rsid w:val="00BF1326"/>
    <w:rsid w:val="00BF245B"/>
    <w:rsid w:val="00BF3627"/>
    <w:rsid w:val="00BF4472"/>
    <w:rsid w:val="00BF44CC"/>
    <w:rsid w:val="00BF4BBE"/>
    <w:rsid w:val="00BF66F7"/>
    <w:rsid w:val="00BF73CE"/>
    <w:rsid w:val="00C0024D"/>
    <w:rsid w:val="00C00975"/>
    <w:rsid w:val="00C00CF8"/>
    <w:rsid w:val="00C06FDF"/>
    <w:rsid w:val="00C12524"/>
    <w:rsid w:val="00C129BC"/>
    <w:rsid w:val="00C14DD2"/>
    <w:rsid w:val="00C17C19"/>
    <w:rsid w:val="00C200DE"/>
    <w:rsid w:val="00C21EDA"/>
    <w:rsid w:val="00C22069"/>
    <w:rsid w:val="00C231AA"/>
    <w:rsid w:val="00C25562"/>
    <w:rsid w:val="00C25E80"/>
    <w:rsid w:val="00C31B1B"/>
    <w:rsid w:val="00C32A1C"/>
    <w:rsid w:val="00C34122"/>
    <w:rsid w:val="00C3502D"/>
    <w:rsid w:val="00C352ED"/>
    <w:rsid w:val="00C37C7B"/>
    <w:rsid w:val="00C40EE4"/>
    <w:rsid w:val="00C431F7"/>
    <w:rsid w:val="00C43938"/>
    <w:rsid w:val="00C43B7D"/>
    <w:rsid w:val="00C44356"/>
    <w:rsid w:val="00C45887"/>
    <w:rsid w:val="00C45B4F"/>
    <w:rsid w:val="00C466A1"/>
    <w:rsid w:val="00C46E39"/>
    <w:rsid w:val="00C5124C"/>
    <w:rsid w:val="00C51327"/>
    <w:rsid w:val="00C52FD5"/>
    <w:rsid w:val="00C53689"/>
    <w:rsid w:val="00C549E1"/>
    <w:rsid w:val="00C54AC2"/>
    <w:rsid w:val="00C55B1D"/>
    <w:rsid w:val="00C60461"/>
    <w:rsid w:val="00C60A59"/>
    <w:rsid w:val="00C60F95"/>
    <w:rsid w:val="00C6254F"/>
    <w:rsid w:val="00C63A86"/>
    <w:rsid w:val="00C6627D"/>
    <w:rsid w:val="00C678A8"/>
    <w:rsid w:val="00C678DE"/>
    <w:rsid w:val="00C70168"/>
    <w:rsid w:val="00C72581"/>
    <w:rsid w:val="00C72D84"/>
    <w:rsid w:val="00C73CEB"/>
    <w:rsid w:val="00C73E2F"/>
    <w:rsid w:val="00C754D4"/>
    <w:rsid w:val="00C75631"/>
    <w:rsid w:val="00C766AD"/>
    <w:rsid w:val="00C77754"/>
    <w:rsid w:val="00C77F53"/>
    <w:rsid w:val="00C800C9"/>
    <w:rsid w:val="00C804ED"/>
    <w:rsid w:val="00C828A3"/>
    <w:rsid w:val="00C82930"/>
    <w:rsid w:val="00C82CDD"/>
    <w:rsid w:val="00C82D51"/>
    <w:rsid w:val="00C82D64"/>
    <w:rsid w:val="00C90BDF"/>
    <w:rsid w:val="00C90E1D"/>
    <w:rsid w:val="00C91A2A"/>
    <w:rsid w:val="00C92D54"/>
    <w:rsid w:val="00C93487"/>
    <w:rsid w:val="00C97392"/>
    <w:rsid w:val="00C9749A"/>
    <w:rsid w:val="00C97B1C"/>
    <w:rsid w:val="00CA0847"/>
    <w:rsid w:val="00CA1D87"/>
    <w:rsid w:val="00CA3AE8"/>
    <w:rsid w:val="00CA45B8"/>
    <w:rsid w:val="00CA49C7"/>
    <w:rsid w:val="00CA55DF"/>
    <w:rsid w:val="00CA5A39"/>
    <w:rsid w:val="00CB0FED"/>
    <w:rsid w:val="00CB34B6"/>
    <w:rsid w:val="00CB3EF6"/>
    <w:rsid w:val="00CB41B4"/>
    <w:rsid w:val="00CB440F"/>
    <w:rsid w:val="00CB4696"/>
    <w:rsid w:val="00CB5105"/>
    <w:rsid w:val="00CB6D84"/>
    <w:rsid w:val="00CC0094"/>
    <w:rsid w:val="00CC014B"/>
    <w:rsid w:val="00CC1B5C"/>
    <w:rsid w:val="00CC2C01"/>
    <w:rsid w:val="00CC3370"/>
    <w:rsid w:val="00CC4143"/>
    <w:rsid w:val="00CD0406"/>
    <w:rsid w:val="00CD4D17"/>
    <w:rsid w:val="00CD5CE5"/>
    <w:rsid w:val="00CD5F87"/>
    <w:rsid w:val="00CE00F9"/>
    <w:rsid w:val="00CE0133"/>
    <w:rsid w:val="00CE023E"/>
    <w:rsid w:val="00CE195D"/>
    <w:rsid w:val="00CE2CB2"/>
    <w:rsid w:val="00CE3A3C"/>
    <w:rsid w:val="00CE45F2"/>
    <w:rsid w:val="00CE545F"/>
    <w:rsid w:val="00CE5517"/>
    <w:rsid w:val="00CE6623"/>
    <w:rsid w:val="00CE7708"/>
    <w:rsid w:val="00CE7EBC"/>
    <w:rsid w:val="00CF0A95"/>
    <w:rsid w:val="00CF1472"/>
    <w:rsid w:val="00CF17E7"/>
    <w:rsid w:val="00CF19D7"/>
    <w:rsid w:val="00CF1ADB"/>
    <w:rsid w:val="00CF1DE0"/>
    <w:rsid w:val="00CF3242"/>
    <w:rsid w:val="00CF38EB"/>
    <w:rsid w:val="00CF3990"/>
    <w:rsid w:val="00CF4176"/>
    <w:rsid w:val="00CF466B"/>
    <w:rsid w:val="00CF4E5D"/>
    <w:rsid w:val="00CF5DBC"/>
    <w:rsid w:val="00D0263C"/>
    <w:rsid w:val="00D02F27"/>
    <w:rsid w:val="00D05064"/>
    <w:rsid w:val="00D06F8B"/>
    <w:rsid w:val="00D07614"/>
    <w:rsid w:val="00D07AAF"/>
    <w:rsid w:val="00D07B8D"/>
    <w:rsid w:val="00D10644"/>
    <w:rsid w:val="00D115B8"/>
    <w:rsid w:val="00D11DDC"/>
    <w:rsid w:val="00D13A53"/>
    <w:rsid w:val="00D13C15"/>
    <w:rsid w:val="00D14660"/>
    <w:rsid w:val="00D15167"/>
    <w:rsid w:val="00D15BB3"/>
    <w:rsid w:val="00D17106"/>
    <w:rsid w:val="00D17AF7"/>
    <w:rsid w:val="00D200E8"/>
    <w:rsid w:val="00D201BB"/>
    <w:rsid w:val="00D20556"/>
    <w:rsid w:val="00D205E9"/>
    <w:rsid w:val="00D2080A"/>
    <w:rsid w:val="00D21A03"/>
    <w:rsid w:val="00D22D11"/>
    <w:rsid w:val="00D25552"/>
    <w:rsid w:val="00D25B52"/>
    <w:rsid w:val="00D26A64"/>
    <w:rsid w:val="00D2765A"/>
    <w:rsid w:val="00D3324C"/>
    <w:rsid w:val="00D334BA"/>
    <w:rsid w:val="00D34955"/>
    <w:rsid w:val="00D36B34"/>
    <w:rsid w:val="00D376F2"/>
    <w:rsid w:val="00D37FE5"/>
    <w:rsid w:val="00D403DC"/>
    <w:rsid w:val="00D40889"/>
    <w:rsid w:val="00D4306B"/>
    <w:rsid w:val="00D44263"/>
    <w:rsid w:val="00D44697"/>
    <w:rsid w:val="00D45285"/>
    <w:rsid w:val="00D4545F"/>
    <w:rsid w:val="00D454B7"/>
    <w:rsid w:val="00D476FD"/>
    <w:rsid w:val="00D51160"/>
    <w:rsid w:val="00D51552"/>
    <w:rsid w:val="00D53CFE"/>
    <w:rsid w:val="00D548A2"/>
    <w:rsid w:val="00D548D6"/>
    <w:rsid w:val="00D54A00"/>
    <w:rsid w:val="00D54F53"/>
    <w:rsid w:val="00D557FB"/>
    <w:rsid w:val="00D561B0"/>
    <w:rsid w:val="00D56BBB"/>
    <w:rsid w:val="00D57C43"/>
    <w:rsid w:val="00D60353"/>
    <w:rsid w:val="00D622BA"/>
    <w:rsid w:val="00D64B27"/>
    <w:rsid w:val="00D66CB6"/>
    <w:rsid w:val="00D70836"/>
    <w:rsid w:val="00D70FF6"/>
    <w:rsid w:val="00D71C33"/>
    <w:rsid w:val="00D72BFB"/>
    <w:rsid w:val="00D72CCF"/>
    <w:rsid w:val="00D72E4C"/>
    <w:rsid w:val="00D72FC5"/>
    <w:rsid w:val="00D73F53"/>
    <w:rsid w:val="00D761FE"/>
    <w:rsid w:val="00D80215"/>
    <w:rsid w:val="00D82A5A"/>
    <w:rsid w:val="00D83FD4"/>
    <w:rsid w:val="00D85D69"/>
    <w:rsid w:val="00D905FC"/>
    <w:rsid w:val="00D94923"/>
    <w:rsid w:val="00D95531"/>
    <w:rsid w:val="00D96525"/>
    <w:rsid w:val="00D97472"/>
    <w:rsid w:val="00DA2CF7"/>
    <w:rsid w:val="00DA3662"/>
    <w:rsid w:val="00DA3A9A"/>
    <w:rsid w:val="00DA44EA"/>
    <w:rsid w:val="00DA4A87"/>
    <w:rsid w:val="00DA5C1C"/>
    <w:rsid w:val="00DA77B7"/>
    <w:rsid w:val="00DB0BAD"/>
    <w:rsid w:val="00DB118F"/>
    <w:rsid w:val="00DB19B3"/>
    <w:rsid w:val="00DB2F8A"/>
    <w:rsid w:val="00DB2F8B"/>
    <w:rsid w:val="00DB333F"/>
    <w:rsid w:val="00DB33BC"/>
    <w:rsid w:val="00DB4234"/>
    <w:rsid w:val="00DB4C3B"/>
    <w:rsid w:val="00DB6211"/>
    <w:rsid w:val="00DB6537"/>
    <w:rsid w:val="00DC0270"/>
    <w:rsid w:val="00DC0F2D"/>
    <w:rsid w:val="00DC1C21"/>
    <w:rsid w:val="00DC33B4"/>
    <w:rsid w:val="00DC3A0F"/>
    <w:rsid w:val="00DC3B54"/>
    <w:rsid w:val="00DC3CF7"/>
    <w:rsid w:val="00DC4BD4"/>
    <w:rsid w:val="00DC621A"/>
    <w:rsid w:val="00DC6B2F"/>
    <w:rsid w:val="00DC7EBC"/>
    <w:rsid w:val="00DD07EF"/>
    <w:rsid w:val="00DD113F"/>
    <w:rsid w:val="00DD2143"/>
    <w:rsid w:val="00DD2E4D"/>
    <w:rsid w:val="00DD302C"/>
    <w:rsid w:val="00DD3155"/>
    <w:rsid w:val="00DD4BC0"/>
    <w:rsid w:val="00DD5F9A"/>
    <w:rsid w:val="00DE0D5A"/>
    <w:rsid w:val="00DE1A75"/>
    <w:rsid w:val="00DE4077"/>
    <w:rsid w:val="00DE4B50"/>
    <w:rsid w:val="00DE516A"/>
    <w:rsid w:val="00DF00F0"/>
    <w:rsid w:val="00DF4983"/>
    <w:rsid w:val="00DF4F68"/>
    <w:rsid w:val="00DF55D3"/>
    <w:rsid w:val="00DF5827"/>
    <w:rsid w:val="00DF79A7"/>
    <w:rsid w:val="00E02677"/>
    <w:rsid w:val="00E059A1"/>
    <w:rsid w:val="00E05BFB"/>
    <w:rsid w:val="00E062D4"/>
    <w:rsid w:val="00E062D9"/>
    <w:rsid w:val="00E0731B"/>
    <w:rsid w:val="00E10518"/>
    <w:rsid w:val="00E10C02"/>
    <w:rsid w:val="00E12944"/>
    <w:rsid w:val="00E1367B"/>
    <w:rsid w:val="00E1433E"/>
    <w:rsid w:val="00E1485F"/>
    <w:rsid w:val="00E15821"/>
    <w:rsid w:val="00E15BC5"/>
    <w:rsid w:val="00E16608"/>
    <w:rsid w:val="00E20098"/>
    <w:rsid w:val="00E214E1"/>
    <w:rsid w:val="00E215C9"/>
    <w:rsid w:val="00E21898"/>
    <w:rsid w:val="00E21AEE"/>
    <w:rsid w:val="00E22516"/>
    <w:rsid w:val="00E22675"/>
    <w:rsid w:val="00E2402F"/>
    <w:rsid w:val="00E25DDD"/>
    <w:rsid w:val="00E263E0"/>
    <w:rsid w:val="00E26563"/>
    <w:rsid w:val="00E26FEB"/>
    <w:rsid w:val="00E30F63"/>
    <w:rsid w:val="00E31292"/>
    <w:rsid w:val="00E31505"/>
    <w:rsid w:val="00E31A7E"/>
    <w:rsid w:val="00E342A3"/>
    <w:rsid w:val="00E34BE5"/>
    <w:rsid w:val="00E35A1A"/>
    <w:rsid w:val="00E3737B"/>
    <w:rsid w:val="00E37A9E"/>
    <w:rsid w:val="00E41E9E"/>
    <w:rsid w:val="00E42846"/>
    <w:rsid w:val="00E42BB6"/>
    <w:rsid w:val="00E45B57"/>
    <w:rsid w:val="00E46092"/>
    <w:rsid w:val="00E464AD"/>
    <w:rsid w:val="00E4689F"/>
    <w:rsid w:val="00E50890"/>
    <w:rsid w:val="00E51965"/>
    <w:rsid w:val="00E51E50"/>
    <w:rsid w:val="00E5231F"/>
    <w:rsid w:val="00E52817"/>
    <w:rsid w:val="00E53406"/>
    <w:rsid w:val="00E5423D"/>
    <w:rsid w:val="00E5565A"/>
    <w:rsid w:val="00E607CF"/>
    <w:rsid w:val="00E60A75"/>
    <w:rsid w:val="00E61A24"/>
    <w:rsid w:val="00E61C6D"/>
    <w:rsid w:val="00E6227F"/>
    <w:rsid w:val="00E62E83"/>
    <w:rsid w:val="00E653A2"/>
    <w:rsid w:val="00E6596E"/>
    <w:rsid w:val="00E70B9F"/>
    <w:rsid w:val="00E738B6"/>
    <w:rsid w:val="00E74D50"/>
    <w:rsid w:val="00E7671D"/>
    <w:rsid w:val="00E7781D"/>
    <w:rsid w:val="00E8152F"/>
    <w:rsid w:val="00E84B13"/>
    <w:rsid w:val="00E84E7E"/>
    <w:rsid w:val="00E85E97"/>
    <w:rsid w:val="00E87038"/>
    <w:rsid w:val="00E875B9"/>
    <w:rsid w:val="00E87E5E"/>
    <w:rsid w:val="00E91453"/>
    <w:rsid w:val="00E914A9"/>
    <w:rsid w:val="00E952AC"/>
    <w:rsid w:val="00E95F81"/>
    <w:rsid w:val="00E96A1C"/>
    <w:rsid w:val="00EA0502"/>
    <w:rsid w:val="00EA256D"/>
    <w:rsid w:val="00EA4311"/>
    <w:rsid w:val="00EB4C5E"/>
    <w:rsid w:val="00EB4F63"/>
    <w:rsid w:val="00EB61EA"/>
    <w:rsid w:val="00EB6725"/>
    <w:rsid w:val="00EB7D02"/>
    <w:rsid w:val="00EC1160"/>
    <w:rsid w:val="00EC16FE"/>
    <w:rsid w:val="00EC2113"/>
    <w:rsid w:val="00EC2D92"/>
    <w:rsid w:val="00EC4469"/>
    <w:rsid w:val="00EC4B41"/>
    <w:rsid w:val="00EC4B5A"/>
    <w:rsid w:val="00EC4F65"/>
    <w:rsid w:val="00EC53F3"/>
    <w:rsid w:val="00EC5647"/>
    <w:rsid w:val="00EC619F"/>
    <w:rsid w:val="00ED150F"/>
    <w:rsid w:val="00ED1539"/>
    <w:rsid w:val="00ED25F9"/>
    <w:rsid w:val="00ED33F5"/>
    <w:rsid w:val="00ED3AF9"/>
    <w:rsid w:val="00ED5C22"/>
    <w:rsid w:val="00ED5E4D"/>
    <w:rsid w:val="00ED5E93"/>
    <w:rsid w:val="00ED708D"/>
    <w:rsid w:val="00EE065F"/>
    <w:rsid w:val="00EE1195"/>
    <w:rsid w:val="00EE1D9D"/>
    <w:rsid w:val="00EE3AB3"/>
    <w:rsid w:val="00EE3FE6"/>
    <w:rsid w:val="00EE40B4"/>
    <w:rsid w:val="00EE4810"/>
    <w:rsid w:val="00EE4AD2"/>
    <w:rsid w:val="00EE4E60"/>
    <w:rsid w:val="00EE5A59"/>
    <w:rsid w:val="00EE5D6E"/>
    <w:rsid w:val="00EE6F1E"/>
    <w:rsid w:val="00EE7296"/>
    <w:rsid w:val="00EF065A"/>
    <w:rsid w:val="00EF25CC"/>
    <w:rsid w:val="00EF28B4"/>
    <w:rsid w:val="00EF2FFA"/>
    <w:rsid w:val="00EF46C4"/>
    <w:rsid w:val="00EF5E61"/>
    <w:rsid w:val="00EF6098"/>
    <w:rsid w:val="00EF60D9"/>
    <w:rsid w:val="00EF674B"/>
    <w:rsid w:val="00EF68C4"/>
    <w:rsid w:val="00EF6B9E"/>
    <w:rsid w:val="00EF6E0B"/>
    <w:rsid w:val="00EF7BBA"/>
    <w:rsid w:val="00F0613D"/>
    <w:rsid w:val="00F118B2"/>
    <w:rsid w:val="00F1328C"/>
    <w:rsid w:val="00F1381B"/>
    <w:rsid w:val="00F13EF1"/>
    <w:rsid w:val="00F140F5"/>
    <w:rsid w:val="00F155C7"/>
    <w:rsid w:val="00F15A54"/>
    <w:rsid w:val="00F15D1B"/>
    <w:rsid w:val="00F16922"/>
    <w:rsid w:val="00F173D6"/>
    <w:rsid w:val="00F17B28"/>
    <w:rsid w:val="00F20C91"/>
    <w:rsid w:val="00F23662"/>
    <w:rsid w:val="00F23B98"/>
    <w:rsid w:val="00F24322"/>
    <w:rsid w:val="00F24771"/>
    <w:rsid w:val="00F27E7D"/>
    <w:rsid w:val="00F30EA2"/>
    <w:rsid w:val="00F31008"/>
    <w:rsid w:val="00F313B0"/>
    <w:rsid w:val="00F31C42"/>
    <w:rsid w:val="00F32755"/>
    <w:rsid w:val="00F32903"/>
    <w:rsid w:val="00F32CC4"/>
    <w:rsid w:val="00F334B4"/>
    <w:rsid w:val="00F3410B"/>
    <w:rsid w:val="00F34533"/>
    <w:rsid w:val="00F346EA"/>
    <w:rsid w:val="00F34FE1"/>
    <w:rsid w:val="00F35C7D"/>
    <w:rsid w:val="00F36C4E"/>
    <w:rsid w:val="00F37755"/>
    <w:rsid w:val="00F4004E"/>
    <w:rsid w:val="00F40DAF"/>
    <w:rsid w:val="00F40F7A"/>
    <w:rsid w:val="00F4304B"/>
    <w:rsid w:val="00F46B44"/>
    <w:rsid w:val="00F46E14"/>
    <w:rsid w:val="00F479F7"/>
    <w:rsid w:val="00F50052"/>
    <w:rsid w:val="00F51479"/>
    <w:rsid w:val="00F514FE"/>
    <w:rsid w:val="00F5180D"/>
    <w:rsid w:val="00F51C48"/>
    <w:rsid w:val="00F52A4C"/>
    <w:rsid w:val="00F52F50"/>
    <w:rsid w:val="00F535AA"/>
    <w:rsid w:val="00F548F0"/>
    <w:rsid w:val="00F55A60"/>
    <w:rsid w:val="00F573DC"/>
    <w:rsid w:val="00F576EC"/>
    <w:rsid w:val="00F57F65"/>
    <w:rsid w:val="00F57F80"/>
    <w:rsid w:val="00F6249B"/>
    <w:rsid w:val="00F63076"/>
    <w:rsid w:val="00F6581C"/>
    <w:rsid w:val="00F659FB"/>
    <w:rsid w:val="00F664B3"/>
    <w:rsid w:val="00F6664C"/>
    <w:rsid w:val="00F70928"/>
    <w:rsid w:val="00F712FB"/>
    <w:rsid w:val="00F7210E"/>
    <w:rsid w:val="00F72A3B"/>
    <w:rsid w:val="00F75A5E"/>
    <w:rsid w:val="00F7682C"/>
    <w:rsid w:val="00F81DA1"/>
    <w:rsid w:val="00F829C7"/>
    <w:rsid w:val="00F82CAC"/>
    <w:rsid w:val="00F83444"/>
    <w:rsid w:val="00F836E5"/>
    <w:rsid w:val="00F83ADB"/>
    <w:rsid w:val="00F83D10"/>
    <w:rsid w:val="00F8403A"/>
    <w:rsid w:val="00F8429C"/>
    <w:rsid w:val="00F85B02"/>
    <w:rsid w:val="00F8617A"/>
    <w:rsid w:val="00F91635"/>
    <w:rsid w:val="00F926A7"/>
    <w:rsid w:val="00F92DFB"/>
    <w:rsid w:val="00F931E4"/>
    <w:rsid w:val="00F9344F"/>
    <w:rsid w:val="00F94548"/>
    <w:rsid w:val="00F964B3"/>
    <w:rsid w:val="00F977EE"/>
    <w:rsid w:val="00FA18AC"/>
    <w:rsid w:val="00FA372A"/>
    <w:rsid w:val="00FA4017"/>
    <w:rsid w:val="00FA419C"/>
    <w:rsid w:val="00FA43A8"/>
    <w:rsid w:val="00FA6284"/>
    <w:rsid w:val="00FA6389"/>
    <w:rsid w:val="00FA6C5A"/>
    <w:rsid w:val="00FA77DD"/>
    <w:rsid w:val="00FA79D8"/>
    <w:rsid w:val="00FB0B92"/>
    <w:rsid w:val="00FB1A58"/>
    <w:rsid w:val="00FB1F06"/>
    <w:rsid w:val="00FB22EE"/>
    <w:rsid w:val="00FB2F12"/>
    <w:rsid w:val="00FB2F88"/>
    <w:rsid w:val="00FB3700"/>
    <w:rsid w:val="00FB3BDF"/>
    <w:rsid w:val="00FB3FFE"/>
    <w:rsid w:val="00FB48FE"/>
    <w:rsid w:val="00FB6295"/>
    <w:rsid w:val="00FB6F60"/>
    <w:rsid w:val="00FC0084"/>
    <w:rsid w:val="00FC018B"/>
    <w:rsid w:val="00FC18BC"/>
    <w:rsid w:val="00FC20D0"/>
    <w:rsid w:val="00FC4B96"/>
    <w:rsid w:val="00FC5ABB"/>
    <w:rsid w:val="00FC7B55"/>
    <w:rsid w:val="00FC7C36"/>
    <w:rsid w:val="00FD091B"/>
    <w:rsid w:val="00FD222C"/>
    <w:rsid w:val="00FD51AC"/>
    <w:rsid w:val="00FD6387"/>
    <w:rsid w:val="00FD67FB"/>
    <w:rsid w:val="00FD6A24"/>
    <w:rsid w:val="00FD7717"/>
    <w:rsid w:val="00FD7A94"/>
    <w:rsid w:val="00FD7EEC"/>
    <w:rsid w:val="00FE2524"/>
    <w:rsid w:val="00FE4010"/>
    <w:rsid w:val="00FE41A3"/>
    <w:rsid w:val="00FE45A1"/>
    <w:rsid w:val="00FE4F54"/>
    <w:rsid w:val="00FE5196"/>
    <w:rsid w:val="00FE63BF"/>
    <w:rsid w:val="00FE6915"/>
    <w:rsid w:val="00FE7127"/>
    <w:rsid w:val="00FE73EB"/>
    <w:rsid w:val="00FE7916"/>
    <w:rsid w:val="00FE7A3A"/>
    <w:rsid w:val="00FE7BDC"/>
    <w:rsid w:val="00FF05A4"/>
    <w:rsid w:val="00FF13C2"/>
    <w:rsid w:val="00FF1579"/>
    <w:rsid w:val="00FF1ECA"/>
    <w:rsid w:val="00FF5CFC"/>
    <w:rsid w:val="00FF78EE"/>
    <w:rsid w:val="00FF7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1B"/>
    <w:rPr>
      <w:rFonts w:ascii=".VnTime" w:eastAsia="Times New Roman" w:hAnsi=".VnTime"/>
      <w:sz w:val="28"/>
      <w:szCs w:val="28"/>
    </w:rPr>
  </w:style>
  <w:style w:type="paragraph" w:styleId="Heading1">
    <w:name w:val="heading 1"/>
    <w:basedOn w:val="Normal"/>
    <w:next w:val="Normal"/>
    <w:link w:val="Heading1Char"/>
    <w:qFormat/>
    <w:rsid w:val="00AC6BF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C6BF3"/>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6C300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12889"/>
    <w:pPr>
      <w:keepNext/>
      <w:outlineLvl w:val="3"/>
    </w:pPr>
    <w:rPr>
      <w:u w:val="single"/>
      <w:lang w:val="en-GB"/>
    </w:rPr>
  </w:style>
  <w:style w:type="paragraph" w:styleId="Heading5">
    <w:name w:val="heading 5"/>
    <w:basedOn w:val="Normal"/>
    <w:next w:val="Normal"/>
    <w:link w:val="Heading5Char"/>
    <w:unhideWhenUsed/>
    <w:qFormat/>
    <w:rsid w:val="00AC6BF3"/>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612889"/>
    <w:pPr>
      <w:keepNext/>
      <w:spacing w:before="60"/>
      <w:jc w:val="both"/>
      <w:outlineLvl w:val="6"/>
    </w:pPr>
    <w:rPr>
      <w:rFonts w:ascii="Times New Roman" w:hAnsi="Times New Roman"/>
      <w:b/>
      <w:szCs w:val="20"/>
    </w:rPr>
  </w:style>
  <w:style w:type="paragraph" w:styleId="Heading8">
    <w:name w:val="heading 8"/>
    <w:basedOn w:val="Normal"/>
    <w:next w:val="Normal"/>
    <w:link w:val="Heading8Char"/>
    <w:uiPriority w:val="99"/>
    <w:qFormat/>
    <w:rsid w:val="0021668F"/>
    <w:pPr>
      <w:keepNext/>
      <w:jc w:val="center"/>
      <w:outlineLvl w:val="7"/>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6BF3"/>
    <w:rPr>
      <w:rFonts w:ascii="Cambria" w:eastAsia="Times New Roman" w:hAnsi="Cambria" w:cs="Times New Roman"/>
      <w:b/>
      <w:bCs/>
      <w:kern w:val="32"/>
      <w:sz w:val="32"/>
      <w:szCs w:val="32"/>
    </w:rPr>
  </w:style>
  <w:style w:type="character" w:customStyle="1" w:styleId="Heading2Char">
    <w:name w:val="Heading 2 Char"/>
    <w:link w:val="Heading2"/>
    <w:rsid w:val="00AC6BF3"/>
    <w:rPr>
      <w:rFonts w:ascii="Cambria" w:eastAsia="Times New Roman" w:hAnsi="Cambria" w:cs="Times New Roman"/>
      <w:b/>
      <w:bCs/>
      <w:i/>
      <w:iCs/>
      <w:sz w:val="28"/>
      <w:szCs w:val="28"/>
    </w:rPr>
  </w:style>
  <w:style w:type="character" w:customStyle="1" w:styleId="Heading3Char">
    <w:name w:val="Heading 3 Char"/>
    <w:link w:val="Heading3"/>
    <w:rsid w:val="006C3002"/>
    <w:rPr>
      <w:rFonts w:ascii="Cambria" w:eastAsia="Times New Roman" w:hAnsi="Cambria" w:cs="Times New Roman"/>
      <w:b/>
      <w:bCs/>
      <w:sz w:val="26"/>
      <w:szCs w:val="26"/>
    </w:rPr>
  </w:style>
  <w:style w:type="character" w:customStyle="1" w:styleId="Heading4Char">
    <w:name w:val="Heading 4 Char"/>
    <w:link w:val="Heading4"/>
    <w:rsid w:val="00612889"/>
    <w:rPr>
      <w:rFonts w:ascii=".VnTime" w:eastAsia="Times New Roman" w:hAnsi=".VnTime"/>
      <w:sz w:val="28"/>
      <w:szCs w:val="28"/>
      <w:u w:val="single"/>
      <w:lang w:val="en-GB"/>
    </w:rPr>
  </w:style>
  <w:style w:type="character" w:customStyle="1" w:styleId="Heading5Char">
    <w:name w:val="Heading 5 Char"/>
    <w:link w:val="Heading5"/>
    <w:rsid w:val="00AC6BF3"/>
    <w:rPr>
      <w:rFonts w:ascii="Calibri" w:eastAsia="Times New Roman" w:hAnsi="Calibri" w:cs="Times New Roman"/>
      <w:b/>
      <w:bCs/>
      <w:i/>
      <w:iCs/>
      <w:sz w:val="26"/>
      <w:szCs w:val="26"/>
    </w:rPr>
  </w:style>
  <w:style w:type="character" w:customStyle="1" w:styleId="Heading7Char">
    <w:name w:val="Heading 7 Char"/>
    <w:link w:val="Heading7"/>
    <w:rsid w:val="00612889"/>
    <w:rPr>
      <w:rFonts w:ascii="Times New Roman" w:eastAsia="Times New Roman" w:hAnsi="Times New Roman"/>
      <w:b/>
      <w:sz w:val="28"/>
    </w:rPr>
  </w:style>
  <w:style w:type="character" w:customStyle="1" w:styleId="Heading8Char">
    <w:name w:val="Heading 8 Char"/>
    <w:basedOn w:val="DefaultParagraphFont"/>
    <w:link w:val="Heading8"/>
    <w:uiPriority w:val="99"/>
    <w:rsid w:val="0021668F"/>
    <w:rPr>
      <w:rFonts w:ascii="VNtimes New Roman" w:eastAsia="Times New Roman" w:hAnsi="VNtimes New Roman"/>
      <w:b/>
      <w:sz w:val="28"/>
    </w:rPr>
  </w:style>
  <w:style w:type="paragraph" w:styleId="ListParagraph">
    <w:name w:val="List Paragraph"/>
    <w:basedOn w:val="Normal"/>
    <w:uiPriority w:val="34"/>
    <w:qFormat/>
    <w:rsid w:val="00296C13"/>
    <w:pPr>
      <w:ind w:left="720"/>
    </w:pPr>
  </w:style>
  <w:style w:type="character" w:styleId="Emphasis">
    <w:name w:val="Emphasis"/>
    <w:uiPriority w:val="20"/>
    <w:qFormat/>
    <w:rsid w:val="00415041"/>
    <w:rPr>
      <w:i/>
      <w:iCs/>
    </w:rPr>
  </w:style>
  <w:style w:type="character" w:customStyle="1" w:styleId="Vanbnnidung">
    <w:name w:val="Van b?n n?i dung"/>
    <w:uiPriority w:val="99"/>
    <w:rsid w:val="00972816"/>
    <w:rPr>
      <w:rFonts w:ascii="Times New Roman" w:hAnsi="Times New Roman" w:cs="Times New Roman"/>
      <w:spacing w:val="4"/>
      <w:sz w:val="23"/>
      <w:szCs w:val="23"/>
      <w:u w:val="none"/>
    </w:rPr>
  </w:style>
  <w:style w:type="character" w:customStyle="1" w:styleId="Vanbnnidung0">
    <w:name w:val="Van b?n n?i dung_"/>
    <w:link w:val="Vanbnnidung1"/>
    <w:uiPriority w:val="99"/>
    <w:rsid w:val="00972816"/>
    <w:rPr>
      <w:rFonts w:ascii="Times New Roman" w:hAnsi="Times New Roman"/>
      <w:spacing w:val="4"/>
      <w:sz w:val="23"/>
      <w:szCs w:val="23"/>
      <w:shd w:val="clear" w:color="auto" w:fill="FFFFFF"/>
    </w:rPr>
  </w:style>
  <w:style w:type="paragraph" w:customStyle="1" w:styleId="Vanbnnidung1">
    <w:name w:val="Van b?n n?i dung1"/>
    <w:basedOn w:val="Normal"/>
    <w:link w:val="Vanbnnidung0"/>
    <w:uiPriority w:val="99"/>
    <w:rsid w:val="00972816"/>
    <w:pPr>
      <w:widowControl w:val="0"/>
      <w:shd w:val="clear" w:color="auto" w:fill="FFFFFF"/>
      <w:spacing w:before="540" w:after="60" w:line="240" w:lineRule="atLeast"/>
      <w:jc w:val="both"/>
    </w:pPr>
    <w:rPr>
      <w:rFonts w:ascii="Times New Roman" w:eastAsia="Calibri" w:hAnsi="Times New Roman"/>
      <w:spacing w:val="4"/>
      <w:sz w:val="23"/>
      <w:szCs w:val="23"/>
    </w:rPr>
  </w:style>
  <w:style w:type="paragraph" w:customStyle="1" w:styleId="Normal1">
    <w:name w:val="Normal1"/>
    <w:basedOn w:val="Normal"/>
    <w:rsid w:val="00341965"/>
    <w:pPr>
      <w:spacing w:before="100" w:beforeAutospacing="1" w:after="100" w:afterAutospacing="1"/>
    </w:pPr>
    <w:rPr>
      <w:rFonts w:ascii="Times New Roman" w:hAnsi="Times New Roman"/>
      <w:sz w:val="24"/>
      <w:szCs w:val="24"/>
    </w:rPr>
  </w:style>
  <w:style w:type="character" w:customStyle="1" w:styleId="Bodytext">
    <w:name w:val="Body text_"/>
    <w:link w:val="BodyText1"/>
    <w:rsid w:val="00341965"/>
    <w:rPr>
      <w:b/>
      <w:bCs/>
      <w:sz w:val="21"/>
      <w:szCs w:val="21"/>
      <w:shd w:val="clear" w:color="auto" w:fill="FFFFFF"/>
    </w:rPr>
  </w:style>
  <w:style w:type="paragraph" w:customStyle="1" w:styleId="BodyText1">
    <w:name w:val="Body Text1"/>
    <w:basedOn w:val="Normal"/>
    <w:link w:val="Bodytext"/>
    <w:rsid w:val="00341965"/>
    <w:pPr>
      <w:widowControl w:val="0"/>
      <w:shd w:val="clear" w:color="auto" w:fill="FFFFFF"/>
      <w:spacing w:after="120" w:line="307" w:lineRule="exact"/>
      <w:jc w:val="both"/>
    </w:pPr>
    <w:rPr>
      <w:rFonts w:ascii="Calibri" w:eastAsia="Calibri" w:hAnsi="Calibri"/>
      <w:b/>
      <w:bCs/>
      <w:sz w:val="21"/>
      <w:szCs w:val="21"/>
    </w:rPr>
  </w:style>
  <w:style w:type="paragraph" w:customStyle="1" w:styleId="BodyText2">
    <w:name w:val="Body Text2"/>
    <w:basedOn w:val="Normal"/>
    <w:rsid w:val="004F3DFD"/>
    <w:pPr>
      <w:widowControl w:val="0"/>
      <w:shd w:val="clear" w:color="auto" w:fill="FFFFFF"/>
      <w:spacing w:before="660" w:after="120" w:line="0" w:lineRule="atLeast"/>
    </w:pPr>
    <w:rPr>
      <w:rFonts w:ascii="Tahoma" w:eastAsia="Tahoma" w:hAnsi="Tahoma"/>
      <w:spacing w:val="-10"/>
      <w:sz w:val="23"/>
      <w:szCs w:val="23"/>
    </w:rPr>
  </w:style>
  <w:style w:type="paragraph" w:styleId="Header">
    <w:name w:val="header"/>
    <w:basedOn w:val="Normal"/>
    <w:link w:val="HeaderChar"/>
    <w:uiPriority w:val="99"/>
    <w:unhideWhenUsed/>
    <w:rsid w:val="0042776B"/>
    <w:pPr>
      <w:tabs>
        <w:tab w:val="center" w:pos="4680"/>
        <w:tab w:val="right" w:pos="9360"/>
      </w:tabs>
    </w:pPr>
  </w:style>
  <w:style w:type="character" w:customStyle="1" w:styleId="HeaderChar">
    <w:name w:val="Header Char"/>
    <w:link w:val="Header"/>
    <w:uiPriority w:val="99"/>
    <w:rsid w:val="0042776B"/>
    <w:rPr>
      <w:rFonts w:ascii=".VnTime" w:eastAsia="Times New Roman" w:hAnsi=".VnTime"/>
      <w:sz w:val="28"/>
      <w:szCs w:val="28"/>
    </w:rPr>
  </w:style>
  <w:style w:type="paragraph" w:styleId="Footer">
    <w:name w:val="footer"/>
    <w:basedOn w:val="Normal"/>
    <w:link w:val="FooterChar"/>
    <w:uiPriority w:val="99"/>
    <w:unhideWhenUsed/>
    <w:rsid w:val="0042776B"/>
    <w:pPr>
      <w:tabs>
        <w:tab w:val="center" w:pos="4680"/>
        <w:tab w:val="right" w:pos="9360"/>
      </w:tabs>
    </w:pPr>
  </w:style>
  <w:style w:type="character" w:customStyle="1" w:styleId="FooterChar">
    <w:name w:val="Footer Char"/>
    <w:link w:val="Footer"/>
    <w:uiPriority w:val="99"/>
    <w:rsid w:val="0042776B"/>
    <w:rPr>
      <w:rFonts w:ascii=".VnTime" w:eastAsia="Times New Roman" w:hAnsi=".VnTime"/>
      <w:sz w:val="28"/>
      <w:szCs w:val="28"/>
    </w:rPr>
  </w:style>
  <w:style w:type="character" w:styleId="Hyperlink">
    <w:name w:val="Hyperlink"/>
    <w:uiPriority w:val="99"/>
    <w:unhideWhenUsed/>
    <w:rsid w:val="006C3002"/>
    <w:rPr>
      <w:color w:val="0000FF"/>
      <w:u w:val="single"/>
    </w:rPr>
  </w:style>
  <w:style w:type="paragraph" w:styleId="FootnoteText">
    <w:name w:val="footnote text"/>
    <w:basedOn w:val="Normal"/>
    <w:link w:val="FootnoteTextChar"/>
    <w:unhideWhenUsed/>
    <w:rsid w:val="005C54DB"/>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rsid w:val="005C54DB"/>
  </w:style>
  <w:style w:type="character" w:styleId="FootnoteReference">
    <w:name w:val="footnote reference"/>
    <w:unhideWhenUsed/>
    <w:rsid w:val="005C54DB"/>
    <w:rPr>
      <w:vertAlign w:val="superscript"/>
    </w:rPr>
  </w:style>
  <w:style w:type="paragraph" w:styleId="BodyText3">
    <w:name w:val="Body Text 3"/>
    <w:basedOn w:val="Normal"/>
    <w:link w:val="BodyText3Char"/>
    <w:rsid w:val="00AC6BF3"/>
    <w:rPr>
      <w:rFonts w:ascii=".VnTimeH" w:hAnsi=".VnTimeH"/>
      <w:b/>
      <w:bCs/>
      <w:sz w:val="26"/>
      <w:szCs w:val="24"/>
    </w:rPr>
  </w:style>
  <w:style w:type="character" w:customStyle="1" w:styleId="BodyText3Char">
    <w:name w:val="Body Text 3 Char"/>
    <w:link w:val="BodyText3"/>
    <w:rsid w:val="00AC6BF3"/>
    <w:rPr>
      <w:rFonts w:ascii=".VnTimeH" w:eastAsia="Times New Roman" w:hAnsi=".VnTimeH"/>
      <w:b/>
      <w:bCs/>
      <w:sz w:val="26"/>
      <w:szCs w:val="24"/>
    </w:rPr>
  </w:style>
  <w:style w:type="paragraph" w:styleId="BodyText20">
    <w:name w:val="Body Text 2"/>
    <w:basedOn w:val="Normal"/>
    <w:link w:val="BodyText2Char"/>
    <w:uiPriority w:val="99"/>
    <w:unhideWhenUsed/>
    <w:rsid w:val="00270CBA"/>
    <w:pPr>
      <w:spacing w:after="120" w:line="480" w:lineRule="auto"/>
    </w:pPr>
  </w:style>
  <w:style w:type="character" w:customStyle="1" w:styleId="BodyText2Char">
    <w:name w:val="Body Text 2 Char"/>
    <w:link w:val="BodyText20"/>
    <w:uiPriority w:val="99"/>
    <w:rsid w:val="00270CBA"/>
    <w:rPr>
      <w:rFonts w:ascii=".VnTime" w:eastAsia="Times New Roman" w:hAnsi=".VnTime"/>
      <w:sz w:val="28"/>
      <w:szCs w:val="28"/>
    </w:rPr>
  </w:style>
  <w:style w:type="paragraph" w:styleId="BodyText0">
    <w:name w:val="Body Text"/>
    <w:basedOn w:val="Normal"/>
    <w:link w:val="BodyTextChar"/>
    <w:uiPriority w:val="99"/>
    <w:unhideWhenUsed/>
    <w:rsid w:val="00270CBA"/>
    <w:pPr>
      <w:spacing w:after="120"/>
    </w:pPr>
  </w:style>
  <w:style w:type="character" w:customStyle="1" w:styleId="BodyTextChar">
    <w:name w:val="Body Text Char"/>
    <w:link w:val="BodyText0"/>
    <w:uiPriority w:val="99"/>
    <w:rsid w:val="00270CBA"/>
    <w:rPr>
      <w:rFonts w:ascii=".VnTime" w:eastAsia="Times New Roman" w:hAnsi=".VnTime"/>
      <w:sz w:val="28"/>
      <w:szCs w:val="28"/>
    </w:rPr>
  </w:style>
  <w:style w:type="paragraph" w:styleId="BodyTextIndent">
    <w:name w:val="Body Text Indent"/>
    <w:basedOn w:val="Normal"/>
    <w:link w:val="BodyTextIndentChar"/>
    <w:unhideWhenUsed/>
    <w:rsid w:val="00A76919"/>
    <w:pPr>
      <w:spacing w:after="120"/>
      <w:ind w:left="283"/>
    </w:pPr>
  </w:style>
  <w:style w:type="character" w:customStyle="1" w:styleId="BodyTextIndentChar">
    <w:name w:val="Body Text Indent Char"/>
    <w:link w:val="BodyTextIndent"/>
    <w:rsid w:val="00A76919"/>
    <w:rPr>
      <w:rFonts w:ascii=".VnTime" w:eastAsia="Times New Roman" w:hAnsi=".VnTime"/>
      <w:sz w:val="28"/>
      <w:szCs w:val="28"/>
      <w:lang w:val="en-US" w:eastAsia="en-US"/>
    </w:rPr>
  </w:style>
  <w:style w:type="paragraph" w:styleId="NormalWeb">
    <w:name w:val="Normal (Web)"/>
    <w:aliases w:val=" Char Char Char"/>
    <w:basedOn w:val="Normal"/>
    <w:link w:val="NormalWebChar"/>
    <w:uiPriority w:val="99"/>
    <w:rsid w:val="00A76919"/>
    <w:pPr>
      <w:spacing w:before="100" w:beforeAutospacing="1" w:after="100" w:afterAutospacing="1"/>
    </w:pPr>
    <w:rPr>
      <w:rFonts w:ascii="Times New Roman" w:hAnsi="Times New Roman"/>
      <w:sz w:val="24"/>
      <w:szCs w:val="24"/>
    </w:rPr>
  </w:style>
  <w:style w:type="character" w:customStyle="1" w:styleId="NormalWebChar">
    <w:name w:val="Normal (Web) Char"/>
    <w:aliases w:val=" Char Char Char Char"/>
    <w:link w:val="NormalWeb"/>
    <w:uiPriority w:val="99"/>
    <w:rsid w:val="00E87E5E"/>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rsid w:val="001D0985"/>
    <w:pPr>
      <w:spacing w:after="120" w:line="480" w:lineRule="auto"/>
      <w:ind w:left="283"/>
    </w:pPr>
  </w:style>
  <w:style w:type="character" w:customStyle="1" w:styleId="BodyTextIndent2Char">
    <w:name w:val="Body Text Indent 2 Char"/>
    <w:link w:val="BodyTextIndent2"/>
    <w:uiPriority w:val="99"/>
    <w:rsid w:val="001D0985"/>
    <w:rPr>
      <w:rFonts w:ascii=".VnTime" w:eastAsia="Times New Roman" w:hAnsi=".VnTime"/>
      <w:sz w:val="28"/>
      <w:szCs w:val="28"/>
      <w:lang w:val="en-US" w:eastAsia="en-US"/>
    </w:rPr>
  </w:style>
  <w:style w:type="paragraph" w:customStyle="1" w:styleId="kieu1">
    <w:name w:val="kieu1"/>
    <w:basedOn w:val="Normal"/>
    <w:uiPriority w:val="99"/>
    <w:rsid w:val="005B68D7"/>
    <w:pPr>
      <w:widowControl w:val="0"/>
      <w:spacing w:before="80" w:after="80" w:line="269" w:lineRule="auto"/>
      <w:ind w:firstLine="567"/>
      <w:jc w:val="both"/>
    </w:pPr>
    <w:rPr>
      <w:szCs w:val="20"/>
      <w:lang w:val="en-GB"/>
    </w:rPr>
  </w:style>
  <w:style w:type="paragraph" w:styleId="BodyTextIndent3">
    <w:name w:val="Body Text Indent 3"/>
    <w:basedOn w:val="Normal"/>
    <w:link w:val="BodyTextIndent3Char"/>
    <w:uiPriority w:val="99"/>
    <w:unhideWhenUsed/>
    <w:rsid w:val="005B68D7"/>
    <w:pPr>
      <w:spacing w:after="120"/>
      <w:ind w:left="283"/>
    </w:pPr>
    <w:rPr>
      <w:sz w:val="16"/>
      <w:szCs w:val="16"/>
    </w:rPr>
  </w:style>
  <w:style w:type="character" w:customStyle="1" w:styleId="BodyTextIndent3Char">
    <w:name w:val="Body Text Indent 3 Char"/>
    <w:link w:val="BodyTextIndent3"/>
    <w:uiPriority w:val="99"/>
    <w:rsid w:val="005B68D7"/>
    <w:rPr>
      <w:rFonts w:ascii=".VnTime" w:eastAsia="Times New Roman" w:hAnsi=".VnTime"/>
      <w:sz w:val="16"/>
      <w:szCs w:val="16"/>
      <w:lang w:val="en-US" w:eastAsia="en-US"/>
    </w:rPr>
  </w:style>
  <w:style w:type="character" w:customStyle="1" w:styleId="Bodytext21">
    <w:name w:val="Body text (2)_"/>
    <w:link w:val="Bodytext22"/>
    <w:rsid w:val="004E2932"/>
    <w:rPr>
      <w:shd w:val="clear" w:color="auto" w:fill="FFFFFF"/>
    </w:rPr>
  </w:style>
  <w:style w:type="paragraph" w:customStyle="1" w:styleId="Bodytext22">
    <w:name w:val="Body text (2)"/>
    <w:basedOn w:val="Normal"/>
    <w:link w:val="Bodytext21"/>
    <w:rsid w:val="004E2932"/>
    <w:pPr>
      <w:widowControl w:val="0"/>
      <w:shd w:val="clear" w:color="auto" w:fill="FFFFFF"/>
      <w:spacing w:line="0" w:lineRule="atLeast"/>
      <w:jc w:val="both"/>
    </w:pPr>
    <w:rPr>
      <w:rFonts w:ascii="Calibri" w:eastAsia="Calibri" w:hAnsi="Calibri"/>
      <w:sz w:val="20"/>
      <w:szCs w:val="20"/>
    </w:rPr>
  </w:style>
  <w:style w:type="character" w:customStyle="1" w:styleId="apple-converted-space">
    <w:name w:val="apple-converted-space"/>
    <w:basedOn w:val="DefaultParagraphFont"/>
    <w:rsid w:val="00D3324C"/>
  </w:style>
  <w:style w:type="paragraph" w:customStyle="1" w:styleId="CharCharChar">
    <w:name w:val="Char Char Char"/>
    <w:basedOn w:val="Normal"/>
    <w:uiPriority w:val="99"/>
    <w:rsid w:val="00EC5647"/>
    <w:pPr>
      <w:spacing w:after="160" w:line="240" w:lineRule="exact"/>
    </w:pPr>
    <w:rPr>
      <w:rFonts w:ascii="Tahoma" w:hAnsi="Tahoma" w:cs="Tahoma"/>
      <w:sz w:val="20"/>
      <w:szCs w:val="20"/>
    </w:rPr>
  </w:style>
  <w:style w:type="paragraph" w:customStyle="1" w:styleId="CharCharCharCharCharCharCharCharChar1Char">
    <w:name w:val="Char Char Char Char Char Char Char Char Char1 Char"/>
    <w:basedOn w:val="Normal"/>
    <w:next w:val="Normal"/>
    <w:autoRedefine/>
    <w:semiHidden/>
    <w:rsid w:val="00653AFB"/>
    <w:pPr>
      <w:spacing w:before="120" w:after="120" w:line="312" w:lineRule="auto"/>
    </w:pPr>
    <w:rPr>
      <w:rFonts w:ascii="Times New Roman" w:hAnsi="Times New Roman"/>
      <w:szCs w:val="22"/>
    </w:rPr>
  </w:style>
  <w:style w:type="character" w:customStyle="1" w:styleId="m-5523481082933629699s1">
    <w:name w:val="m_-5523481082933629699s1"/>
    <w:basedOn w:val="DefaultParagraphFont"/>
    <w:rsid w:val="000445CA"/>
  </w:style>
  <w:style w:type="paragraph" w:customStyle="1" w:styleId="m-5523481082933629699p1">
    <w:name w:val="m_-5523481082933629699p1"/>
    <w:basedOn w:val="Normal"/>
    <w:rsid w:val="000445CA"/>
    <w:pPr>
      <w:spacing w:before="100" w:beforeAutospacing="1" w:after="100" w:afterAutospacing="1"/>
    </w:pPr>
    <w:rPr>
      <w:rFonts w:ascii="Times New Roman" w:hAnsi="Times New Roman"/>
      <w:sz w:val="24"/>
      <w:szCs w:val="24"/>
    </w:rPr>
  </w:style>
  <w:style w:type="table" w:styleId="TableGrid">
    <w:name w:val="Table Grid"/>
    <w:basedOn w:val="TableNormal"/>
    <w:rsid w:val="001D00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Italic">
    <w:name w:val="Body text (2) + Italic"/>
    <w:rsid w:val="004D0F3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styleId="EndnoteText">
    <w:name w:val="endnote text"/>
    <w:basedOn w:val="Normal"/>
    <w:link w:val="EndnoteTextChar"/>
    <w:uiPriority w:val="99"/>
    <w:semiHidden/>
    <w:unhideWhenUsed/>
    <w:rsid w:val="00D334BA"/>
    <w:rPr>
      <w:sz w:val="20"/>
      <w:szCs w:val="20"/>
    </w:rPr>
  </w:style>
  <w:style w:type="character" w:customStyle="1" w:styleId="EndnoteTextChar">
    <w:name w:val="Endnote Text Char"/>
    <w:link w:val="EndnoteText"/>
    <w:uiPriority w:val="99"/>
    <w:semiHidden/>
    <w:rsid w:val="00D334BA"/>
    <w:rPr>
      <w:rFonts w:ascii=".VnTime" w:eastAsia="Times New Roman" w:hAnsi=".VnTime"/>
    </w:rPr>
  </w:style>
  <w:style w:type="character" w:styleId="EndnoteReference">
    <w:name w:val="endnote reference"/>
    <w:uiPriority w:val="99"/>
    <w:semiHidden/>
    <w:unhideWhenUsed/>
    <w:rsid w:val="00D334BA"/>
    <w:rPr>
      <w:vertAlign w:val="superscript"/>
    </w:rPr>
  </w:style>
  <w:style w:type="paragraph" w:styleId="BalloonText">
    <w:name w:val="Balloon Text"/>
    <w:basedOn w:val="Normal"/>
    <w:link w:val="BalloonTextChar"/>
    <w:uiPriority w:val="99"/>
    <w:semiHidden/>
    <w:unhideWhenUsed/>
    <w:rsid w:val="00036CF0"/>
    <w:rPr>
      <w:rFonts w:ascii="Tahoma" w:hAnsi="Tahoma"/>
      <w:sz w:val="16"/>
      <w:szCs w:val="16"/>
    </w:rPr>
  </w:style>
  <w:style w:type="character" w:customStyle="1" w:styleId="BalloonTextChar">
    <w:name w:val="Balloon Text Char"/>
    <w:link w:val="BalloonText"/>
    <w:uiPriority w:val="99"/>
    <w:semiHidden/>
    <w:rsid w:val="00036CF0"/>
    <w:rPr>
      <w:rFonts w:ascii="Tahoma" w:eastAsia="Times New Roman" w:hAnsi="Tahoma" w:cs="Tahoma"/>
      <w:sz w:val="16"/>
      <w:szCs w:val="16"/>
    </w:rPr>
  </w:style>
  <w:style w:type="character" w:customStyle="1" w:styleId="Tiu1">
    <w:name w:val="Tiêu đề #1_"/>
    <w:basedOn w:val="DefaultParagraphFont"/>
    <w:link w:val="Tiu10"/>
    <w:uiPriority w:val="99"/>
    <w:rsid w:val="00E05BFB"/>
    <w:rPr>
      <w:b/>
      <w:bCs/>
      <w:sz w:val="26"/>
      <w:szCs w:val="26"/>
      <w:shd w:val="clear" w:color="auto" w:fill="FFFFFF"/>
    </w:rPr>
  </w:style>
  <w:style w:type="paragraph" w:customStyle="1" w:styleId="Tiu10">
    <w:name w:val="Tiêu đề #1"/>
    <w:basedOn w:val="Normal"/>
    <w:link w:val="Tiu1"/>
    <w:uiPriority w:val="99"/>
    <w:rsid w:val="00E05BFB"/>
    <w:pPr>
      <w:widowControl w:val="0"/>
      <w:shd w:val="clear" w:color="auto" w:fill="FFFFFF"/>
      <w:spacing w:before="60" w:after="120" w:line="240" w:lineRule="atLeast"/>
      <w:ind w:firstLine="620"/>
      <w:jc w:val="both"/>
      <w:outlineLvl w:val="0"/>
    </w:pPr>
    <w:rPr>
      <w:rFonts w:ascii="Calibri" w:eastAsia="Calibri" w:hAnsi="Calibri"/>
      <w:b/>
      <w:bCs/>
      <w:sz w:val="26"/>
      <w:szCs w:val="26"/>
    </w:rPr>
  </w:style>
  <w:style w:type="character" w:customStyle="1" w:styleId="Tiu115pt">
    <w:name w:val="Tiêu đề #1 + 15 pt"/>
    <w:basedOn w:val="Tiu1"/>
    <w:uiPriority w:val="99"/>
    <w:rsid w:val="00E05BFB"/>
    <w:rPr>
      <w:b/>
      <w:bCs/>
      <w:sz w:val="30"/>
      <w:szCs w:val="30"/>
      <w:shd w:val="clear" w:color="auto" w:fill="FFFFFF"/>
    </w:rPr>
  </w:style>
  <w:style w:type="character" w:customStyle="1" w:styleId="Vnbnnidung2">
    <w:name w:val="Văn bản nội dung (2)_"/>
    <w:basedOn w:val="DefaultParagraphFont"/>
    <w:link w:val="Vnbnnidung21"/>
    <w:uiPriority w:val="99"/>
    <w:rsid w:val="00E05BFB"/>
    <w:rPr>
      <w:sz w:val="26"/>
      <w:szCs w:val="26"/>
      <w:shd w:val="clear" w:color="auto" w:fill="FFFFFF"/>
    </w:rPr>
  </w:style>
  <w:style w:type="paragraph" w:customStyle="1" w:styleId="Vnbnnidung21">
    <w:name w:val="Văn bản nội dung (2)1"/>
    <w:basedOn w:val="Normal"/>
    <w:link w:val="Vnbnnidung2"/>
    <w:uiPriority w:val="99"/>
    <w:rsid w:val="00E05BFB"/>
    <w:pPr>
      <w:widowControl w:val="0"/>
      <w:shd w:val="clear" w:color="auto" w:fill="FFFFFF"/>
      <w:spacing w:before="120" w:after="120" w:line="240" w:lineRule="atLeast"/>
      <w:jc w:val="center"/>
    </w:pPr>
    <w:rPr>
      <w:rFonts w:ascii="Calibri" w:eastAsia="Calibri" w:hAnsi="Calibri"/>
      <w:sz w:val="26"/>
      <w:szCs w:val="26"/>
    </w:rPr>
  </w:style>
  <w:style w:type="character" w:styleId="Strong">
    <w:name w:val="Strong"/>
    <w:uiPriority w:val="22"/>
    <w:qFormat/>
    <w:rsid w:val="0058737E"/>
    <w:rPr>
      <w:b/>
      <w:bCs/>
    </w:rPr>
  </w:style>
  <w:style w:type="character" w:customStyle="1" w:styleId="Vanbnnidung9">
    <w:name w:val="Van b?n n?i dung (9)_"/>
    <w:basedOn w:val="DefaultParagraphFont"/>
    <w:link w:val="Vanbnnidung90"/>
    <w:uiPriority w:val="99"/>
    <w:locked/>
    <w:rsid w:val="001B4A4C"/>
    <w:rPr>
      <w:i/>
      <w:iCs/>
      <w:sz w:val="28"/>
      <w:szCs w:val="28"/>
      <w:shd w:val="clear" w:color="auto" w:fill="FFFFFF"/>
    </w:rPr>
  </w:style>
  <w:style w:type="paragraph" w:customStyle="1" w:styleId="Vanbnnidung90">
    <w:name w:val="Van b?n n?i dung (9)"/>
    <w:basedOn w:val="Normal"/>
    <w:link w:val="Vanbnnidung9"/>
    <w:uiPriority w:val="99"/>
    <w:rsid w:val="001B4A4C"/>
    <w:pPr>
      <w:widowControl w:val="0"/>
      <w:shd w:val="clear" w:color="auto" w:fill="FFFFFF"/>
      <w:spacing w:line="384" w:lineRule="exact"/>
      <w:jc w:val="both"/>
    </w:pPr>
    <w:rPr>
      <w:rFonts w:ascii="Calibri" w:eastAsia="Calibri" w:hAnsi="Calibri"/>
      <w:i/>
      <w:iCs/>
    </w:rPr>
  </w:style>
  <w:style w:type="paragraph" w:customStyle="1" w:styleId="DefaultParagraphFontParaCharCharCharCharChar">
    <w:name w:val="Default Paragraph Font Para Char Char Char Char Char"/>
    <w:autoRedefine/>
    <w:uiPriority w:val="99"/>
    <w:rsid w:val="00D25B52"/>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basedOn w:val="DefaultParagraphFont"/>
    <w:rsid w:val="008C515F"/>
    <w:rPr>
      <w:rFonts w:ascii="Times New Roman" w:hAnsi="Times New Roman" w:cs="Times New Roman" w:hint="default"/>
      <w:b w:val="0"/>
      <w:bCs w:val="0"/>
      <w:i w:val="0"/>
      <w:iCs w:val="0"/>
      <w:color w:val="000000"/>
      <w:sz w:val="26"/>
      <w:szCs w:val="26"/>
    </w:rPr>
  </w:style>
  <w:style w:type="paragraph" w:customStyle="1" w:styleId="Vnbnnidung20">
    <w:name w:val="Văn bản nội dung (2)"/>
    <w:basedOn w:val="Normal"/>
    <w:uiPriority w:val="99"/>
    <w:rsid w:val="00A13F85"/>
    <w:pPr>
      <w:widowControl w:val="0"/>
      <w:shd w:val="clear" w:color="auto" w:fill="FFFFFF"/>
      <w:spacing w:before="300" w:after="60" w:line="0" w:lineRule="atLeast"/>
    </w:pPr>
    <w:rPr>
      <w:rFonts w:ascii="Times New Roman" w:hAnsi="Times New Roman"/>
      <w:lang/>
    </w:rPr>
  </w:style>
  <w:style w:type="paragraph" w:customStyle="1" w:styleId="a">
    <w:name w:val="本文文章"/>
    <w:basedOn w:val="Normal"/>
    <w:link w:val="a0"/>
    <w:qFormat/>
    <w:rsid w:val="005C1AA0"/>
    <w:pPr>
      <w:widowControl w:val="0"/>
      <w:jc w:val="both"/>
    </w:pPr>
    <w:rPr>
      <w:rFonts w:ascii="Century" w:eastAsia="MS Mincho" w:hAnsi="Century"/>
      <w:kern w:val="2"/>
      <w:sz w:val="21"/>
      <w:szCs w:val="22"/>
      <w:lang w:eastAsia="ja-JP"/>
    </w:rPr>
  </w:style>
  <w:style w:type="character" w:customStyle="1" w:styleId="a0">
    <w:name w:val="本文文章 (文字)"/>
    <w:link w:val="a"/>
    <w:rsid w:val="005C1AA0"/>
    <w:rPr>
      <w:rFonts w:ascii="Century" w:eastAsia="MS Mincho" w:hAnsi="Century"/>
      <w:kern w:val="2"/>
      <w:sz w:val="21"/>
      <w:szCs w:val="22"/>
      <w:lang w:eastAsia="ja-JP"/>
    </w:rPr>
  </w:style>
  <w:style w:type="character" w:customStyle="1" w:styleId="apple-style-span">
    <w:name w:val="apple-style-span"/>
    <w:rsid w:val="00361438"/>
  </w:style>
  <w:style w:type="character" w:styleId="PageNumber">
    <w:name w:val="page number"/>
    <w:basedOn w:val="DefaultParagraphFont"/>
    <w:rsid w:val="0021668F"/>
  </w:style>
  <w:style w:type="paragraph" w:customStyle="1" w:styleId="Char">
    <w:name w:val="Char"/>
    <w:basedOn w:val="Normal"/>
    <w:uiPriority w:val="99"/>
    <w:rsid w:val="0021668F"/>
    <w:pPr>
      <w:pageBreakBefore/>
      <w:spacing w:before="100" w:beforeAutospacing="1" w:after="100" w:afterAutospacing="1"/>
      <w:jc w:val="both"/>
    </w:pPr>
    <w:rPr>
      <w:rFonts w:ascii="Tahoma" w:hAnsi="Tahoma"/>
      <w:sz w:val="20"/>
      <w:szCs w:val="20"/>
    </w:rPr>
  </w:style>
  <w:style w:type="paragraph" w:styleId="Title">
    <w:name w:val="Title"/>
    <w:basedOn w:val="Normal"/>
    <w:link w:val="TitleChar"/>
    <w:uiPriority w:val="99"/>
    <w:qFormat/>
    <w:rsid w:val="0021668F"/>
    <w:pPr>
      <w:jc w:val="center"/>
    </w:pPr>
    <w:rPr>
      <w:rFonts w:ascii="VNtimes New Roman" w:hAnsi="VNtimes New Roman"/>
      <w:b/>
      <w:szCs w:val="20"/>
    </w:rPr>
  </w:style>
  <w:style w:type="character" w:customStyle="1" w:styleId="TitleChar">
    <w:name w:val="Title Char"/>
    <w:basedOn w:val="DefaultParagraphFont"/>
    <w:link w:val="Title"/>
    <w:uiPriority w:val="99"/>
    <w:rsid w:val="0021668F"/>
    <w:rPr>
      <w:rFonts w:ascii="VNtimes New Roman" w:eastAsia="Times New Roman" w:hAnsi="VNtimes New Roman"/>
      <w:b/>
      <w:sz w:val="28"/>
    </w:rPr>
  </w:style>
  <w:style w:type="character" w:customStyle="1" w:styleId="Bodytext30">
    <w:name w:val="Body text (3)_"/>
    <w:link w:val="Bodytext31"/>
    <w:rsid w:val="0021668F"/>
    <w:rPr>
      <w:b/>
      <w:bCs/>
      <w:sz w:val="22"/>
      <w:szCs w:val="22"/>
      <w:shd w:val="clear" w:color="auto" w:fill="FFFFFF"/>
    </w:rPr>
  </w:style>
  <w:style w:type="paragraph" w:customStyle="1" w:styleId="Bodytext31">
    <w:name w:val="Body text (3)"/>
    <w:basedOn w:val="Normal"/>
    <w:link w:val="Bodytext30"/>
    <w:rsid w:val="0021668F"/>
    <w:pPr>
      <w:widowControl w:val="0"/>
      <w:shd w:val="clear" w:color="auto" w:fill="FFFFFF"/>
      <w:spacing w:after="240" w:line="298" w:lineRule="exact"/>
      <w:jc w:val="center"/>
    </w:pPr>
    <w:rPr>
      <w:rFonts w:ascii="Calibri" w:eastAsia="Calibri" w:hAnsi="Calibri"/>
      <w:b/>
      <w:bCs/>
      <w:sz w:val="22"/>
      <w:szCs w:val="22"/>
      <w:shd w:val="clear" w:color="auto" w:fill="FFFFFF"/>
    </w:rPr>
  </w:style>
  <w:style w:type="paragraph" w:styleId="NoSpacing">
    <w:name w:val="No Spacing"/>
    <w:uiPriority w:val="1"/>
    <w:qFormat/>
    <w:rsid w:val="0021668F"/>
    <w:rPr>
      <w:rFonts w:ascii="Times New Roman" w:hAnsi="Times New Roman"/>
      <w:sz w:val="24"/>
      <w:szCs w:val="22"/>
    </w:rPr>
  </w:style>
  <w:style w:type="paragraph" w:customStyle="1" w:styleId="pbody1">
    <w:name w:val="pbody1"/>
    <w:basedOn w:val="Normal"/>
    <w:uiPriority w:val="99"/>
    <w:rsid w:val="0021668F"/>
    <w:pPr>
      <w:spacing w:before="270" w:after="270" w:line="336" w:lineRule="auto"/>
    </w:pPr>
    <w:rPr>
      <w:rFonts w:ascii="Arial" w:hAnsi="Arial" w:cs="Arial"/>
      <w:color w:val="000000"/>
      <w:sz w:val="20"/>
      <w:szCs w:val="20"/>
    </w:rPr>
  </w:style>
  <w:style w:type="paragraph" w:customStyle="1" w:styleId="Paragraph">
    <w:name w:val="Paragraph"/>
    <w:basedOn w:val="Normal"/>
    <w:link w:val="ParagraphChar"/>
    <w:autoRedefine/>
    <w:qFormat/>
    <w:rsid w:val="001B2DF0"/>
    <w:pPr>
      <w:spacing w:before="60" w:after="60"/>
      <w:ind w:firstLine="720"/>
      <w:jc w:val="both"/>
    </w:pPr>
    <w:rPr>
      <w:rFonts w:ascii="Times New Roman" w:hAnsi="Times New Roman"/>
      <w:color w:val="FF0000"/>
      <w:lang w:val="da-DK"/>
    </w:rPr>
  </w:style>
  <w:style w:type="character" w:customStyle="1" w:styleId="ParagraphChar">
    <w:name w:val="Paragraph Char"/>
    <w:link w:val="Paragraph"/>
    <w:qFormat/>
    <w:locked/>
    <w:rsid w:val="001B2DF0"/>
    <w:rPr>
      <w:rFonts w:ascii="Times New Roman" w:eastAsia="Times New Roman" w:hAnsi="Times New Roman"/>
      <w:color w:val="FF0000"/>
      <w:sz w:val="28"/>
      <w:szCs w:val="28"/>
      <w:lang w:val="da-DK"/>
    </w:rPr>
  </w:style>
  <w:style w:type="character" w:customStyle="1" w:styleId="fontstyle21">
    <w:name w:val="fontstyle21"/>
    <w:basedOn w:val="DefaultParagraphFont"/>
    <w:rsid w:val="001B1D2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44089449">
      <w:bodyDiv w:val="1"/>
      <w:marLeft w:val="0"/>
      <w:marRight w:val="0"/>
      <w:marTop w:val="0"/>
      <w:marBottom w:val="0"/>
      <w:divBdr>
        <w:top w:val="none" w:sz="0" w:space="0" w:color="auto"/>
        <w:left w:val="none" w:sz="0" w:space="0" w:color="auto"/>
        <w:bottom w:val="none" w:sz="0" w:space="0" w:color="auto"/>
        <w:right w:val="none" w:sz="0" w:space="0" w:color="auto"/>
      </w:divBdr>
      <w:divsChild>
        <w:div w:id="1896546945">
          <w:marLeft w:val="0"/>
          <w:marRight w:val="0"/>
          <w:marTop w:val="0"/>
          <w:marBottom w:val="0"/>
          <w:divBdr>
            <w:top w:val="none" w:sz="0" w:space="0" w:color="auto"/>
            <w:left w:val="none" w:sz="0" w:space="0" w:color="auto"/>
            <w:bottom w:val="none" w:sz="0" w:space="0" w:color="auto"/>
            <w:right w:val="none" w:sz="0" w:space="0" w:color="auto"/>
          </w:divBdr>
        </w:div>
        <w:div w:id="161702482">
          <w:marLeft w:val="0"/>
          <w:marRight w:val="0"/>
          <w:marTop w:val="0"/>
          <w:marBottom w:val="0"/>
          <w:divBdr>
            <w:top w:val="none" w:sz="0" w:space="0" w:color="auto"/>
            <w:left w:val="none" w:sz="0" w:space="0" w:color="auto"/>
            <w:bottom w:val="none" w:sz="0" w:space="0" w:color="auto"/>
            <w:right w:val="none" w:sz="0" w:space="0" w:color="auto"/>
          </w:divBdr>
        </w:div>
      </w:divsChild>
    </w:div>
    <w:div w:id="688873561">
      <w:bodyDiv w:val="1"/>
      <w:marLeft w:val="0"/>
      <w:marRight w:val="0"/>
      <w:marTop w:val="0"/>
      <w:marBottom w:val="0"/>
      <w:divBdr>
        <w:top w:val="none" w:sz="0" w:space="0" w:color="auto"/>
        <w:left w:val="none" w:sz="0" w:space="0" w:color="auto"/>
        <w:bottom w:val="none" w:sz="0" w:space="0" w:color="auto"/>
        <w:right w:val="none" w:sz="0" w:space="0" w:color="auto"/>
      </w:divBdr>
    </w:div>
    <w:div w:id="1049379899">
      <w:bodyDiv w:val="1"/>
      <w:marLeft w:val="0"/>
      <w:marRight w:val="0"/>
      <w:marTop w:val="0"/>
      <w:marBottom w:val="0"/>
      <w:divBdr>
        <w:top w:val="none" w:sz="0" w:space="0" w:color="auto"/>
        <w:left w:val="none" w:sz="0" w:space="0" w:color="auto"/>
        <w:bottom w:val="none" w:sz="0" w:space="0" w:color="auto"/>
        <w:right w:val="none" w:sz="0" w:space="0" w:color="auto"/>
      </w:divBdr>
    </w:div>
    <w:div w:id="1325746451">
      <w:bodyDiv w:val="1"/>
      <w:marLeft w:val="0"/>
      <w:marRight w:val="0"/>
      <w:marTop w:val="0"/>
      <w:marBottom w:val="0"/>
      <w:divBdr>
        <w:top w:val="none" w:sz="0" w:space="0" w:color="auto"/>
        <w:left w:val="none" w:sz="0" w:space="0" w:color="auto"/>
        <w:bottom w:val="none" w:sz="0" w:space="0" w:color="auto"/>
        <w:right w:val="none" w:sz="0" w:space="0" w:color="auto"/>
      </w:divBdr>
    </w:div>
    <w:div w:id="15722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D6FA-FD69-4316-9C09-AD7A8DD0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Administrator</cp:lastModifiedBy>
  <cp:revision>2</cp:revision>
  <cp:lastPrinted>2023-04-18T09:38:00Z</cp:lastPrinted>
  <dcterms:created xsi:type="dcterms:W3CDTF">2023-09-15T05:42:00Z</dcterms:created>
  <dcterms:modified xsi:type="dcterms:W3CDTF">2023-09-15T05:42:00Z</dcterms:modified>
</cp:coreProperties>
</file>