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4.625pt;margin-top:79.625pt;width:62.375pt;height:0.375pt;mso-position-horizontal-relative:page;mso-position-vertical-relative:page;z-index:-10" coordorigin="2892,1592" coordsize="1247,7">
        <v:shape style="position:absolute;left:2892;top:1592;width:1247;height:7" coordorigin="2892,1592" coordsize="1247,7" path="m2915,1617l2915,1617,2915,1617,2915,1617,2915,1617,2915,1617,2915,1617,2915,1617,2915,1617,2915,1617,2915,1617,2915,1617,2915,1617,2916,1617,2916,1617,2917,1617,2917,1617,2917,1617,2918,1617,2919,1617,2920,1617,2920,1617,2921,1617,2922,1617,2923,1617,2925,1617,2926,1617,2927,1617,2929,1617,2930,1617,2932,1617,2934,1617,2936,1617,2938,1617,2941,1617,2943,1617,2946,1617,2949,1617,2951,1617,2954,1617,2958,1617,2961,1617,2965,1617,2968,1617,2972,1617,2977,1617,2981,1617,2985,1617,2990,1617,2995,1617,3000,1617,3006,1617,3011,1617,3017,1617,3023,1617,3029,1617,3036,1617,3042,1617,3049,1617,3057,1617,3064,1617,3072,1617,3080,1617,3088,1617,3097,1617,3106,1617,3115,1617,3124,1617,3134,1617,3144,1617,3154,1617,3164,1617,3175,1617,3186,1617,3198,1617,3210,1617,3222,1617,3234,1617,3247,1617,3260,1617,3274,1617,3288,1617,3302,1617,3316,1617,3331,1617,3346,1617,3362,1617,3378,1617,3394,1617,3411,1617,3428,1617,3446,1617,3464,1617,3482,1617,3501,1617,3520,1617,3539,1617,3559,1617,3580,1617,3600,1617,3622,1617,3643,1617,3665,1617,3688,1617,3711,1617,3734,1617,3758,1617,3782,1617,3807,1617,3832,1617,3858,1617,3884,1617,3911,1617,3938,1617,3966,1617,3994,1617,4023,1617,4052,1617,4082,1617,4112,1617,4143,1617e" filled="f" stroked="t" strokeweight="0.750pt" strokecolor="#000000">
          <v:path arrowok="t"/>
        </v:shape>
      </v:group>
    </w:pict>
    <w:pict>
      <v:shape style="position:absolute;margin-left:342.600pt;margin-top:589.799pt;width:179.400pt;height:100.2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8" w:after="0" w:line="240" w:lineRule="auto"/>
        <w:ind w:left="1471" w:right="260" w:firstLine="379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256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</w:p>
    <w:p>
      <w:pPr>
        <w:spacing w:before="0" w:after="0" w:line="240" w:lineRule="auto"/>
        <w:ind w:left="217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LLCT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2024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2025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47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80" w:space="0"/>
            <w:col w:w="6459"/>
          </w:cols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3600"/>
        </w:tabs>
        <w:spacing w:before="0" w:after="0" w:line="240" w:lineRule="auto"/>
        <w:ind w:left="200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gửi: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76" w:lineRule="auto"/>
        <w:ind w:left="1440" w:right="1117" w:firstLine="36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CV/BTCHU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LLCT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2025.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au: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80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</w:p>
    <w:p>
      <w:pPr>
        <w:spacing w:before="0" w:after="0" w:line="167" w:lineRule="exact"/>
        <w:ind w:left="0" w:right="0"/>
      </w:pPr>
    </w:p>
    <w:p>
      <w:pPr>
        <w:spacing w:before="0" w:after="0" w:line="240" w:lineRule="auto"/>
        <w:ind w:left="180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</w:p>
    <w:p>
      <w:pPr>
        <w:spacing w:before="54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lên.</w:t>
      </w:r>
    </w:p>
    <w:p>
      <w:pPr>
        <w:spacing w:before="0" w:after="0" w:line="162" w:lineRule="exact"/>
        <w:ind w:left="0" w:right="0"/>
      </w:pPr>
    </w:p>
    <w:p>
      <w:pPr>
        <w:spacing w:before="0" w:after="0" w:line="240" w:lineRule="auto"/>
        <w:ind w:left="180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tạo:</w:t>
      </w:r>
    </w:p>
    <w:p>
      <w:pPr>
        <w:spacing w:before="0" w:after="0" w:line="172" w:lineRule="exact"/>
        <w:ind w:left="0" w:right="0"/>
      </w:pPr>
    </w:p>
    <w:p>
      <w:pPr>
        <w:spacing w:before="0" w:after="0" w:line="274" w:lineRule="auto"/>
        <w:ind w:left="1440" w:right="1119" w:firstLine="36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267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QĐ/HU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26/9/2022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theo.</w:t>
      </w:r>
    </w:p>
    <w:p>
      <w:pPr>
        <w:spacing w:before="0" w:after="0" w:line="134" w:lineRule="exact"/>
        <w:ind w:left="0" w:right="0"/>
      </w:pPr>
    </w:p>
    <w:p>
      <w:pPr>
        <w:spacing w:before="0" w:after="0" w:line="272" w:lineRule="auto"/>
        <w:ind w:left="1440" w:right="1117" w:firstLine="36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TCCB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05/9/2023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2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14" w:after="0" w:line="240" w:lineRule="auto"/>
        <w:ind w:left="1548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nhận: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54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kính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gửi;</w:t>
      </w:r>
    </w:p>
    <w:p>
      <w:pPr>
        <w:spacing w:before="0" w:after="0" w:line="240" w:lineRule="auto"/>
        <w:ind w:left="154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TCCB.</w:t>
      </w:r>
    </w:p>
    <w:p>
      <w:pPr>
        <w:spacing w:before="0" w:after="0" w:line="244" w:lineRule="auto"/>
        <w:ind w:left="12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1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spacing w:before="0" w:after="0" w:line="240" w:lineRule="auto"/>
        <w:ind w:left="2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6860" w:space="0"/>
            <w:col w:w="537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9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LUẬN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TRỊ</w:t>
      </w:r>
    </w:p>
    <w:p>
      <w:pPr>
        <w:spacing w:before="0" w:after="0" w:line="243" w:lineRule="auto"/>
        <w:ind w:left="52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025</w:t>
      </w:r>
    </w:p>
    <w:p>
      <w:pPr>
        <w:spacing w:before="8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(Đã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lớp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quy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hoạch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trưởng,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phó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fe0000"/>
          <w:sz w:val="24"/>
          <w:szCs w:val="24"/>
        </w:rPr>
        <w:t>trưởng)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7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4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4"/>
        <w:gridCol w:w="2026"/>
        <w:gridCol w:w="849"/>
        <w:gridCol w:w="1702"/>
        <w:gridCol w:w="2566"/>
        <w:gridCol w:w="1985"/>
        <w:gridCol w:w="1005"/>
      </w:tblGrid>
      <w:tr>
        <w:trPr>
          <w:trHeight w:val="1113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3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5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2" w:lineRule="auto"/>
              <w:ind w:left="189" w:right="0" w:firstLine="-14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Thán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g/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3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4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NV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công</w:t>
            </w:r>
          </w:p>
          <w:p>
            <w:pPr>
              <w:spacing w:before="0" w:after="0" w:line="240" w:lineRule="auto"/>
              <w:ind w:left="6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nay</w:t>
            </w:r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quy</w:t>
            </w:r>
          </w:p>
          <w:p>
            <w:pPr>
              <w:spacing w:before="0" w:after="0" w:line="240" w:lineRule="auto"/>
              <w:ind w:left="6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Năm</w:t>
            </w:r>
          </w:p>
          <w:p>
            <w:pPr>
              <w:spacing w:before="0" w:after="0" w:line="240" w:lineRule="auto"/>
              <w:ind w:left="23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đă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ký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đào</w:t>
            </w: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tạo</w:t>
            </w:r>
          </w:p>
        </w:tc>
      </w:tr>
      <w:tr>
        <w:trPr>
          <w:trHeight w:val="595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5" w:lineRule="exact"/>
              <w:ind w:left="0" w:right="0"/>
            </w:pPr>
          </w:p>
          <w:p>
            <w:pPr>
              <w:spacing w:before="0" w:after="0" w:line="242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6"/>
                <w:szCs w:val="26"/>
              </w:rPr>
              <w:t>A</w:t>
            </w:r>
          </w:p>
        </w:tc>
        <w:tc>
          <w:tcPr>
            <w:tcW w:w="10134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40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TRUNG</w:t>
            </w:r>
          </w:p>
        </w:tc>
      </w:tr>
      <w:tr>
        <w:trPr>
          <w:trHeight w:val="684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87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…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32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2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6"/>
                <w:szCs w:val="26"/>
              </w:rPr>
              <w:t>B</w:t>
            </w:r>
          </w:p>
        </w:tc>
        <w:tc>
          <w:tcPr>
            <w:tcW w:w="10134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35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TRUNG</w:t>
            </w:r>
          </w:p>
        </w:tc>
      </w:tr>
      <w:tr>
        <w:trPr>
          <w:trHeight w:val="698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15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…</w:t>
            </w:r>
          </w:p>
        </w:tc>
        <w:tc>
          <w:tcPr>
            <w:tcW w:w="20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exact"/>
        <w:ind w:left="2000" w:right="0"/>
      </w:pPr>
      <w:bookmarkStart w:id="2" w:name="PageMark3"/>
      <w:bookmarkEnd w:id="2"/>
    </w:p>
    <w:sectPr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