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347.500pt;margin-top:78.500pt;width:171.500pt;height:0.500pt;mso-position-horizontal-relative:page;mso-position-vertical-relative:page;z-index:-10" coordorigin="6950,1570" coordsize="3430,10">
        <v:shape style="position:absolute;left:6950;top:1570;width:3430;height:10" coordorigin="6950,1570" coordsize="3430,10" path="m6972,1596l6972,1596,6972,1596,6972,1596,6972,1596,6972,1596,6972,1596,6972,1596,6972,1596,6973,1596,6973,1596,6974,1596,6974,1596,6975,1596,6976,1596,6977,1596,6978,1596,6980,1596,6981,1596,6983,1596,6985,1596,6988,1596,6990,1596,6993,1596,6996,1596,6999,1596,7003,1596,7007,1596,7011,1596,7016,1596,7021,1596,7026,1596,7032,1596,7038,1596,7044,1596,7051,1596,7058,1596,7066,1596,7074,1596,7082,1596,7091,1596,7101,1596,7111,1596,7121,1596,7132,1596,7144,1596,7156,1596,7168,1596,7181,1596,7195,1596,7209,1596,7224,1596,7240,1596,7256,1596,7273,1596,7290,1596,7308,1596,7327,1596,7346,1596,7366,1596,7387,1596,7408,1596,7431,1596,7453,1596,7477,1596,7502,1596,7527,1596,7553,1596,7580,1596,7607,1596,7636,1596,7665,1596,7695,1596,7726,1596,7758,1596,7791,1596,7825,1596,7859,1596,7895,1596,7931,1596,7969,1596,8007,1596,8046,1596,8087,1596,8128,1596,8170,1596,8213,1596,8258,1596,8303,1596,8350,1596,8397,1596,8446,1596,8495,1596,8546,1596,8598,1596,8651,1596,8705,1596,8761,1596,8817,1596,8875,1596,8934,1596,8994,1596,9055,1596,9118,1596,9181,1596,9246,1596,9313,1596,9380,1596,9449,1596,9519,1596,9591,1596,9663,1596,9737,1596,9813,1596,9890,1596,9968,1596,10047,1596,10128,1596,10211,1596,10294,1596,10380,1596e" filled="f" stroked="t" strokeweight="0.720pt" strokecolor="#000000">
          <v:path arrowok="t"/>
        </v:shape>
      </v:group>
    </w:pict>
    <w:pict>
      <v:group style="position:absolute;margin-left:104.500pt;margin-top:80.500pt;width:103.500pt;height:0.500pt;mso-position-horizontal-relative:page;mso-position-vertical-relative:page;z-index:-10" coordorigin="2090,1610" coordsize="2070,10">
        <v:shape style="position:absolute;left:2090;top:1610;width:2070;height:10" coordorigin="2090,1610" coordsize="2070,10" path="m2109,1627l2109,1627,2109,1627,2109,1627,2109,1627,2109,1627,2109,1627,2109,1627,2110,1627,2110,1627,2110,1627,2110,1627,2111,1627,2111,1627,2112,1627,2112,1627,2113,1627,2114,1627,2115,1627,2116,1627,2117,1627,2119,1627,2120,1627,2122,1627,2124,1627,2126,1627,2128,1627,2131,1627,2133,1627,2136,1627,2139,1627,2142,1627,2145,1627,2149,1627,2153,1627,2157,1627,2161,1627,2166,1627,2171,1627,2176,1627,2182,1627,2187,1627,2193,1627,2200,1627,2206,1627,2213,1627,2220,1627,2228,1627,2236,1627,2244,1627,2253,1627,2262,1627,2271,1627,2281,1627,2291,1627,2301,1627,2312,1627,2323,1627,2335,1627,2347,1627,2360,1627,2373,1627,2386,1627,2400,1627,2414,1627,2429,1627,2444,1627,2460,1627,2476,1627,2493,1627,2510,1627,2528,1627,2546,1627,2565,1627,2584,1627,2604,1627,2624,1627,2645,1627,2666,1627,2688,1627,2711,1627,2734,1627,2758,1627,2782,1627,2807,1627,2833,1627,2859,1627,2886,1627,2913,1627,2941,1627,2970,1627,2999,1627,3029,1627,3060,1627,3091,1627,3123,1627,3156,1627,3189,1627,3223,1627,3258,1627,3294,1627,3330,1627,3367,1627,3404,1627,3443,1627,3482,1627,3522,1627,3563,1627,3604,1627,3647,1627,3690,1627,3734,1627,3779,1627,3824,1627,3870,1627,3918,1627,3966,1627,4014,1627,4064,1627,4115,1627,4166,1627e" filled="f" stroked="t" strokeweight="0.720pt" strokecolor="#000000">
          <v:path arrowok="t"/>
        </v:shape>
      </v:group>
    </w:pict>
    <w:pict>
      <v:group style="position:absolute;margin-left:259.500pt;margin-top:199.500pt;width:108.500pt;height:0.500pt;mso-position-horizontal-relative:page;mso-position-vertical-relative:page;z-index:-10" coordorigin="5190,3990" coordsize="2170,10">
        <v:shape style="position:absolute;left:5190;top:3990;width:2170;height:10" coordorigin="5190,3990" coordsize="2170,10" path="m5203,4003l5203,4003,5203,4003,5203,4003,5203,4003,5203,4003,5203,4003,5203,4003,5203,4003,5203,4003,5204,4003,5204,4003,5204,4003,5205,4003,5206,4003,5206,4003,5207,4003,5208,4003,5209,4003,5210,4003,5211,4003,5213,4003,5215,4003,5216,4003,5218,4003,5220,4003,5223,4003,5225,4003,5228,4003,5231,4003,5234,4003,5237,4003,5241,4003,5245,4003,5249,4003,5253,4003,5258,4003,5263,4003,5268,4003,5273,4003,5279,4003,5285,4003,5291,4003,5298,4003,5305,4003,5312,4003,5320,4003,5327,4003,5336,4003,5344,4003,5354,4003,5363,4003,5373,4003,5383,4003,5394,4003,5405,4003,5416,4003,5428,4003,5440,4003,5453,4003,5466,4003,5480,4003,5494,4003,5508,4003,5523,4003,5539,4003,5555,4003,5571,4003,5588,4003,5606,4003,5624,4003,5642,4003,5661,4003,5681,4003,5701,4003,5722,4003,5743,4003,5765,4003,5788,4003,5811,4003,5835,4003,5859,4003,5884,4003,5909,4003,5936,4003,5962,4003,5990,4003,6018,4003,6047,4003,6076,4003,6106,4003,6137,4003,6169,4003,6201,4003,6234,4003,6267,4003,6302,4003,6337,4003,6373,4003,6409,4003,6446,4003,6484,4003,6523,4003,6563,4003,6603,4003,6645,4003,6687,4003,6729,4003,6773,4003,6817,4003,6863,4003,6909,4003,6956,4003,7004,4003,7052,4003,7102,4003,7152,4003,7203,4003,7256,4003,7309,4003,7363,4003e" filled="f" stroked="t" strokeweight="0.72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99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9" w:after="0" w:line="240" w:lineRule="auto"/>
        <w:ind w:left="1084" w:right="279" w:firstLine="374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TẠO</w:t>
      </w:r>
    </w:p>
    <w:p>
      <w:pPr>
        <w:spacing w:before="0" w:after="0" w:line="316" w:lineRule="exact"/>
        <w:ind w:left="0" w:right="0"/>
      </w:pPr>
    </w:p>
    <w:p>
      <w:pPr>
        <w:spacing w:before="0" w:after="0" w:line="240" w:lineRule="auto"/>
        <w:ind w:left="2167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Số: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PGDĐT</w:t>
      </w:r>
    </w:p>
    <w:p>
      <w:pPr>
        <w:spacing w:before="0" w:after="0" w:line="240" w:lineRule="auto"/>
        <w:ind w:left="14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HÒA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NGHĨA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NAM</w:t>
      </w:r>
    </w:p>
    <w:p>
      <w:pPr>
        <w:spacing w:before="0" w:after="0" w:line="244" w:lineRule="auto"/>
        <w:ind w:left="1255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phúc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6" w:lineRule="exact"/>
        <w:ind w:left="0" w:right="0"/>
      </w:pPr>
    </w:p>
    <w:p>
      <w:pPr>
        <w:spacing w:before="0" w:after="0" w:line="240" w:lineRule="auto"/>
        <w:ind w:left="729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Điền,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04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2023</w:t>
      </w:r>
    </w:p>
    <w:p>
      <w:pPr>
        <w:spacing w:before="0" w:after="0" w:line="329" w:lineRule="exact"/>
        <w:ind w:left="0" w:right="0"/>
      </w:pPr>
    </w:p>
    <w:p>
      <w:pPr>
        <w:spacing w:before="0" w:after="0" w:line="244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8"/>
          <w:szCs w:val="28"/>
        </w:rPr>
        <w:t>CÁO</w:t>
      </w:r>
    </w:p>
    <w:p>
      <w:pPr>
        <w:sectPr>
          <w:type w:val="continuous"/>
          <w:pgSz w:w="12240" w:h="15840"/>
          <w:pgMar w:header="0" w:footer="0" w:top="0" w:bottom="0" w:left="0" w:right="0"/>
          <w:cols w:num="2" w:equalWidth="0">
            <w:col w:w="5727" w:space="0"/>
            <w:col w:w="6512"/>
          </w:cols>
        </w:sectPr>
      </w:pPr>
    </w:p>
    <w:p>
      <w:pPr>
        <w:spacing w:before="72" w:after="0" w:line="240" w:lineRule="auto"/>
        <w:ind w:left="25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dùng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mặt</w:t>
      </w:r>
    </w:p>
    <w:p>
      <w:pPr>
        <w:spacing w:before="51" w:after="0" w:line="244" w:lineRule="auto"/>
        <w:ind w:left="51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nền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tảng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Hue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</w:t>
      </w:r>
    </w:p>
    <w:p>
      <w:pPr>
        <w:spacing w:before="0" w:after="0" w:line="200" w:lineRule="exact"/>
        <w:ind w:left="0" w:right="0"/>
      </w:pPr>
    </w:p>
    <w:p>
      <w:pPr>
        <w:spacing w:before="0" w:after="0" w:line="373" w:lineRule="exact"/>
        <w:ind w:left="0" w:right="0"/>
      </w:pPr>
    </w:p>
    <w:p>
      <w:pPr>
        <w:spacing w:before="0" w:after="0" w:line="240" w:lineRule="auto"/>
        <w:ind w:left="432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</w:p>
    <w:p>
      <w:pPr>
        <w:spacing w:before="0" w:after="0" w:line="180" w:lineRule="exact"/>
        <w:ind w:left="0" w:right="0"/>
      </w:pPr>
    </w:p>
    <w:p>
      <w:pPr>
        <w:spacing w:before="0" w:after="0" w:line="287" w:lineRule="auto"/>
        <w:ind w:left="1589" w:right="1006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1210/UBND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VP,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22/3/2023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dùng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mặt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nền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tảng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Hue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10101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10101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10101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10101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10101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10101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10101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10101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10101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10101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10101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10101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10101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0101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0101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0101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101010"/>
          <w:sz w:val="28"/>
          <w:szCs w:val="28"/>
        </w:rPr>
        <w:t>sau:</w:t>
      </w:r>
    </w:p>
    <w:p>
      <w:pPr>
        <w:spacing w:before="1" w:after="0" w:line="244" w:lineRule="auto"/>
        <w:ind w:left="2155" w:right="0" w:firstLine="0"/>
      </w:pPr>
      <w:r>
        <w:rPr>
          <w:rFonts w:ascii="Times New Roman" w:hAnsi="Times New Roman" w:cs="Times New Roman" w:eastAsia="Times New Roman"/>
          <w:b/>
          <w:color w:val="10101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hiện:</w:t>
      </w:r>
    </w:p>
    <w:p>
      <w:pPr>
        <w:spacing w:before="63" w:after="0" w:line="240" w:lineRule="auto"/>
        <w:ind w:left="1589" w:right="999" w:firstLine="566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quán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triệt,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đạo,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CBGV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NV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cài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đặt,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Hue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ví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117/PGDĐT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27/3/2023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(đính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văn).</w:t>
      </w:r>
    </w:p>
    <w:p>
      <w:pPr>
        <w:spacing w:before="0" w:after="0" w:line="240" w:lineRule="auto"/>
        <w:ind w:left="1589" w:right="1002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kê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154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CBGV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NV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hoá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hyperlink r:id="rId7" w:history="1">
        <w:r>
          <w:rPr>
            <w:rFonts w:ascii="Times New Roman" w:hAnsi="Times New Roman" w:cs="Times New Roman" w:eastAsia="Times New Roman"/>
            <w:color w:val="0361c0"/>
            <w:spacing w:val="3"/>
            <w:sz w:val="28"/>
            <w:szCs w:val="28"/>
            <w:u w:val="single" w:color="0361c0"/>
          </w:rPr>
          <w:t>http://sohoa.thuathienhue.gov.vn</w:t>
        </w:r>
      </w:hyperlink>
      <w:r>
        <w:rPr>
          <w:rFonts w:ascii="Times New Roman" w:hAnsi="Times New Roman" w:cs="Times New Roman" w:eastAsia="Times New Roman"/>
          <w:color w:val="000000"/>
          <w:spacing w:val="2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149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CBGV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NV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cài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Hue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13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95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CBGV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NV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cài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ví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tử.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thúc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CBGV,NV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còn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cà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đặt.</w:t>
      </w:r>
    </w:p>
    <w:p>
      <w:pPr>
        <w:spacing w:before="9" w:after="0" w:line="240" w:lineRule="auto"/>
        <w:ind w:left="2155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Khó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khăn,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vướng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mắc:</w:t>
      </w:r>
    </w:p>
    <w:p>
      <w:pPr>
        <w:spacing w:before="54" w:after="0" w:line="288" w:lineRule="auto"/>
        <w:ind w:left="1589" w:right="1002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CBGV,NV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hoá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thì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lỗi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xã.</w:t>
      </w:r>
    </w:p>
    <w:p>
      <w:pPr>
        <w:spacing w:before="0" w:after="0" w:line="240" w:lineRule="auto"/>
        <w:ind w:left="2155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sáp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nhập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CBGV,NV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hoá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thì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lỗi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</w:p>
    <w:p>
      <w:pPr>
        <w:spacing w:before="69" w:after="0" w:line="240" w:lineRule="auto"/>
        <w:ind w:left="158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thể:</w:t>
      </w:r>
    </w:p>
    <w:p>
      <w:pPr>
        <w:spacing w:before="59" w:after="0" w:line="240" w:lineRule="auto"/>
        <w:ind w:left="2155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TH&amp;THCS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Miến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sáp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nhập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Miến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</w:p>
    <w:p>
      <w:pPr>
        <w:spacing w:before="65" w:after="0" w:line="240" w:lineRule="auto"/>
        <w:ind w:left="158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CBGV,NV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cũ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sai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mã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danh;</w:t>
      </w:r>
    </w:p>
    <w:p>
      <w:pPr>
        <w:spacing w:before="69" w:after="0" w:line="240" w:lineRule="auto"/>
        <w:ind w:left="2155" w:right="0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Hoà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sáp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nhập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Phước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Mỹ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Ưu</w:t>
      </w:r>
    </w:p>
    <w:p>
      <w:pPr>
        <w:spacing w:before="59" w:after="0" w:line="240" w:lineRule="auto"/>
        <w:ind w:left="158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Điềm)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Hue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I.</w:t>
      </w:r>
    </w:p>
    <w:p>
      <w:pPr>
        <w:spacing w:before="64" w:after="0" w:line="288" w:lineRule="auto"/>
        <w:ind w:left="2155" w:right="1008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CBGV,NV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hưu,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vẫn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còn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kê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CBGV,NV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thì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kê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xác</w:t>
      </w:r>
    </w:p>
    <w:p>
      <w:pPr>
        <w:spacing w:before="4" w:after="0" w:line="240" w:lineRule="auto"/>
        <w:ind w:left="158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cũ;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ict>
      <v:shape style="position:absolute;margin-left:404.400pt;margin-top:225.600pt;width:141.600pt;height:66.599pt;mso-position-horizontal-relative:page;mso-position-vertical-relative:page;z-index:0" type="#_x0000_t75">
        <v:imagedata r:id="rId8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01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88" w:lineRule="auto"/>
        <w:ind w:left="1589" w:right="1002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Ngoài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ra,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CBGV,NV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cài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Hue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hyperlink r:id="rId9" w:history="1">
        <w:r>
          <w:rPr>
            <w:rFonts w:ascii="Times New Roman" w:hAnsi="Times New Roman" w:cs="Times New Roman" w:eastAsia="Times New Roman"/>
            <w:color w:val="0361c0"/>
            <w:spacing w:val="5"/>
            <w:sz w:val="28"/>
            <w:szCs w:val="28"/>
            <w:u w:val="single" w:color="0361c0"/>
          </w:rPr>
          <w:t>http://</w:t>
        </w:r>
      </w:hyperlink>
      <w:hyperlink r:id="rId10" w:history="1">
        <w:r>
          <w:rPr>
            <w:rFonts w:ascii="Times New Roman" w:hAnsi="Times New Roman" w:cs="Times New Roman" w:eastAsia="Times New Roman"/>
            <w:color w:val="0361c0"/>
            <w:spacing w:val="6"/>
            <w:sz w:val="28"/>
            <w:szCs w:val="28"/>
            <w:u w:val="single" w:color="0361c0"/>
          </w:rPr>
          <w:t>sohoa.thuathienhue.gov.vn</w:t>
        </w:r>
      </w:hyperlink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kê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mềm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vẫn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00%</w:t>
      </w:r>
    </w:p>
    <w:p>
      <w:pPr>
        <w:spacing w:before="0" w:after="0" w:line="240" w:lineRule="auto"/>
        <w:ind w:left="158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CBGV,NV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Hue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69" w:after="0" w:line="240" w:lineRule="auto"/>
        <w:ind w:left="2155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đây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dùng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tiền</w:t>
      </w:r>
    </w:p>
    <w:p>
      <w:pPr>
        <w:spacing w:before="59" w:after="0" w:line="240" w:lineRule="auto"/>
        <w:ind w:left="158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mặt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Hue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./.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171" w:lineRule="exact"/>
        <w:ind w:left="0" w:right="0"/>
      </w:pPr>
    </w:p>
    <w:p>
      <w:pPr>
        <w:spacing w:before="0" w:after="0" w:line="238" w:lineRule="auto"/>
        <w:ind w:left="2230" w:right="527" w:firstLine="55"/>
      </w:pPr>
      <w:r>
        <w:rPr>
          <w:rFonts w:ascii="Times New Roman" w:hAnsi="Times New Roman" w:cs="Times New Roman" w:eastAsia="Times New Roman"/>
          <w:b/>
          <w:i/>
          <w:color w:val="000000"/>
          <w:spacing w:val="5"/>
          <w:sz w:val="22"/>
          <w:szCs w:val="22"/>
        </w:rPr>
        <w:t>Nơi</w:t>
      </w:r>
      <w:r>
        <w:rPr>
          <w:rFonts w:ascii="Times New Roman" w:hAnsi="Times New Roman" w:cs="Times New Roman" w:eastAsia="Times New Roman"/>
          <w:sz w:val="22"/>
          <w:szCs w:val="22"/>
          <w:b/>
          <w:i/>
          <w:spacing w:val="-27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2"/>
          <w:szCs w:val="22"/>
        </w:rPr>
        <w:t>nhận:</w:t>
      </w:r>
      <w:r>
        <w:rPr>
          <w:rFonts w:ascii="Times New Roman" w:hAnsi="Times New Roman" w:cs="Times New Roman" w:eastAsia="Times New Roman"/>
          <w:sz w:val="22"/>
          <w:szCs w:val="22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trên;</w:t>
      </w:r>
    </w:p>
    <w:p>
      <w:pPr>
        <w:spacing w:before="0" w:after="0" w:line="240" w:lineRule="auto"/>
        <w:ind w:left="223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Websi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te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VT.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TRƯỞNG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6"/>
          <w:szCs w:val="26"/>
        </w:rPr>
        <w:t>PHÒNG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94" w:lineRule="exact"/>
        <w:ind w:left="0" w:right="0"/>
      </w:pPr>
    </w:p>
    <w:p>
      <w:pPr>
        <w:spacing w:before="0" w:after="0" w:line="240" w:lineRule="auto"/>
        <w:ind w:left="98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Nguyễn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Phi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Hùng</w:t>
      </w:r>
    </w:p>
    <w:p>
      <w:pPr>
        <w:sectPr>
          <w:type w:val="continuous"/>
          <w:pgSz w:w="12240" w:h="15840"/>
          <w:pgMar w:header="0" w:footer="0" w:top="0" w:bottom="0" w:left="0" w:right="0"/>
          <w:cols w:num="2" w:equalWidth="0">
            <w:col w:w="3812" w:space="4406"/>
            <w:col w:w="4021"/>
          </w:cols>
        </w:sectPr>
      </w:pPr>
    </w:p>
    <w:pict>
      <v:shape style="position:absolute;margin-left:128.400pt;margin-top:131.400pt;width:381.0pt;height:225.600pt;mso-position-horizontal-relative:page;mso-position-vertical-relative:page;z-index:0" type="#_x0000_t75">
        <v:imagedata r:id="rId11" o:title=""/>
      </v:shape>
    </w:pict>
    <w:pict>
      <v:shape style="position:absolute;margin-left:114.600pt;margin-top:375.600pt;width:386.400pt;height:290.399pt;mso-position-horizontal-relative:page;mso-position-vertical-relative:page;z-index:0" type="#_x0000_t75">
        <v:imagedata r:id="rId12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4585" w:right="0" w:firstLine="0"/>
      </w:pPr>
      <w:r>
        <w:rPr>
          <w:rFonts w:ascii="Times New Roman" w:hAnsi="Times New Roman" w:cs="Times New Roman" w:eastAsia="Times New Roman"/>
          <w:b/>
          <w:color w:val="000000"/>
          <w:sz w:val="32"/>
          <w:szCs w:val="32"/>
        </w:rPr>
        <w:t>HƯỚNG</w:t>
      </w:r>
      <w:r>
        <w:rPr>
          <w:rFonts w:ascii="Times New Roman" w:hAnsi="Times New Roman" w:cs="Times New Roman" w:eastAsia="Times New Roman"/>
          <w:sz w:val="32"/>
          <w:szCs w:val="32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2"/>
          <w:szCs w:val="32"/>
        </w:rPr>
        <w:t>DẪN</w:t>
      </w:r>
      <w:r>
        <w:rPr>
          <w:rFonts w:ascii="Times New Roman" w:hAnsi="Times New Roman" w:cs="Times New Roman" w:eastAsia="Times New Roman"/>
          <w:sz w:val="32"/>
          <w:szCs w:val="32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2"/>
          <w:szCs w:val="32"/>
        </w:rPr>
        <w:t>ĐĂNG</w:t>
      </w:r>
      <w:r>
        <w:rPr>
          <w:rFonts w:ascii="Times New Roman" w:hAnsi="Times New Roman" w:cs="Times New Roman" w:eastAsia="Times New Roman"/>
          <w:sz w:val="32"/>
          <w:szCs w:val="32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2"/>
          <w:szCs w:val="32"/>
        </w:rPr>
        <w:t>KÝ</w:t>
      </w:r>
    </w:p>
    <w:p>
      <w:pPr>
        <w:spacing w:before="0" w:after="0" w:line="240" w:lineRule="auto"/>
        <w:ind w:left="2930" w:right="0" w:firstLine="0"/>
      </w:pPr>
      <w:r>
        <w:rPr>
          <w:rFonts w:ascii="Times New Roman" w:hAnsi="Times New Roman" w:cs="Times New Roman" w:eastAsia="Times New Roman"/>
          <w:b/>
          <w:color w:val="000000"/>
          <w:sz w:val="32"/>
          <w:szCs w:val="32"/>
        </w:rPr>
        <w:t>TRANG</w:t>
      </w:r>
      <w:r>
        <w:rPr>
          <w:rFonts w:ascii="Times New Roman" w:hAnsi="Times New Roman" w:cs="Times New Roman" w:eastAsia="Times New Roman"/>
          <w:sz w:val="32"/>
          <w:szCs w:val="32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2"/>
          <w:szCs w:val="32"/>
        </w:rPr>
        <w:t>CƠ</w:t>
      </w:r>
      <w:r>
        <w:rPr>
          <w:rFonts w:ascii="Times New Roman" w:hAnsi="Times New Roman" w:cs="Times New Roman" w:eastAsia="Times New Roman"/>
          <w:sz w:val="32"/>
          <w:szCs w:val="32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2"/>
          <w:szCs w:val="32"/>
        </w:rPr>
        <w:t>SỞ</w:t>
      </w:r>
      <w:r>
        <w:rPr>
          <w:rFonts w:ascii="Times New Roman" w:hAnsi="Times New Roman" w:cs="Times New Roman" w:eastAsia="Times New Roman"/>
          <w:sz w:val="32"/>
          <w:szCs w:val="32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2"/>
          <w:szCs w:val="32"/>
        </w:rPr>
        <w:t>SỞ</w:t>
      </w:r>
      <w:r>
        <w:rPr>
          <w:rFonts w:ascii="Times New Roman" w:hAnsi="Times New Roman" w:cs="Times New Roman" w:eastAsia="Times New Roman"/>
          <w:sz w:val="32"/>
          <w:szCs w:val="32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2"/>
          <w:szCs w:val="32"/>
        </w:rPr>
        <w:t>DỮ</w:t>
      </w:r>
      <w:r>
        <w:rPr>
          <w:rFonts w:ascii="Times New Roman" w:hAnsi="Times New Roman" w:cs="Times New Roman" w:eastAsia="Times New Roman"/>
          <w:sz w:val="32"/>
          <w:szCs w:val="32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2"/>
          <w:szCs w:val="32"/>
        </w:rPr>
        <w:t>LIỆU</w:t>
      </w:r>
      <w:r>
        <w:rPr>
          <w:rFonts w:ascii="Times New Roman" w:hAnsi="Times New Roman" w:cs="Times New Roman" w:eastAsia="Times New Roman"/>
          <w:sz w:val="32"/>
          <w:szCs w:val="32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2"/>
          <w:szCs w:val="32"/>
        </w:rPr>
        <w:t>CHUYÊN</w:t>
      </w:r>
      <w:r>
        <w:rPr>
          <w:rFonts w:ascii="Times New Roman" w:hAnsi="Times New Roman" w:cs="Times New Roman" w:eastAsia="Times New Roman"/>
          <w:sz w:val="32"/>
          <w:szCs w:val="32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2"/>
          <w:szCs w:val="32"/>
        </w:rPr>
        <w:t>NGÀNH</w:t>
      </w:r>
    </w:p>
    <w:p>
      <w:pPr>
        <w:spacing w:before="0" w:after="0" w:line="304" w:lineRule="exact"/>
        <w:ind w:left="0" w:right="0"/>
      </w:pPr>
    </w:p>
    <w:p>
      <w:pPr>
        <w:spacing w:before="0" w:after="0" w:line="240" w:lineRule="auto"/>
        <w:ind w:left="1589" w:right="1012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Bước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cập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https://sohoa.thuathienhue.gov.vn.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màn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62" w:lineRule="exact"/>
        <w:ind w:left="0" w:right="0"/>
      </w:pPr>
    </w:p>
    <w:p>
      <w:pPr>
        <w:spacing w:before="0" w:after="0" w:line="240" w:lineRule="auto"/>
        <w:ind w:left="158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Bước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2: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nút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71" w:lineRule="exact"/>
        <w:ind w:left="0" w:right="0"/>
      </w:pPr>
    </w:p>
    <w:p>
      <w:pPr>
        <w:spacing w:before="0" w:after="0" w:line="240" w:lineRule="auto"/>
        <w:ind w:left="158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Bước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3: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trên.</w:t>
      </w:r>
    </w:p>
    <w:p>
      <w:pPr>
        <w:spacing w:before="47" w:after="0" w:line="240" w:lineRule="auto"/>
        <w:ind w:left="2309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ý:</w:t>
      </w:r>
    </w:p>
    <w:p>
      <w:pPr>
        <w:spacing w:before="28" w:after="0" w:line="271" w:lineRule="auto"/>
        <w:ind w:left="2309" w:right="473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dấu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*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bắt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buộc.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nhập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Email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vụ: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ict>
      <v:shape style="position:absolute;margin-left:132.600pt;margin-top:239.400pt;width:371.399pt;height:165.0pt;mso-position-horizontal-relative:page;mso-position-vertical-relative:page;z-index:0" type="#_x0000_t75">
        <v:imagedata r:id="rId13" o:title=""/>
      </v:shape>
    </w:pict>
    <w:pict>
      <v:shape style="position:absolute;margin-left:119.400pt;margin-top:489.600pt;width:399.0pt;height:225.600pt;mso-position-horizontal-relative:page;mso-position-vertical-relative:page;z-index:-10" type="#_x0000_t75">
        <v:imagedata r:id="rId14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01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230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CBCC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email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</w:p>
    <w:p>
      <w:pPr>
        <w:spacing w:before="2" w:after="0" w:line="268" w:lineRule="auto"/>
        <w:ind w:left="2309" w:right="2296" w:firstLine="-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(vd: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hyperlink r:id="rId15" w:history="1">
        <w:r>
          <w:rPr>
            <w:rFonts w:ascii="Times New Roman" w:hAnsi="Times New Roman" w:cs="Times New Roman" w:eastAsia="Times New Roman"/>
            <w:color w:val="0361c0"/>
            <w:sz w:val="28"/>
            <w:szCs w:val="28"/>
            <w:u w:val="single" w:color="0361c0"/>
          </w:rPr>
          <w:t>dvhuu.phongdien@thuathienhue.gov.vn</w:t>
        </w:r>
      </w:hyperlink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Còn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CBCC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3" w:after="0" w:line="240" w:lineRule="auto"/>
        <w:ind w:left="230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hyperlink r:id="rId16" w:history="1">
        <w:r>
          <w:rPr>
            <w:rFonts w:ascii="Times New Roman" w:hAnsi="Times New Roman" w:cs="Times New Roman" w:eastAsia="Times New Roman"/>
            <w:color w:val="0361c0"/>
            <w:sz w:val="28"/>
            <w:szCs w:val="28"/>
            <w:u w:val="single" w:color="0361c0"/>
          </w:rPr>
          <w:t>+@thuathienhue.gov.vn</w:t>
        </w:r>
      </w:hyperlink>
    </w:p>
    <w:p>
      <w:pPr>
        <w:spacing w:before="34" w:after="0" w:line="240" w:lineRule="auto"/>
        <w:ind w:left="230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Ví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dụ: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</w:p>
    <w:p>
      <w:pPr>
        <w:spacing w:before="0" w:after="0" w:line="244" w:lineRule="auto"/>
        <w:ind w:left="158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c2pdien_nva_gvnduy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thì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Email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là:</w:t>
      </w:r>
    </w:p>
    <w:p>
      <w:pPr>
        <w:spacing w:before="37" w:after="0" w:line="244" w:lineRule="auto"/>
        <w:ind w:left="4116" w:right="0" w:firstLine="0"/>
      </w:pPr>
      <w:hyperlink r:id="rId17" w:history="1">
        <w:r>
          <w:rPr>
            <w:rFonts w:ascii="Times New Roman" w:hAnsi="Times New Roman" w:cs="Times New Roman" w:eastAsia="Times New Roman"/>
            <w:b/>
            <w:color w:val="0361c0"/>
            <w:spacing w:val="-1"/>
            <w:sz w:val="28"/>
            <w:szCs w:val="28"/>
            <w:u w:val="single" w:color="0361c0"/>
          </w:rPr>
          <w:t>c</w:t>
        </w:r>
      </w:hyperlink>
      <w:hyperlink r:id="rId18" w:history="1">
        <w:r>
          <w:rPr>
            <w:rFonts w:ascii="Times New Roman" w:hAnsi="Times New Roman" w:cs="Times New Roman" w:eastAsia="Times New Roman"/>
            <w:b/>
            <w:color w:val="0361c0"/>
            <w:sz w:val="28"/>
            <w:szCs w:val="28"/>
            <w:u w:val="single" w:color="0361c0"/>
          </w:rPr>
          <w:t>2pdien_nva_gvnduy@thuathienhue.gov.vn</w:t>
        </w:r>
      </w:hyperlink>
    </w:p>
    <w:p>
      <w:pPr>
        <w:spacing w:before="40" w:after="0" w:line="240" w:lineRule="auto"/>
        <w:ind w:left="2309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vị: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Chọn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tác.</w:t>
      </w:r>
    </w:p>
    <w:p>
      <w:pPr>
        <w:spacing w:before="35" w:after="0" w:line="240" w:lineRule="auto"/>
        <w:ind w:left="2309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phận: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chọn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42" w:after="0" w:line="240" w:lineRule="auto"/>
        <w:ind w:left="2309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vụ: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Chọn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tác.</w:t>
      </w:r>
    </w:p>
    <w:p>
      <w:pPr>
        <w:spacing w:before="38" w:after="0" w:line="240" w:lineRule="auto"/>
        <w:ind w:left="158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Bước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4: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nút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55" w:lineRule="exact"/>
        <w:ind w:left="0" w:right="0"/>
      </w:pPr>
    </w:p>
    <w:p>
      <w:pPr>
        <w:spacing w:before="0" w:after="0" w:line="240" w:lineRule="auto"/>
        <w:ind w:left="2297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ý: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kích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nút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sẽ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thoại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</w:p>
    <w:p>
      <w:pPr>
        <w:spacing w:before="2" w:after="0" w:line="240" w:lineRule="auto"/>
        <w:ind w:left="158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mã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OTP.</w:t>
      </w:r>
    </w:p>
    <w:p>
      <w:pPr>
        <w:spacing w:before="33" w:after="0" w:line="240" w:lineRule="auto"/>
        <w:ind w:left="1589" w:right="1003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Bước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5: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mật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ẩ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ý: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mật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ẩ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nhập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mật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ẩ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chuỗi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ả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trùng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nhau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mã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OTP.</w:t>
      </w:r>
    </w:p>
    <w:p>
      <w:pPr>
        <w:spacing w:before="40" w:after="0" w:line="240" w:lineRule="auto"/>
        <w:ind w:left="158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Bước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6: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nút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.</w:t>
      </w:r>
    </w:p>
    <w:sectPr>
      <w:type w:val="continuous"/>
      <w:pgSz w:w="12240" w:h="15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hyperlink" Target="http://sohoa.thuathienhue.gov.vn/" TargetMode="External" />
	<Relationship Id="rId8" Type="http://schemas.openxmlformats.org/officeDocument/2006/relationships/image" Target="media/image/8.jpeg" />
	<Relationship Id="rId9" Type="http://schemas.openxmlformats.org/officeDocument/2006/relationships/hyperlink" Target="http://sohoa.thuathienhue.gov.vn/" TargetMode="External" />
	<Relationship Id="rId10" Type="http://schemas.openxmlformats.org/officeDocument/2006/relationships/hyperlink" Target="http://sohoa.thuathienhue.gov.vn/" TargetMode="External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	<Relationship Id="rId15" Type="http://schemas.openxmlformats.org/officeDocument/2006/relationships/hyperlink" Target="mailto:dvhuu.phongdien@thuathienhue.gov.vn" TargetMode="External" />
	<Relationship Id="rId16" Type="http://schemas.openxmlformats.org/officeDocument/2006/relationships/hyperlink" Target="mailto:+@thuathienhue.gov.vn" TargetMode="External" />
	<Relationship Id="rId17" Type="http://schemas.openxmlformats.org/officeDocument/2006/relationships/hyperlink" Target="mailto:c2pdien_nva_gvnduy@thuathienhue.gov.vn" TargetMode="External" />
	<Relationship Id="rId18" Type="http://schemas.openxmlformats.org/officeDocument/2006/relationships/hyperlink" Target="mailto:c2pdien_nva_gvnduy@thuathienhue.gov.vn" TargetMode="External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