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1A" w:rsidRPr="003B0ACB" w:rsidRDefault="003A551A" w:rsidP="002777EC">
      <w:pPr>
        <w:spacing w:after="0"/>
        <w:jc w:val="center"/>
        <w:rPr>
          <w:rFonts w:ascii="Times New Roman" w:hAnsi="Times New Roman" w:cs="Times New Roman"/>
          <w:b/>
          <w:sz w:val="32"/>
          <w:szCs w:val="28"/>
        </w:rPr>
      </w:pPr>
      <w:bookmarkStart w:id="0" w:name="_GoBack"/>
      <w:bookmarkEnd w:id="0"/>
      <w:r w:rsidRPr="003B0ACB">
        <w:rPr>
          <w:rFonts w:ascii="Times New Roman" w:hAnsi="Times New Roman" w:cs="Times New Roman"/>
          <w:b/>
          <w:sz w:val="32"/>
          <w:szCs w:val="28"/>
        </w:rPr>
        <w:t>ĐỀ CƯƠNG VỀ VĂN HOÁ VIỆT NAM</w:t>
      </w:r>
    </w:p>
    <w:p w:rsidR="003A551A" w:rsidRPr="003B0ACB" w:rsidRDefault="003A551A" w:rsidP="002777EC">
      <w:pPr>
        <w:spacing w:after="0" w:line="240" w:lineRule="auto"/>
        <w:jc w:val="center"/>
        <w:rPr>
          <w:rFonts w:ascii="Times New Roman" w:hAnsi="Times New Roman" w:cs="Times New Roman"/>
          <w:b/>
          <w:sz w:val="28"/>
          <w:szCs w:val="28"/>
        </w:rPr>
      </w:pPr>
      <w:r w:rsidRPr="003B0ACB">
        <w:rPr>
          <w:rFonts w:ascii="Times New Roman" w:hAnsi="Times New Roman" w:cs="Times New Roman"/>
          <w:b/>
          <w:sz w:val="28"/>
          <w:szCs w:val="28"/>
        </w:rPr>
        <w:t>(Năm 1943 của T.Ư.)</w:t>
      </w:r>
    </w:p>
    <w:p w:rsidR="003B0ACB" w:rsidRDefault="002777EC" w:rsidP="002777EC">
      <w:pPr>
        <w:spacing w:after="0" w:line="240" w:lineRule="auto"/>
        <w:jc w:val="center"/>
        <w:rPr>
          <w:rFonts w:ascii="Times New Roman" w:hAnsi="Times New Roman" w:cs="Times New Roman"/>
          <w:i/>
          <w:sz w:val="28"/>
          <w:szCs w:val="28"/>
        </w:rPr>
      </w:pPr>
      <w:r w:rsidRPr="003B0ACB">
        <w:rPr>
          <w:rFonts w:ascii="Times New Roman" w:hAnsi="Times New Roman" w:cs="Times New Roman"/>
          <w:i/>
          <w:sz w:val="28"/>
          <w:szCs w:val="28"/>
        </w:rPr>
        <w:t xml:space="preserve">       </w:t>
      </w:r>
      <w:r w:rsidR="003A551A" w:rsidRPr="003B0ACB">
        <w:rPr>
          <w:rFonts w:ascii="Times New Roman" w:hAnsi="Times New Roman" w:cs="Times New Roman"/>
          <w:i/>
          <w:sz w:val="28"/>
          <w:szCs w:val="28"/>
        </w:rPr>
        <w:t>(Kèm theo Hướng dẫn số</w:t>
      </w:r>
      <w:r w:rsidR="00E13B4C">
        <w:rPr>
          <w:rFonts w:ascii="Times New Roman" w:hAnsi="Times New Roman" w:cs="Times New Roman"/>
          <w:i/>
          <w:sz w:val="28"/>
          <w:szCs w:val="28"/>
        </w:rPr>
        <w:t xml:space="preserve"> 31</w:t>
      </w:r>
      <w:r w:rsidR="003B0ACB" w:rsidRPr="003B0ACB">
        <w:rPr>
          <w:rFonts w:ascii="Times New Roman" w:hAnsi="Times New Roman" w:cs="Times New Roman"/>
          <w:i/>
          <w:sz w:val="28"/>
          <w:szCs w:val="28"/>
        </w:rPr>
        <w:t>-HD</w:t>
      </w:r>
      <w:r w:rsidR="003A551A" w:rsidRPr="003B0ACB">
        <w:rPr>
          <w:rFonts w:ascii="Times New Roman" w:hAnsi="Times New Roman" w:cs="Times New Roman"/>
          <w:i/>
          <w:sz w:val="28"/>
          <w:szCs w:val="28"/>
        </w:rPr>
        <w:t>/BTGHU</w:t>
      </w:r>
      <w:r w:rsidR="003B0ACB" w:rsidRPr="003B0ACB">
        <w:rPr>
          <w:rFonts w:ascii="Times New Roman" w:hAnsi="Times New Roman" w:cs="Times New Roman"/>
          <w:i/>
          <w:sz w:val="28"/>
          <w:szCs w:val="28"/>
        </w:rPr>
        <w:t>,</w:t>
      </w:r>
      <w:r w:rsidR="003A551A" w:rsidRPr="003B0ACB">
        <w:rPr>
          <w:rFonts w:ascii="Times New Roman" w:hAnsi="Times New Roman" w:cs="Times New Roman"/>
          <w:i/>
          <w:sz w:val="28"/>
          <w:szCs w:val="28"/>
        </w:rPr>
        <w:t xml:space="preserve"> ngày </w:t>
      </w:r>
      <w:r w:rsidR="003B0ACB" w:rsidRPr="003B0ACB">
        <w:rPr>
          <w:rFonts w:ascii="Times New Roman" w:hAnsi="Times New Roman" w:cs="Times New Roman"/>
          <w:i/>
          <w:sz w:val="28"/>
          <w:szCs w:val="28"/>
        </w:rPr>
        <w:t>09</w:t>
      </w:r>
      <w:r w:rsidR="003A551A" w:rsidRPr="003B0ACB">
        <w:rPr>
          <w:rFonts w:ascii="Times New Roman" w:hAnsi="Times New Roman" w:cs="Times New Roman"/>
          <w:i/>
          <w:sz w:val="28"/>
          <w:szCs w:val="28"/>
        </w:rPr>
        <w:t xml:space="preserve">/02/2023 </w:t>
      </w:r>
    </w:p>
    <w:p w:rsidR="003A551A" w:rsidRPr="003B0ACB" w:rsidRDefault="003A551A" w:rsidP="002777EC">
      <w:pPr>
        <w:spacing w:after="0" w:line="240" w:lineRule="auto"/>
        <w:jc w:val="center"/>
        <w:rPr>
          <w:rFonts w:ascii="Times New Roman" w:hAnsi="Times New Roman" w:cs="Times New Roman"/>
          <w:i/>
          <w:sz w:val="28"/>
          <w:szCs w:val="28"/>
        </w:rPr>
      </w:pPr>
      <w:r w:rsidRPr="003B0ACB">
        <w:rPr>
          <w:rFonts w:ascii="Times New Roman" w:hAnsi="Times New Roman" w:cs="Times New Roman"/>
          <w:i/>
          <w:sz w:val="28"/>
          <w:szCs w:val="28"/>
        </w:rPr>
        <w:t>của Ban Tuyên giáo Huyện ủy)</w:t>
      </w:r>
    </w:p>
    <w:p w:rsidR="003A551A" w:rsidRPr="003B0ACB" w:rsidRDefault="003A551A" w:rsidP="002777EC">
      <w:pPr>
        <w:jc w:val="center"/>
        <w:rPr>
          <w:rFonts w:ascii="Times New Roman" w:hAnsi="Times New Roman" w:cs="Times New Roman"/>
          <w:sz w:val="28"/>
          <w:szCs w:val="28"/>
        </w:rPr>
      </w:pPr>
      <w:r w:rsidRPr="003B0ACB">
        <w:rPr>
          <w:rFonts w:ascii="Times New Roman" w:hAnsi="Times New Roman" w:cs="Times New Roman"/>
          <w:sz w:val="28"/>
          <w:szCs w:val="28"/>
        </w:rPr>
        <w:t>-----</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CÁCH ĐẶT VẤN ĐỀ</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Phạm vi vấn đề: Văn hoá bao gồm cả tư tưởng, học thuật, nghệ</w:t>
      </w:r>
      <w:r w:rsidR="0045733F" w:rsidRPr="00117990">
        <w:rPr>
          <w:rFonts w:ascii="Times New Roman" w:hAnsi="Times New Roman" w:cs="Times New Roman"/>
          <w:sz w:val="28"/>
          <w:szCs w:val="28"/>
        </w:rPr>
        <w:t xml:space="preserve"> </w:t>
      </w:r>
      <w:r w:rsidRPr="00117990">
        <w:rPr>
          <w:rFonts w:ascii="Times New Roman" w:hAnsi="Times New Roman" w:cs="Times New Roman"/>
          <w:sz w:val="28"/>
          <w:szCs w:val="28"/>
        </w:rPr>
        <w:t>thuật.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Quan hệ</w:t>
      </w:r>
      <w:r w:rsidR="0045733F" w:rsidRPr="00117990">
        <w:rPr>
          <w:rFonts w:ascii="Times New Roman" w:hAnsi="Times New Roman" w:cs="Times New Roman"/>
          <w:sz w:val="28"/>
          <w:szCs w:val="28"/>
        </w:rPr>
        <w:t xml:space="preserve"> </w:t>
      </w:r>
      <w:r w:rsidRPr="00117990">
        <w:rPr>
          <w:rFonts w:ascii="Times New Roman" w:hAnsi="Times New Roman" w:cs="Times New Roman"/>
          <w:sz w:val="28"/>
          <w:szCs w:val="28"/>
        </w:rPr>
        <w:t>giữa văn hoá và kinh tế, chính trị: nền tảng kinh tế của một xã hội và chế độ kinh tế dựng trên nền tảng ấy quyết định toàn bộ văn hoá của xã hội kia (hạ tầng cơ sở quyết định thượng tầng kiến trúc).</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3. Thái độ Đảng Cộng sản Đông Dương đối với vấn đề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Mặt trận văn hoá là một trong ba mặt trận (kinh tế, chính trị, văn hoá) ở đó người cộng sản phải hoạt động.</w:t>
      </w:r>
    </w:p>
    <w:p w:rsidR="003A551A" w:rsidRPr="00117990" w:rsidRDefault="003A551A" w:rsidP="00117990">
      <w:pPr>
        <w:spacing w:before="20" w:after="20" w:line="400" w:lineRule="exact"/>
        <w:ind w:firstLine="426"/>
        <w:jc w:val="both"/>
        <w:rPr>
          <w:rFonts w:ascii="Times New Roman" w:hAnsi="Times New Roman" w:cs="Times New Roman"/>
          <w:spacing w:val="-4"/>
          <w:sz w:val="28"/>
          <w:szCs w:val="28"/>
        </w:rPr>
      </w:pPr>
      <w:r w:rsidRPr="00117990">
        <w:rPr>
          <w:rFonts w:ascii="Times New Roman" w:hAnsi="Times New Roman" w:cs="Times New Roman"/>
          <w:spacing w:val="-4"/>
          <w:sz w:val="28"/>
          <w:szCs w:val="28"/>
        </w:rPr>
        <w:t>b) Không phải chỉ làm cách mạng chính trị mà còn phải làm cách mạng văn hoá nữa.</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Có lãnh đạo được phong trào văn hoá, Đảng mới ảnh hưởng được dư luận, việc tuyên truyền của Đảng mới có hiệu quả.</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LỊCH SỬ VÀ TÍNH CHẤT VĂN HOÁ VIỆT 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Các giai đoạn trong lịch sử văn hoá Việt 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Thời kỳ Quang Trung trở về trước: văn hoá Việt Nam có tính chất</w:t>
      </w:r>
      <w:r w:rsidR="006812FF" w:rsidRPr="00117990">
        <w:rPr>
          <w:rFonts w:ascii="Times New Roman" w:hAnsi="Times New Roman" w:cs="Times New Roman"/>
          <w:sz w:val="28"/>
          <w:szCs w:val="28"/>
        </w:rPr>
        <w:t xml:space="preserve"> </w:t>
      </w:r>
      <w:r w:rsidRPr="00117990">
        <w:rPr>
          <w:rFonts w:ascii="Times New Roman" w:hAnsi="Times New Roman" w:cs="Times New Roman"/>
          <w:sz w:val="28"/>
          <w:szCs w:val="28"/>
        </w:rPr>
        <w:t>nửa phong kiến, nửa nô lệ, phụ thuộc vào văn hoá Trung Quốc.</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Thời kỳ từ Quang Trung đến khi đế quốc Pháp xâm chiếm, văn hoá</w:t>
      </w:r>
      <w:r w:rsidR="006812FF" w:rsidRPr="00117990">
        <w:rPr>
          <w:rFonts w:ascii="Times New Roman" w:hAnsi="Times New Roman" w:cs="Times New Roman"/>
          <w:sz w:val="28"/>
          <w:szCs w:val="28"/>
        </w:rPr>
        <w:t xml:space="preserve"> </w:t>
      </w:r>
      <w:r w:rsidRPr="00117990">
        <w:rPr>
          <w:rFonts w:ascii="Times New Roman" w:hAnsi="Times New Roman" w:cs="Times New Roman"/>
          <w:sz w:val="28"/>
          <w:szCs w:val="28"/>
        </w:rPr>
        <w:t>phong kiến có xu hướng tiểu tư sản.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Thời kỳ từ Pháp sang xâm chiếm đến nay: văn hoá nửa phong kiến,</w:t>
      </w:r>
      <w:r w:rsidR="00E34407" w:rsidRPr="00117990">
        <w:rPr>
          <w:rFonts w:ascii="Times New Roman" w:hAnsi="Times New Roman" w:cs="Times New Roman"/>
          <w:sz w:val="28"/>
          <w:szCs w:val="28"/>
        </w:rPr>
        <w:t xml:space="preserve"> </w:t>
      </w:r>
      <w:r w:rsidRPr="00117990">
        <w:rPr>
          <w:rFonts w:ascii="Times New Roman" w:hAnsi="Times New Roman" w:cs="Times New Roman"/>
          <w:sz w:val="28"/>
          <w:szCs w:val="28"/>
        </w:rPr>
        <w:t>nửa tư sản và hoàn toàn có tính cách thuộc địa (chú ý phân biệt mấy giai</w:t>
      </w:r>
      <w:r w:rsidR="00FE2AAF" w:rsidRPr="00117990">
        <w:rPr>
          <w:rFonts w:ascii="Times New Roman" w:hAnsi="Times New Roman" w:cs="Times New Roman"/>
          <w:sz w:val="28"/>
          <w:szCs w:val="28"/>
        </w:rPr>
        <w:t xml:space="preserve"> </w:t>
      </w:r>
      <w:r w:rsidRPr="00117990">
        <w:rPr>
          <w:rFonts w:ascii="Times New Roman" w:hAnsi="Times New Roman" w:cs="Times New Roman"/>
          <w:sz w:val="28"/>
          <w:szCs w:val="28"/>
        </w:rPr>
        <w:t>đoạn trong thời kỳ này).</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Tính chất văn hoá Việt Nam hiện tại: văn hoá Việt Nam hiện nay về</w:t>
      </w:r>
      <w:r w:rsidR="00866D95" w:rsidRPr="00117990">
        <w:rPr>
          <w:rFonts w:ascii="Times New Roman" w:hAnsi="Times New Roman" w:cs="Times New Roman"/>
          <w:sz w:val="28"/>
          <w:szCs w:val="28"/>
        </w:rPr>
        <w:t xml:space="preserve"> </w:t>
      </w:r>
      <w:r w:rsidRPr="00117990">
        <w:rPr>
          <w:rFonts w:ascii="Times New Roman" w:hAnsi="Times New Roman" w:cs="Times New Roman"/>
          <w:sz w:val="28"/>
          <w:szCs w:val="28"/>
        </w:rPr>
        <w:t>hình thức là thuộc địa, về nội dung là tiền tư bản.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Chiến tranh và xu trào văn hoá hiện nay: ảnh hưởng của văn hoá phát</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xít làm cho tính chất phong kiến, nô dịch trong văn hoá Việt Nam mạnh</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lên, nhưng đồng thời chịu ảnh hưởng của văn hoá tân dân chủ, xu trào văn</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hoá mới của Việt Nam đang cố vượt hết mọi trở lực để nảy nở (văn nghệ</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bất hợp pháp).</w:t>
      </w:r>
    </w:p>
    <w:p w:rsidR="003B0ACB" w:rsidRPr="00117990" w:rsidRDefault="003A551A" w:rsidP="00117990">
      <w:pPr>
        <w:spacing w:before="20" w:after="20" w:line="400" w:lineRule="exact"/>
        <w:ind w:firstLine="426"/>
        <w:jc w:val="center"/>
        <w:rPr>
          <w:rFonts w:ascii="Times New Roman" w:hAnsi="Times New Roman" w:cs="Times New Roman"/>
          <w:b/>
          <w:sz w:val="28"/>
          <w:szCs w:val="28"/>
        </w:rPr>
      </w:pPr>
      <w:r w:rsidRPr="00117990">
        <w:rPr>
          <w:rFonts w:ascii="Times New Roman" w:hAnsi="Times New Roman" w:cs="Times New Roman"/>
          <w:b/>
          <w:sz w:val="28"/>
          <w:szCs w:val="28"/>
        </w:rPr>
        <w:t>NGUY CƠ CỦA VĂN HOÁ VIỆT NAM DƯỚI ÁCH</w:t>
      </w:r>
      <w:r w:rsidR="00732794" w:rsidRPr="00117990">
        <w:rPr>
          <w:rFonts w:ascii="Times New Roman" w:hAnsi="Times New Roman" w:cs="Times New Roman"/>
          <w:b/>
          <w:sz w:val="28"/>
          <w:szCs w:val="28"/>
        </w:rPr>
        <w:t xml:space="preserve"> </w:t>
      </w:r>
    </w:p>
    <w:p w:rsidR="003A551A" w:rsidRPr="00117990" w:rsidRDefault="003A551A" w:rsidP="00117990">
      <w:pPr>
        <w:spacing w:before="20" w:after="20" w:line="400" w:lineRule="exact"/>
        <w:ind w:firstLine="426"/>
        <w:jc w:val="center"/>
        <w:rPr>
          <w:rFonts w:ascii="Times New Roman" w:hAnsi="Times New Roman" w:cs="Times New Roman"/>
          <w:b/>
          <w:sz w:val="28"/>
          <w:szCs w:val="28"/>
        </w:rPr>
      </w:pPr>
      <w:r w:rsidRPr="00117990">
        <w:rPr>
          <w:rFonts w:ascii="Times New Roman" w:hAnsi="Times New Roman" w:cs="Times New Roman"/>
          <w:b/>
          <w:sz w:val="28"/>
          <w:szCs w:val="28"/>
        </w:rPr>
        <w:t>PHÁT XÍT NHẬT - PHÁP</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Những thủ đoạn phát xít trói buộc văn hoá và giết chết văn hoá Việt</w:t>
      </w:r>
      <w:r w:rsidR="00732794" w:rsidRPr="00117990">
        <w:rPr>
          <w:rFonts w:ascii="Times New Roman" w:hAnsi="Times New Roman" w:cs="Times New Roman"/>
          <w:sz w:val="28"/>
          <w:szCs w:val="28"/>
        </w:rPr>
        <w:t xml:space="preserve"> </w:t>
      </w:r>
      <w:r w:rsidRPr="00117990">
        <w:rPr>
          <w:rFonts w:ascii="Times New Roman" w:hAnsi="Times New Roman" w:cs="Times New Roman"/>
          <w:sz w:val="28"/>
          <w:szCs w:val="28"/>
        </w:rPr>
        <w:t>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Chính sách văn hoá của Pháp:</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lastRenderedPageBreak/>
        <w:t>- Đàn áp các nhà văn hoá cách mạng dân chủ chống phát xít.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Ra tài liệu tổ chức các cơ quan và các đoàn thể văn hoá để nhồi sọ.</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Kiểm duyệt rất ngặt những tài liệu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xml:space="preserve">- Mua chuộc và hăm </w:t>
      </w:r>
      <w:r w:rsidR="009E0A8D" w:rsidRPr="00117990">
        <w:rPr>
          <w:rFonts w:ascii="Times New Roman" w:hAnsi="Times New Roman" w:cs="Times New Roman"/>
          <w:sz w:val="28"/>
          <w:szCs w:val="28"/>
        </w:rPr>
        <w:t>dọa</w:t>
      </w:r>
      <w:r w:rsidRPr="00117990">
        <w:rPr>
          <w:rFonts w:ascii="Times New Roman" w:hAnsi="Times New Roman" w:cs="Times New Roman"/>
          <w:sz w:val="28"/>
          <w:szCs w:val="28"/>
        </w:rPr>
        <w:t xml:space="preserve"> các nhà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Mật thiết liên lạc với tôn giáo để truyền bá văn hoá trung cổ, văn hoá</w:t>
      </w:r>
      <w:r w:rsidR="00827AB8" w:rsidRPr="00117990">
        <w:rPr>
          <w:rFonts w:ascii="Times New Roman" w:hAnsi="Times New Roman" w:cs="Times New Roman"/>
          <w:sz w:val="28"/>
          <w:szCs w:val="28"/>
        </w:rPr>
        <w:t xml:space="preserve"> </w:t>
      </w:r>
      <w:r w:rsidRPr="00117990">
        <w:rPr>
          <w:rFonts w:ascii="Times New Roman" w:hAnsi="Times New Roman" w:cs="Times New Roman"/>
          <w:sz w:val="28"/>
          <w:szCs w:val="28"/>
        </w:rPr>
        <w:t>ngu dân, v.v..</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Tuyên truyền chủ nghĩa đầu hàng và chủ nghĩa ái quốc mù quáng và</w:t>
      </w:r>
      <w:r w:rsidR="00827AB8" w:rsidRPr="00117990">
        <w:rPr>
          <w:rFonts w:ascii="Times New Roman" w:hAnsi="Times New Roman" w:cs="Times New Roman"/>
          <w:sz w:val="28"/>
          <w:szCs w:val="28"/>
        </w:rPr>
        <w:t xml:space="preserve"> </w:t>
      </w:r>
      <w:r w:rsidRPr="00117990">
        <w:rPr>
          <w:rFonts w:ascii="Times New Roman" w:hAnsi="Times New Roman" w:cs="Times New Roman"/>
          <w:sz w:val="28"/>
          <w:szCs w:val="28"/>
        </w:rPr>
        <w:t>hẹp hòi (chauvinisme).</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Làm ra vẻ săn sóc đến trí dục, thể dục và đức dục cho dân.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Chính sách văn hoá của Nhật: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Tuyên truyền chủ nghĩa Đại Đông 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Gây ra một quan niệm cho người Nhật là cứu tinh của giống da vàng</w:t>
      </w:r>
      <w:r w:rsidR="001701EA" w:rsidRPr="00117990">
        <w:rPr>
          <w:rFonts w:ascii="Times New Roman" w:hAnsi="Times New Roman" w:cs="Times New Roman"/>
          <w:sz w:val="28"/>
          <w:szCs w:val="28"/>
        </w:rPr>
        <w:t xml:space="preserve"> </w:t>
      </w:r>
      <w:r w:rsidRPr="00117990">
        <w:rPr>
          <w:rFonts w:ascii="Times New Roman" w:hAnsi="Times New Roman" w:cs="Times New Roman"/>
          <w:sz w:val="28"/>
          <w:szCs w:val="28"/>
        </w:rPr>
        <w:t>và văn hoá Nhật Bản chiếu rọi những tia sáng văn minh tiến bộ cho các</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giống nòi Đại Đông Á, v.v..</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Tìm hết cách phô trương và giới thiệu văn hoá Nhật Bản (triển lãm,</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diễn thuyết, đặt phòng du lịch, viện văn hoá, trao đổi du học sinh, mời</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nghệ sĩ Đông Dương sang thăm nước Nhật, mở báo chí tuyên truyền, tổ</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chức ca kịch, chiếu bóng...).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Đàn áp các nhà văn chống Nhật và mua chuộc các nhà văn có tài.</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Tiền đồ văn hoá Việt Nam: hai ức thuyết: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Nền văn hoá phát xít (văn hoá trung cổ và nô dịch hoá) thắng thì văn</w:t>
      </w:r>
      <w:r w:rsidR="00F1054A" w:rsidRPr="00117990">
        <w:rPr>
          <w:rFonts w:ascii="Times New Roman" w:hAnsi="Times New Roman" w:cs="Times New Roman"/>
          <w:sz w:val="28"/>
          <w:szCs w:val="28"/>
        </w:rPr>
        <w:t xml:space="preserve"> </w:t>
      </w:r>
      <w:r w:rsidRPr="00117990">
        <w:rPr>
          <w:rFonts w:ascii="Times New Roman" w:hAnsi="Times New Roman" w:cs="Times New Roman"/>
          <w:sz w:val="28"/>
          <w:szCs w:val="28"/>
        </w:rPr>
        <w:t>hoá dân tộc Việt Nam nghèo nàn thấp kém.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Văn hoá dân tộc Việt Nam sẽ do cách mạng dân chủ giải phóng</w:t>
      </w:r>
      <w:r w:rsidR="00D864CD" w:rsidRPr="00117990">
        <w:rPr>
          <w:rFonts w:ascii="Times New Roman" w:hAnsi="Times New Roman" w:cs="Times New Roman"/>
          <w:sz w:val="28"/>
          <w:szCs w:val="28"/>
        </w:rPr>
        <w:t xml:space="preserve"> </w:t>
      </w:r>
      <w:r w:rsidRPr="00117990">
        <w:rPr>
          <w:rFonts w:ascii="Times New Roman" w:hAnsi="Times New Roman" w:cs="Times New Roman"/>
          <w:sz w:val="28"/>
          <w:szCs w:val="28"/>
        </w:rPr>
        <w:t>thắng lợi mà được cởi mở xiềng xích và sẽ đuổi kịp văn hoá tân dân chủ</w:t>
      </w:r>
      <w:r w:rsidR="00D864CD" w:rsidRPr="00117990">
        <w:rPr>
          <w:rFonts w:ascii="Times New Roman" w:hAnsi="Times New Roman" w:cs="Times New Roman"/>
          <w:sz w:val="28"/>
          <w:szCs w:val="28"/>
        </w:rPr>
        <w:t xml:space="preserve"> </w:t>
      </w:r>
      <w:r w:rsidRPr="00117990">
        <w:rPr>
          <w:rFonts w:ascii="Times New Roman" w:hAnsi="Times New Roman" w:cs="Times New Roman"/>
          <w:sz w:val="28"/>
          <w:szCs w:val="28"/>
        </w:rPr>
        <w:t>thế giới. Hai ức thuyết, cái nào sẽ trở nên sự thực? Căn cứ vào điều kiện</w:t>
      </w:r>
      <w:r w:rsidR="00D864CD" w:rsidRPr="00117990">
        <w:rPr>
          <w:rFonts w:ascii="Times New Roman" w:hAnsi="Times New Roman" w:cs="Times New Roman"/>
          <w:sz w:val="28"/>
          <w:szCs w:val="28"/>
        </w:rPr>
        <w:t xml:space="preserve"> </w:t>
      </w:r>
      <w:r w:rsidRPr="00117990">
        <w:rPr>
          <w:rFonts w:ascii="Times New Roman" w:hAnsi="Times New Roman" w:cs="Times New Roman"/>
          <w:sz w:val="28"/>
          <w:szCs w:val="28"/>
        </w:rPr>
        <w:t>kinh tế, chính trị, xã hội hiện nay, cách mạng dân tộc Việt Nam nhất quyết</w:t>
      </w:r>
      <w:r w:rsidR="004E4B0C" w:rsidRPr="00117990">
        <w:rPr>
          <w:rFonts w:ascii="Times New Roman" w:hAnsi="Times New Roman" w:cs="Times New Roman"/>
          <w:sz w:val="28"/>
          <w:szCs w:val="28"/>
        </w:rPr>
        <w:t xml:space="preserve"> </w:t>
      </w:r>
      <w:r w:rsidRPr="00117990">
        <w:rPr>
          <w:rFonts w:ascii="Times New Roman" w:hAnsi="Times New Roman" w:cs="Times New Roman"/>
          <w:sz w:val="28"/>
          <w:szCs w:val="28"/>
        </w:rPr>
        <w:t>sẽ làm cho ức thuyết thứ hai trở nên sự thực.</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VẤN ĐỀ CÁCH MẠNG VĂN HOÁ VIỆT 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Quan niệm của người cộng sản về vấn đề cách mạng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Phải hoàn thành cách mạng văn hoá mới hoàn thành được cuộc cải</w:t>
      </w:r>
      <w:r w:rsidR="004A277C" w:rsidRPr="00117990">
        <w:rPr>
          <w:rFonts w:ascii="Times New Roman" w:hAnsi="Times New Roman" w:cs="Times New Roman"/>
          <w:sz w:val="28"/>
          <w:szCs w:val="28"/>
        </w:rPr>
        <w:t xml:space="preserve"> </w:t>
      </w:r>
      <w:r w:rsidRPr="00117990">
        <w:rPr>
          <w:rFonts w:ascii="Times New Roman" w:hAnsi="Times New Roman" w:cs="Times New Roman"/>
          <w:sz w:val="28"/>
          <w:szCs w:val="28"/>
        </w:rPr>
        <w:t>tạo xã hội.</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Cách mạng văn hoá muốn hoàn thành phải do Đảng Cộng sản Đông</w:t>
      </w:r>
      <w:r w:rsidR="004A277C" w:rsidRPr="00117990">
        <w:rPr>
          <w:rFonts w:ascii="Times New Roman" w:hAnsi="Times New Roman" w:cs="Times New Roman"/>
          <w:sz w:val="28"/>
          <w:szCs w:val="28"/>
        </w:rPr>
        <w:t xml:space="preserve"> </w:t>
      </w:r>
      <w:r w:rsidRPr="00117990">
        <w:rPr>
          <w:rFonts w:ascii="Times New Roman" w:hAnsi="Times New Roman" w:cs="Times New Roman"/>
          <w:sz w:val="28"/>
          <w:szCs w:val="28"/>
        </w:rPr>
        <w:t>Dương lãnh đạo.</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Cách mạng văn hoá có thể hoàn thành khi nào cách mạng chính trị</w:t>
      </w:r>
      <w:r w:rsidR="004A277C" w:rsidRPr="00117990">
        <w:rPr>
          <w:rFonts w:ascii="Times New Roman" w:hAnsi="Times New Roman" w:cs="Times New Roman"/>
          <w:sz w:val="28"/>
          <w:szCs w:val="28"/>
        </w:rPr>
        <w:t xml:space="preserve"> </w:t>
      </w:r>
      <w:r w:rsidRPr="00117990">
        <w:rPr>
          <w:rFonts w:ascii="Times New Roman" w:hAnsi="Times New Roman" w:cs="Times New Roman"/>
          <w:sz w:val="28"/>
          <w:szCs w:val="28"/>
        </w:rPr>
        <w:t>thành công (cách mạng văn hoá phải đi sau cách mạng chính trị. Những</w:t>
      </w:r>
      <w:r w:rsidR="00113B4F" w:rsidRPr="00117990">
        <w:rPr>
          <w:rFonts w:ascii="Times New Roman" w:hAnsi="Times New Roman" w:cs="Times New Roman"/>
          <w:sz w:val="28"/>
          <w:szCs w:val="28"/>
        </w:rPr>
        <w:t xml:space="preserve"> </w:t>
      </w:r>
      <w:r w:rsidRPr="00117990">
        <w:rPr>
          <w:rFonts w:ascii="Times New Roman" w:hAnsi="Times New Roman" w:cs="Times New Roman"/>
          <w:sz w:val="28"/>
          <w:szCs w:val="28"/>
        </w:rPr>
        <w:t>phương pháp cải cách văn hoá đề ra bấy giờ chỉ là dọn đường cho cuộc</w:t>
      </w:r>
      <w:r w:rsidR="00113B4F" w:rsidRPr="00117990">
        <w:rPr>
          <w:rFonts w:ascii="Times New Roman" w:hAnsi="Times New Roman" w:cs="Times New Roman"/>
          <w:sz w:val="28"/>
          <w:szCs w:val="28"/>
        </w:rPr>
        <w:t xml:space="preserve"> </w:t>
      </w:r>
      <w:r w:rsidRPr="00117990">
        <w:rPr>
          <w:rFonts w:ascii="Times New Roman" w:hAnsi="Times New Roman" w:cs="Times New Roman"/>
          <w:sz w:val="28"/>
          <w:szCs w:val="28"/>
        </w:rPr>
        <w:t>cách mạng triệt để mai sau).</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Nền văn hoá mà cuộc cách mạng văn hoá Đông Dương phải thực</w:t>
      </w:r>
      <w:r w:rsidR="00FC45BF" w:rsidRPr="00117990">
        <w:rPr>
          <w:rFonts w:ascii="Times New Roman" w:hAnsi="Times New Roman" w:cs="Times New Roman"/>
          <w:sz w:val="28"/>
          <w:szCs w:val="28"/>
        </w:rPr>
        <w:t xml:space="preserve"> </w:t>
      </w:r>
      <w:r w:rsidRPr="00117990">
        <w:rPr>
          <w:rFonts w:ascii="Times New Roman" w:hAnsi="Times New Roman" w:cs="Times New Roman"/>
          <w:sz w:val="28"/>
          <w:szCs w:val="28"/>
        </w:rPr>
        <w:t>hiện sẽ là văn hoá xã hội chủ nghĩa.</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lastRenderedPageBreak/>
        <w:t>3. Cách mạng văn hoá Việt Nam và cách mạng dân tộc giải phóng: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Cách mạng văn hoá ở Việt Nam phải dựa vào cách mạng dân tộc</w:t>
      </w:r>
      <w:r w:rsidR="00772918" w:rsidRPr="00117990">
        <w:rPr>
          <w:rFonts w:ascii="Times New Roman" w:hAnsi="Times New Roman" w:cs="Times New Roman"/>
          <w:sz w:val="28"/>
          <w:szCs w:val="28"/>
        </w:rPr>
        <w:t xml:space="preserve"> </w:t>
      </w:r>
      <w:r w:rsidRPr="00117990">
        <w:rPr>
          <w:rFonts w:ascii="Times New Roman" w:hAnsi="Times New Roman" w:cs="Times New Roman"/>
          <w:sz w:val="28"/>
          <w:szCs w:val="28"/>
        </w:rPr>
        <w:t>giải phóng mới có điều kiện phát triển.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Cách mạng dân tộc giải phóng Việt Nam chỉ có thể trong trường</w:t>
      </w:r>
      <w:r w:rsidR="00416FCD" w:rsidRPr="00117990">
        <w:rPr>
          <w:rFonts w:ascii="Times New Roman" w:hAnsi="Times New Roman" w:cs="Times New Roman"/>
          <w:sz w:val="28"/>
          <w:szCs w:val="28"/>
        </w:rPr>
        <w:t xml:space="preserve"> </w:t>
      </w:r>
      <w:r w:rsidRPr="00117990">
        <w:rPr>
          <w:rFonts w:ascii="Times New Roman" w:hAnsi="Times New Roman" w:cs="Times New Roman"/>
          <w:sz w:val="28"/>
          <w:szCs w:val="28"/>
        </w:rPr>
        <w:t>hợp may mắn nhất đưa văn hoá Việt Nam tới trình độ dân chủ và có tính</w:t>
      </w:r>
      <w:r w:rsidR="003B25A5" w:rsidRPr="00117990">
        <w:rPr>
          <w:rFonts w:ascii="Times New Roman" w:hAnsi="Times New Roman" w:cs="Times New Roman"/>
          <w:sz w:val="28"/>
          <w:szCs w:val="28"/>
        </w:rPr>
        <w:t xml:space="preserve"> </w:t>
      </w:r>
      <w:r w:rsidRPr="00117990">
        <w:rPr>
          <w:rFonts w:ascii="Times New Roman" w:hAnsi="Times New Roman" w:cs="Times New Roman"/>
          <w:sz w:val="28"/>
          <w:szCs w:val="28"/>
        </w:rPr>
        <w:t>chất dân tộc hoàn toàn độc lập dựng nên một nền văn hoá mới.</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Phải tiến lên thực hiện cách mạng xã hội ở Đông Dương, gây dựng</w:t>
      </w:r>
      <w:r w:rsidR="003B25A5" w:rsidRPr="00117990">
        <w:rPr>
          <w:rFonts w:ascii="Times New Roman" w:hAnsi="Times New Roman" w:cs="Times New Roman"/>
          <w:sz w:val="28"/>
          <w:szCs w:val="28"/>
        </w:rPr>
        <w:t xml:space="preserve"> </w:t>
      </w:r>
      <w:r w:rsidRPr="00117990">
        <w:rPr>
          <w:rFonts w:ascii="Times New Roman" w:hAnsi="Times New Roman" w:cs="Times New Roman"/>
          <w:sz w:val="28"/>
          <w:szCs w:val="28"/>
        </w:rPr>
        <w:t>một nền văn hoá xã hội ở khắp Đông Dương.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4. Ba nguyên tắc vận động cuộc vận động văn hoá nước Việt Nam</w:t>
      </w:r>
      <w:r w:rsidR="007E1F84" w:rsidRPr="00117990">
        <w:rPr>
          <w:rFonts w:ascii="Times New Roman" w:hAnsi="Times New Roman" w:cs="Times New Roman"/>
          <w:sz w:val="28"/>
          <w:szCs w:val="28"/>
        </w:rPr>
        <w:t xml:space="preserve"> </w:t>
      </w:r>
      <w:r w:rsidRPr="00117990">
        <w:rPr>
          <w:rFonts w:ascii="Times New Roman" w:hAnsi="Times New Roman" w:cs="Times New Roman"/>
          <w:sz w:val="28"/>
          <w:szCs w:val="28"/>
        </w:rPr>
        <w:t>trong giai đoạn này:</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Dân tộ</w:t>
      </w:r>
      <w:r w:rsidR="007E1F84" w:rsidRPr="00117990">
        <w:rPr>
          <w:rFonts w:ascii="Times New Roman" w:hAnsi="Times New Roman" w:cs="Times New Roman"/>
          <w:sz w:val="28"/>
          <w:szCs w:val="28"/>
        </w:rPr>
        <w:t>c hóa</w:t>
      </w:r>
      <w:r w:rsidRPr="00117990">
        <w:rPr>
          <w:rFonts w:ascii="Times New Roman" w:hAnsi="Times New Roman" w:cs="Times New Roman"/>
          <w:sz w:val="28"/>
          <w:szCs w:val="28"/>
        </w:rPr>
        <w:t xml:space="preserve"> (chống mọi ảnh hưởng nô dịch và thuộc địa khiến cho</w:t>
      </w:r>
      <w:r w:rsidR="007E1F84" w:rsidRPr="00117990">
        <w:rPr>
          <w:rFonts w:ascii="Times New Roman" w:hAnsi="Times New Roman" w:cs="Times New Roman"/>
          <w:sz w:val="28"/>
          <w:szCs w:val="28"/>
        </w:rPr>
        <w:t xml:space="preserve"> </w:t>
      </w:r>
      <w:r w:rsidRPr="00117990">
        <w:rPr>
          <w:rFonts w:ascii="Times New Roman" w:hAnsi="Times New Roman" w:cs="Times New Roman"/>
          <w:sz w:val="28"/>
          <w:szCs w:val="28"/>
        </w:rPr>
        <w:t>văn hoá Việt Nam phát triển độc lập).</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Đại chúng hoá (chống mọi chủ trương hành động làm cho văn hoá</w:t>
      </w:r>
      <w:r w:rsidR="007E1F84" w:rsidRPr="00117990">
        <w:rPr>
          <w:rFonts w:ascii="Times New Roman" w:hAnsi="Times New Roman" w:cs="Times New Roman"/>
          <w:sz w:val="28"/>
          <w:szCs w:val="28"/>
        </w:rPr>
        <w:t xml:space="preserve"> </w:t>
      </w:r>
      <w:r w:rsidRPr="00117990">
        <w:rPr>
          <w:rFonts w:ascii="Times New Roman" w:hAnsi="Times New Roman" w:cs="Times New Roman"/>
          <w:sz w:val="28"/>
          <w:szCs w:val="28"/>
        </w:rPr>
        <w:t>phản lại đông đảo quần chúng hoặc xa đông đảo quần chúng).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Khoa học hoá (chống lại tất cả những cái gì làm cho văn hoá trái</w:t>
      </w:r>
      <w:r w:rsidR="00595201" w:rsidRPr="00117990">
        <w:rPr>
          <w:rFonts w:ascii="Times New Roman" w:hAnsi="Times New Roman" w:cs="Times New Roman"/>
          <w:sz w:val="28"/>
          <w:szCs w:val="28"/>
        </w:rPr>
        <w:t xml:space="preserve"> </w:t>
      </w:r>
      <w:r w:rsidRPr="00117990">
        <w:rPr>
          <w:rFonts w:ascii="Times New Roman" w:hAnsi="Times New Roman" w:cs="Times New Roman"/>
          <w:sz w:val="28"/>
          <w:szCs w:val="28"/>
        </w:rPr>
        <w:t>khoa học, phản tiến bộ).</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Muốn cho ba nguyên tắc trên đây thắng, phải kịch liệt chống những xu</w:t>
      </w:r>
      <w:r w:rsidR="00752FF0" w:rsidRPr="00117990">
        <w:rPr>
          <w:rFonts w:ascii="Times New Roman" w:hAnsi="Times New Roman" w:cs="Times New Roman"/>
          <w:sz w:val="28"/>
          <w:szCs w:val="28"/>
        </w:rPr>
        <w:t xml:space="preserve"> </w:t>
      </w:r>
      <w:r w:rsidRPr="00117990">
        <w:rPr>
          <w:rFonts w:ascii="Times New Roman" w:hAnsi="Times New Roman" w:cs="Times New Roman"/>
          <w:sz w:val="28"/>
          <w:szCs w:val="28"/>
        </w:rPr>
        <w:t>hướng văn hoá bảo thủ, chiết trung, lập dị, bi quan, thần bí, duy tâm, v.v..</w:t>
      </w:r>
      <w:r w:rsidR="00752FF0" w:rsidRPr="00117990">
        <w:rPr>
          <w:rFonts w:ascii="Times New Roman" w:hAnsi="Times New Roman" w:cs="Times New Roman"/>
          <w:sz w:val="28"/>
          <w:szCs w:val="28"/>
        </w:rPr>
        <w:t xml:space="preserve"> . </w:t>
      </w:r>
      <w:r w:rsidRPr="00117990">
        <w:rPr>
          <w:rFonts w:ascii="Times New Roman" w:hAnsi="Times New Roman" w:cs="Times New Roman"/>
          <w:sz w:val="28"/>
          <w:szCs w:val="28"/>
        </w:rPr>
        <w:t>Nhưng đồng thời cũng phải chống xu hướng văn hoá quá trớn của bọn</w:t>
      </w:r>
      <w:r w:rsidR="00B8648E" w:rsidRPr="00117990">
        <w:rPr>
          <w:rFonts w:ascii="Times New Roman" w:hAnsi="Times New Roman" w:cs="Times New Roman"/>
          <w:sz w:val="28"/>
          <w:szCs w:val="28"/>
        </w:rPr>
        <w:t xml:space="preserve"> </w:t>
      </w:r>
      <w:r w:rsidRPr="00117990">
        <w:rPr>
          <w:rFonts w:ascii="Times New Roman" w:hAnsi="Times New Roman" w:cs="Times New Roman"/>
          <w:sz w:val="28"/>
          <w:szCs w:val="28"/>
        </w:rPr>
        <w:t>tờrốtkít.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5. Tính chất của nền văn hoá mới Việt Nam: văn hoá mới Việt Nam</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do Đảng Cộng sản Đông Dương lãnh đạo chủ trương chưa phải là văn hoá</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xã hội chủ nghĩa hay văn hoá Xô viết (như văn hoá Liên Xô chẳng hạn).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Văn hoá mới Việt Nam là một thứ văn hoá có tính chất dân tộc về</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hình thức và tân dân chủ về nội dung. Chính vì thế nó cách mạng nhất và</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tiến bộ nhất ở Đông Dương trong giai đoạn này.</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NHIỆM VỤ CẦN KÍP CỦA NHỮNG NHÀ VĂN HOÁ</w:t>
      </w:r>
      <w:r w:rsidR="00B9528B" w:rsidRPr="00117990">
        <w:rPr>
          <w:rFonts w:ascii="Times New Roman" w:hAnsi="Times New Roman" w:cs="Times New Roman"/>
          <w:b/>
          <w:sz w:val="28"/>
          <w:szCs w:val="28"/>
        </w:rPr>
        <w:t xml:space="preserve"> </w:t>
      </w:r>
      <w:r w:rsidRPr="00117990">
        <w:rPr>
          <w:rFonts w:ascii="Times New Roman" w:hAnsi="Times New Roman" w:cs="Times New Roman"/>
          <w:b/>
          <w:sz w:val="28"/>
          <w:szCs w:val="28"/>
        </w:rPr>
        <w:t xml:space="preserve">MÁCXÍT ĐÔNG DƯƠNG </w:t>
      </w:r>
      <w:r w:rsidR="00B9528B" w:rsidRPr="00117990">
        <w:rPr>
          <w:rFonts w:ascii="Times New Roman" w:hAnsi="Times New Roman" w:cs="Times New Roman"/>
          <w:b/>
          <w:sz w:val="28"/>
          <w:szCs w:val="28"/>
        </w:rPr>
        <w:t xml:space="preserve"> </w:t>
      </w:r>
      <w:r w:rsidRPr="00117990">
        <w:rPr>
          <w:rFonts w:ascii="Times New Roman" w:hAnsi="Times New Roman" w:cs="Times New Roman"/>
          <w:b/>
          <w:sz w:val="28"/>
          <w:szCs w:val="28"/>
        </w:rPr>
        <w:t>VÀ NHẤT LÀ NHƯNG NHÀ VĂN HOÁ</w:t>
      </w:r>
      <w:r w:rsidR="00B9528B" w:rsidRPr="00117990">
        <w:rPr>
          <w:rFonts w:ascii="Times New Roman" w:hAnsi="Times New Roman" w:cs="Times New Roman"/>
          <w:b/>
          <w:sz w:val="28"/>
          <w:szCs w:val="28"/>
        </w:rPr>
        <w:t xml:space="preserve"> </w:t>
      </w:r>
      <w:r w:rsidRPr="00117990">
        <w:rPr>
          <w:rFonts w:ascii="Times New Roman" w:hAnsi="Times New Roman" w:cs="Times New Roman"/>
          <w:b/>
          <w:sz w:val="28"/>
          <w:szCs w:val="28"/>
        </w:rPr>
        <w:t>MÁCXÍT VIỆT NAM</w:t>
      </w:r>
    </w:p>
    <w:p w:rsidR="003A551A" w:rsidRPr="00117990" w:rsidRDefault="003A551A" w:rsidP="00117990">
      <w:pPr>
        <w:spacing w:before="20" w:after="20" w:line="400" w:lineRule="exact"/>
        <w:ind w:firstLine="426"/>
        <w:jc w:val="both"/>
        <w:rPr>
          <w:rFonts w:ascii="Times New Roman" w:hAnsi="Times New Roman" w:cs="Times New Roman"/>
          <w:b/>
          <w:sz w:val="28"/>
          <w:szCs w:val="28"/>
        </w:rPr>
      </w:pPr>
      <w:r w:rsidRPr="00117990">
        <w:rPr>
          <w:rFonts w:ascii="Times New Roman" w:hAnsi="Times New Roman" w:cs="Times New Roman"/>
          <w:b/>
          <w:sz w:val="28"/>
          <w:szCs w:val="28"/>
        </w:rPr>
        <w:t>I - Mục đích trước mắt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Chống lại văn hoá phát xít phong kiến, thoái bộ, nô dịch, văn hoá</w:t>
      </w:r>
      <w:r w:rsidR="00B9528B" w:rsidRPr="00117990">
        <w:rPr>
          <w:rFonts w:ascii="Times New Roman" w:hAnsi="Times New Roman" w:cs="Times New Roman"/>
          <w:sz w:val="28"/>
          <w:szCs w:val="28"/>
        </w:rPr>
        <w:t xml:space="preserve"> </w:t>
      </w:r>
      <w:r w:rsidRPr="00117990">
        <w:rPr>
          <w:rFonts w:ascii="Times New Roman" w:hAnsi="Times New Roman" w:cs="Times New Roman"/>
          <w:sz w:val="28"/>
          <w:szCs w:val="28"/>
        </w:rPr>
        <w:t>ngu dân và phỉnh dân.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Phát huy văn hoá tân dân chủ Đông Dương.</w:t>
      </w:r>
    </w:p>
    <w:p w:rsidR="003A551A" w:rsidRPr="00117990" w:rsidRDefault="003A551A" w:rsidP="00117990">
      <w:pPr>
        <w:spacing w:before="20" w:after="20" w:line="400" w:lineRule="exact"/>
        <w:ind w:firstLine="426"/>
        <w:jc w:val="both"/>
        <w:rPr>
          <w:rFonts w:ascii="Times New Roman" w:hAnsi="Times New Roman" w:cs="Times New Roman"/>
          <w:b/>
          <w:sz w:val="28"/>
          <w:szCs w:val="28"/>
        </w:rPr>
      </w:pPr>
      <w:r w:rsidRPr="00117990">
        <w:rPr>
          <w:rFonts w:ascii="Times New Roman" w:hAnsi="Times New Roman" w:cs="Times New Roman"/>
          <w:b/>
          <w:sz w:val="28"/>
          <w:szCs w:val="28"/>
        </w:rPr>
        <w:t>II - Công việc phải làm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lastRenderedPageBreak/>
        <w:t>a) Tranh đấu về học thuyết, tư tưởng (đánh tan những quan niệm sai</w:t>
      </w:r>
      <w:r w:rsidR="007443F7" w:rsidRPr="00117990">
        <w:rPr>
          <w:rFonts w:ascii="Times New Roman" w:hAnsi="Times New Roman" w:cs="Times New Roman"/>
          <w:sz w:val="28"/>
          <w:szCs w:val="28"/>
        </w:rPr>
        <w:t xml:space="preserve"> </w:t>
      </w:r>
      <w:r w:rsidRPr="00117990">
        <w:rPr>
          <w:rFonts w:ascii="Times New Roman" w:hAnsi="Times New Roman" w:cs="Times New Roman"/>
          <w:sz w:val="28"/>
          <w:szCs w:val="28"/>
        </w:rPr>
        <w:t>lầm của triết học Âu, Á, có ít nhiều ảnh hưởng tai hại ở ta: triết học</w:t>
      </w:r>
      <w:r w:rsidR="007443F7" w:rsidRPr="00117990">
        <w:rPr>
          <w:rFonts w:ascii="Times New Roman" w:hAnsi="Times New Roman" w:cs="Times New Roman"/>
          <w:sz w:val="28"/>
          <w:szCs w:val="28"/>
        </w:rPr>
        <w:t xml:space="preserve"> </w:t>
      </w:r>
      <w:r w:rsidRPr="00117990">
        <w:rPr>
          <w:rFonts w:ascii="Times New Roman" w:hAnsi="Times New Roman" w:cs="Times New Roman"/>
          <w:sz w:val="28"/>
          <w:szCs w:val="28"/>
        </w:rPr>
        <w:t>Khổng, Mạnh, Đềcác (Descartes), Bécsông (Bergson), Căng (Kant),</w:t>
      </w:r>
      <w:r w:rsidR="007443F7" w:rsidRPr="00117990">
        <w:rPr>
          <w:rFonts w:ascii="Times New Roman" w:hAnsi="Times New Roman" w:cs="Times New Roman"/>
          <w:sz w:val="28"/>
          <w:szCs w:val="28"/>
        </w:rPr>
        <w:t xml:space="preserve"> </w:t>
      </w:r>
      <w:r w:rsidRPr="00117990">
        <w:rPr>
          <w:rFonts w:ascii="Times New Roman" w:hAnsi="Times New Roman" w:cs="Times New Roman"/>
          <w:sz w:val="28"/>
          <w:szCs w:val="28"/>
        </w:rPr>
        <w:t>Nítsơ (Niesche), v.v</w:t>
      </w:r>
      <w:r w:rsidR="009B473E" w:rsidRPr="00117990">
        <w:rPr>
          <w:rFonts w:ascii="Times New Roman" w:hAnsi="Times New Roman" w:cs="Times New Roman"/>
          <w:sz w:val="28"/>
          <w:szCs w:val="28"/>
        </w:rPr>
        <w:t>…</w:t>
      </w:r>
      <w:r w:rsidRPr="00117990">
        <w:rPr>
          <w:rFonts w:ascii="Times New Roman" w:hAnsi="Times New Roman" w:cs="Times New Roman"/>
          <w:sz w:val="28"/>
          <w:szCs w:val="28"/>
        </w:rPr>
        <w:t>; làm cho thuyết duy vật biện chứng và duy vật lịch</w:t>
      </w:r>
      <w:r w:rsidR="009B473E" w:rsidRPr="00117990">
        <w:rPr>
          <w:rFonts w:ascii="Times New Roman" w:hAnsi="Times New Roman" w:cs="Times New Roman"/>
          <w:sz w:val="28"/>
          <w:szCs w:val="28"/>
        </w:rPr>
        <w:t xml:space="preserve"> </w:t>
      </w:r>
      <w:r w:rsidRPr="00117990">
        <w:rPr>
          <w:rFonts w:ascii="Times New Roman" w:hAnsi="Times New Roman" w:cs="Times New Roman"/>
          <w:sz w:val="28"/>
          <w:szCs w:val="28"/>
        </w:rPr>
        <w:t>sử thắng.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Tranh đấu về tông phái văn nghệ (chống chủ nghĩa cổ điển, chủ</w:t>
      </w:r>
      <w:r w:rsidR="000901EC" w:rsidRPr="00117990">
        <w:rPr>
          <w:rFonts w:ascii="Times New Roman" w:hAnsi="Times New Roman" w:cs="Times New Roman"/>
          <w:sz w:val="28"/>
          <w:szCs w:val="28"/>
        </w:rPr>
        <w:t xml:space="preserve"> </w:t>
      </w:r>
      <w:r w:rsidRPr="00117990">
        <w:rPr>
          <w:rFonts w:ascii="Times New Roman" w:hAnsi="Times New Roman" w:cs="Times New Roman"/>
          <w:sz w:val="28"/>
          <w:szCs w:val="28"/>
        </w:rPr>
        <w:t>nghĩa lãng mạn, chủ nghĩa tự nhiên, chủ nghĩa tượng trưng, v.v.</w:t>
      </w:r>
      <w:r w:rsidR="000901EC" w:rsidRPr="00117990">
        <w:rPr>
          <w:rFonts w:ascii="Times New Roman" w:hAnsi="Times New Roman" w:cs="Times New Roman"/>
          <w:sz w:val="28"/>
          <w:szCs w:val="28"/>
        </w:rPr>
        <w:t>.</w:t>
      </w:r>
      <w:r w:rsidRPr="00117990">
        <w:rPr>
          <w:rFonts w:ascii="Times New Roman" w:hAnsi="Times New Roman" w:cs="Times New Roman"/>
          <w:sz w:val="28"/>
          <w:szCs w:val="28"/>
        </w:rPr>
        <w:t>) làm cho</w:t>
      </w:r>
      <w:r w:rsidR="00AC5493" w:rsidRPr="00117990">
        <w:rPr>
          <w:rFonts w:ascii="Times New Roman" w:hAnsi="Times New Roman" w:cs="Times New Roman"/>
          <w:sz w:val="28"/>
          <w:szCs w:val="28"/>
        </w:rPr>
        <w:t xml:space="preserve"> </w:t>
      </w:r>
      <w:r w:rsidRPr="00117990">
        <w:rPr>
          <w:rFonts w:ascii="Times New Roman" w:hAnsi="Times New Roman" w:cs="Times New Roman"/>
          <w:sz w:val="28"/>
          <w:szCs w:val="28"/>
        </w:rPr>
        <w:t>xu hướng tả thực xã hội chủ nghĩa thắng.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Tranh đấu về tiếng nói, chữ viết:</w:t>
      </w:r>
    </w:p>
    <w:p w:rsidR="003A551A" w:rsidRPr="00117990" w:rsidRDefault="003A551A" w:rsidP="00117990">
      <w:pPr>
        <w:spacing w:before="20" w:after="20" w:line="400" w:lineRule="exact"/>
        <w:ind w:firstLine="720"/>
        <w:jc w:val="both"/>
        <w:rPr>
          <w:rFonts w:ascii="Times New Roman" w:hAnsi="Times New Roman" w:cs="Times New Roman"/>
          <w:sz w:val="28"/>
          <w:szCs w:val="28"/>
        </w:rPr>
      </w:pPr>
      <w:r w:rsidRPr="00117990">
        <w:rPr>
          <w:rFonts w:ascii="Times New Roman" w:hAnsi="Times New Roman" w:cs="Times New Roman"/>
          <w:sz w:val="28"/>
          <w:szCs w:val="28"/>
        </w:rPr>
        <w:t>1 - Thống nhất và làm giàu thêm tiếng nói;</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2 - Ấn định mẹo văn ta;</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3 - Cải cách chữ quốc ngữ, v.v..</w:t>
      </w:r>
    </w:p>
    <w:p w:rsidR="003A551A" w:rsidRPr="00117990" w:rsidRDefault="003A551A" w:rsidP="00117990">
      <w:pPr>
        <w:spacing w:before="20" w:after="20" w:line="400" w:lineRule="exact"/>
        <w:ind w:firstLine="426"/>
        <w:jc w:val="both"/>
        <w:rPr>
          <w:rFonts w:ascii="Times New Roman" w:hAnsi="Times New Roman" w:cs="Times New Roman"/>
          <w:b/>
          <w:sz w:val="28"/>
          <w:szCs w:val="28"/>
          <w:lang w:val="fr-FR"/>
        </w:rPr>
      </w:pPr>
      <w:r w:rsidRPr="00117990">
        <w:rPr>
          <w:rFonts w:ascii="Times New Roman" w:hAnsi="Times New Roman" w:cs="Times New Roman"/>
          <w:b/>
          <w:sz w:val="28"/>
          <w:szCs w:val="28"/>
          <w:lang w:val="fr-FR"/>
        </w:rPr>
        <w:t>III - Cách vận động</w:t>
      </w:r>
    </w:p>
    <w:p w:rsidR="003A551A" w:rsidRPr="00117990" w:rsidRDefault="003A551A" w:rsidP="00117990">
      <w:pPr>
        <w:spacing w:before="20" w:after="20" w:line="400" w:lineRule="exact"/>
        <w:ind w:firstLine="426"/>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a) Lợi dụng tất cả khả năng công khai và bán công khai để:</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1 - Tuyên truyền và xuất bản.</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2 - Tổ chức các nhà văn.</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3 - Tranh đấu giành quyền lợi thực tại cho các nhà văn, nhà báo, nghệ</w:t>
      </w:r>
      <w:r w:rsidR="00624565" w:rsidRPr="00117990">
        <w:rPr>
          <w:rFonts w:ascii="Times New Roman" w:hAnsi="Times New Roman" w:cs="Times New Roman"/>
          <w:sz w:val="28"/>
          <w:szCs w:val="28"/>
          <w:lang w:val="fr-FR"/>
        </w:rPr>
        <w:t xml:space="preserve"> </w:t>
      </w:r>
      <w:r w:rsidRPr="00117990">
        <w:rPr>
          <w:rFonts w:ascii="Times New Roman" w:hAnsi="Times New Roman" w:cs="Times New Roman"/>
          <w:sz w:val="28"/>
          <w:szCs w:val="28"/>
          <w:lang w:val="fr-FR"/>
        </w:rPr>
        <w:t>sĩ, v.v..</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4 - Chống nạn mù chữ, v.v..</w:t>
      </w:r>
    </w:p>
    <w:p w:rsidR="003B0ACB" w:rsidRDefault="003A551A" w:rsidP="00117990">
      <w:pPr>
        <w:spacing w:before="20" w:after="20" w:line="400" w:lineRule="exact"/>
        <w:ind w:firstLine="425"/>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b) Phối hợp mật thiết phương pháp bí mật và công khai thống nhất</w:t>
      </w:r>
      <w:r w:rsidR="00624565" w:rsidRPr="00117990">
        <w:rPr>
          <w:rFonts w:ascii="Times New Roman" w:hAnsi="Times New Roman" w:cs="Times New Roman"/>
          <w:sz w:val="28"/>
          <w:szCs w:val="28"/>
          <w:lang w:val="fr-FR"/>
        </w:rPr>
        <w:t xml:space="preserve"> </w:t>
      </w:r>
      <w:r w:rsidRPr="00117990">
        <w:rPr>
          <w:rFonts w:ascii="Times New Roman" w:hAnsi="Times New Roman" w:cs="Times New Roman"/>
          <w:sz w:val="28"/>
          <w:szCs w:val="28"/>
          <w:lang w:val="fr-FR"/>
        </w:rPr>
        <w:t>mọi hoạt động văn hoá tiến bộ dưới quyền lãnh đạo của đảng vô sản</w:t>
      </w:r>
      <w:r w:rsidR="00383089" w:rsidRPr="00117990">
        <w:rPr>
          <w:rFonts w:ascii="Times New Roman" w:hAnsi="Times New Roman" w:cs="Times New Roman"/>
          <w:sz w:val="28"/>
          <w:szCs w:val="28"/>
          <w:lang w:val="fr-FR"/>
        </w:rPr>
        <w:t xml:space="preserve"> </w:t>
      </w:r>
      <w:r w:rsidRPr="00117990">
        <w:rPr>
          <w:rFonts w:ascii="Times New Roman" w:hAnsi="Times New Roman" w:cs="Times New Roman"/>
          <w:sz w:val="28"/>
          <w:szCs w:val="28"/>
          <w:lang w:val="fr-FR"/>
        </w:rPr>
        <w:t>mácxít.</w:t>
      </w:r>
      <w:r w:rsidR="00A66068" w:rsidRPr="00117990">
        <w:rPr>
          <w:rFonts w:ascii="Times New Roman" w:hAnsi="Times New Roman" w:cs="Times New Roman"/>
          <w:sz w:val="28"/>
          <w:szCs w:val="28"/>
          <w:lang w:val="fr-FR"/>
        </w:rPr>
        <w:t xml:space="preserve"> </w:t>
      </w:r>
    </w:p>
    <w:p w:rsidR="009F7435" w:rsidRPr="00117990" w:rsidRDefault="009F7435" w:rsidP="00117990">
      <w:pPr>
        <w:spacing w:before="20" w:after="20" w:line="400" w:lineRule="exact"/>
        <w:ind w:firstLine="425"/>
        <w:jc w:val="both"/>
        <w:rPr>
          <w:rFonts w:ascii="Times New Roman" w:hAnsi="Times New Roman" w:cs="Times New Roman"/>
          <w:sz w:val="28"/>
          <w:szCs w:val="28"/>
          <w:lang w:val="fr-FR"/>
        </w:rPr>
      </w:pPr>
    </w:p>
    <w:p w:rsidR="00CF660F" w:rsidRPr="003B0ACB" w:rsidRDefault="003A551A" w:rsidP="003B0ACB">
      <w:pPr>
        <w:spacing w:after="600" w:line="360" w:lineRule="exact"/>
        <w:ind w:firstLine="425"/>
        <w:jc w:val="both"/>
        <w:rPr>
          <w:rFonts w:ascii="Times New Roman" w:hAnsi="Times New Roman" w:cs="Times New Roman"/>
          <w:sz w:val="28"/>
          <w:szCs w:val="28"/>
          <w:lang w:val="fr-FR"/>
        </w:rPr>
      </w:pPr>
      <w:r w:rsidRPr="003B0ACB">
        <w:rPr>
          <w:rFonts w:ascii="Times New Roman" w:hAnsi="Times New Roman" w:cs="Times New Roman"/>
          <w:sz w:val="28"/>
          <w:szCs w:val="28"/>
          <w:lang w:val="fr-FR"/>
        </w:rPr>
        <w:t xml:space="preserve">* Trích: </w:t>
      </w:r>
      <w:r w:rsidRPr="003B0ACB">
        <w:rPr>
          <w:rFonts w:ascii="Times New Roman" w:hAnsi="Times New Roman" w:cs="Times New Roman"/>
          <w:i/>
          <w:sz w:val="28"/>
          <w:szCs w:val="28"/>
          <w:lang w:val="fr-FR"/>
        </w:rPr>
        <w:t>Văn kiện Đảng 1930 -1945,</w:t>
      </w:r>
      <w:r w:rsidR="009F7435">
        <w:rPr>
          <w:rFonts w:ascii="Times New Roman" w:hAnsi="Times New Roman" w:cs="Times New Roman"/>
          <w:i/>
          <w:sz w:val="28"/>
          <w:szCs w:val="28"/>
          <w:lang w:val="fr-FR"/>
        </w:rPr>
        <w:t xml:space="preserve"> </w:t>
      </w:r>
      <w:r w:rsidRPr="003B0ACB">
        <w:rPr>
          <w:rFonts w:ascii="Times New Roman" w:hAnsi="Times New Roman" w:cs="Times New Roman"/>
          <w:sz w:val="28"/>
          <w:szCs w:val="28"/>
          <w:lang w:val="fr-FR"/>
        </w:rPr>
        <w:t>Ban Nghiên cứu Lịch sử Đảng Trung ương xuất bản, Hà Nội, 1977,</w:t>
      </w:r>
      <w:r w:rsidR="00174A1A" w:rsidRPr="003B0ACB">
        <w:rPr>
          <w:rFonts w:ascii="Times New Roman" w:hAnsi="Times New Roman" w:cs="Times New Roman"/>
          <w:sz w:val="28"/>
          <w:szCs w:val="28"/>
          <w:lang w:val="fr-FR"/>
        </w:rPr>
        <w:t xml:space="preserve"> </w:t>
      </w:r>
      <w:r w:rsidRPr="003B0ACB">
        <w:rPr>
          <w:rFonts w:ascii="Times New Roman" w:hAnsi="Times New Roman" w:cs="Times New Roman"/>
          <w:sz w:val="28"/>
          <w:szCs w:val="28"/>
          <w:lang w:val="fr-FR"/>
        </w:rPr>
        <w:t>t.III, tr.363-368.</w:t>
      </w:r>
    </w:p>
    <w:sectPr w:rsidR="00CF660F" w:rsidRPr="003B0ACB" w:rsidSect="00E13B4C">
      <w:headerReference w:type="default" r:id="rId6"/>
      <w:pgSz w:w="12240" w:h="15840"/>
      <w:pgMar w:top="1077" w:right="851" w:bottom="851"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56" w:rsidRDefault="00FB7F56" w:rsidP="00E13B4C">
      <w:pPr>
        <w:spacing w:after="0" w:line="240" w:lineRule="auto"/>
      </w:pPr>
      <w:r>
        <w:separator/>
      </w:r>
    </w:p>
  </w:endnote>
  <w:endnote w:type="continuationSeparator" w:id="0">
    <w:p w:rsidR="00FB7F56" w:rsidRDefault="00FB7F56" w:rsidP="00E1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56" w:rsidRDefault="00FB7F56" w:rsidP="00E13B4C">
      <w:pPr>
        <w:spacing w:after="0" w:line="240" w:lineRule="auto"/>
      </w:pPr>
      <w:r>
        <w:separator/>
      </w:r>
    </w:p>
  </w:footnote>
  <w:footnote w:type="continuationSeparator" w:id="0">
    <w:p w:rsidR="00FB7F56" w:rsidRDefault="00FB7F56" w:rsidP="00E1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262423"/>
      <w:docPartObj>
        <w:docPartGallery w:val="Page Numbers (Top of Page)"/>
        <w:docPartUnique/>
      </w:docPartObj>
    </w:sdtPr>
    <w:sdtEndPr>
      <w:rPr>
        <w:noProof/>
      </w:rPr>
    </w:sdtEndPr>
    <w:sdtContent>
      <w:p w:rsidR="00E13B4C" w:rsidRDefault="00E13B4C">
        <w:pPr>
          <w:pStyle w:val="Header"/>
          <w:jc w:val="center"/>
        </w:pPr>
        <w:r>
          <w:fldChar w:fldCharType="begin"/>
        </w:r>
        <w:r>
          <w:instrText xml:space="preserve"> PAGE   \* MERGEFORMAT </w:instrText>
        </w:r>
        <w:r>
          <w:fldChar w:fldCharType="separate"/>
        </w:r>
        <w:r w:rsidR="00C00F0C">
          <w:rPr>
            <w:noProof/>
          </w:rPr>
          <w:t>4</w:t>
        </w:r>
        <w:r>
          <w:rPr>
            <w:noProof/>
          </w:rPr>
          <w:fldChar w:fldCharType="end"/>
        </w:r>
      </w:p>
    </w:sdtContent>
  </w:sdt>
  <w:p w:rsidR="00E13B4C" w:rsidRDefault="00E1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1A"/>
    <w:rsid w:val="000901EC"/>
    <w:rsid w:val="00113B4F"/>
    <w:rsid w:val="00117990"/>
    <w:rsid w:val="001701EA"/>
    <w:rsid w:val="00174A1A"/>
    <w:rsid w:val="001E0736"/>
    <w:rsid w:val="001F4624"/>
    <w:rsid w:val="00217369"/>
    <w:rsid w:val="00242C72"/>
    <w:rsid w:val="002777EC"/>
    <w:rsid w:val="002A5A44"/>
    <w:rsid w:val="003110D3"/>
    <w:rsid w:val="00383089"/>
    <w:rsid w:val="003A551A"/>
    <w:rsid w:val="003B0ACB"/>
    <w:rsid w:val="003B25A5"/>
    <w:rsid w:val="00416FCD"/>
    <w:rsid w:val="0045733F"/>
    <w:rsid w:val="0048064E"/>
    <w:rsid w:val="004862A9"/>
    <w:rsid w:val="004A277C"/>
    <w:rsid w:val="004E4B0C"/>
    <w:rsid w:val="00595201"/>
    <w:rsid w:val="00624565"/>
    <w:rsid w:val="006812FF"/>
    <w:rsid w:val="006A7824"/>
    <w:rsid w:val="007034D6"/>
    <w:rsid w:val="00732794"/>
    <w:rsid w:val="007443F7"/>
    <w:rsid w:val="00752FF0"/>
    <w:rsid w:val="00772918"/>
    <w:rsid w:val="007E1F84"/>
    <w:rsid w:val="00827AB8"/>
    <w:rsid w:val="00866D95"/>
    <w:rsid w:val="009003CD"/>
    <w:rsid w:val="0094125F"/>
    <w:rsid w:val="00972B11"/>
    <w:rsid w:val="009B473E"/>
    <w:rsid w:val="009E0A8D"/>
    <w:rsid w:val="009F1DF7"/>
    <w:rsid w:val="009F7435"/>
    <w:rsid w:val="00A337FF"/>
    <w:rsid w:val="00A66068"/>
    <w:rsid w:val="00AC5493"/>
    <w:rsid w:val="00AE67F6"/>
    <w:rsid w:val="00AE7216"/>
    <w:rsid w:val="00B65570"/>
    <w:rsid w:val="00B819E6"/>
    <w:rsid w:val="00B8648E"/>
    <w:rsid w:val="00B9528B"/>
    <w:rsid w:val="00BC3F5C"/>
    <w:rsid w:val="00C00F0C"/>
    <w:rsid w:val="00C8336F"/>
    <w:rsid w:val="00CF660F"/>
    <w:rsid w:val="00D54147"/>
    <w:rsid w:val="00D864CD"/>
    <w:rsid w:val="00DE160D"/>
    <w:rsid w:val="00DE4BE6"/>
    <w:rsid w:val="00E13B4C"/>
    <w:rsid w:val="00E276A5"/>
    <w:rsid w:val="00E34407"/>
    <w:rsid w:val="00E846CA"/>
    <w:rsid w:val="00F1054A"/>
    <w:rsid w:val="00F20F33"/>
    <w:rsid w:val="00FB7F56"/>
    <w:rsid w:val="00FC45BF"/>
    <w:rsid w:val="00FE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8506C-6A0F-4CA9-860E-87DE162E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4C"/>
  </w:style>
  <w:style w:type="paragraph" w:styleId="Footer">
    <w:name w:val="footer"/>
    <w:basedOn w:val="Normal"/>
    <w:link w:val="FooterChar"/>
    <w:uiPriority w:val="99"/>
    <w:unhideWhenUsed/>
    <w:rsid w:val="00E13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2023-02-13T08:38:00Z</dcterms:created>
  <dcterms:modified xsi:type="dcterms:W3CDTF">2023-02-13T08:38:00Z</dcterms:modified>
</cp:coreProperties>
</file>