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50.399pt;margin-top:717.600pt;width:94.800pt;height:44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40" w:lineRule="auto"/>
        <w:ind w:left="1543" w:right="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3" w:lineRule="auto"/>
        <w:ind w:left="104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1" w:space="71"/>
            <w:col w:w="6243"/>
          </w:cols>
        </w:sectPr>
      </w:pPr>
    </w:p>
    <w:p>
      <w:pPr>
        <w:spacing w:before="0" w:after="0" w:line="240" w:lineRule="auto"/>
        <w:ind w:left="269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563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182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</w:p>
    <w:p>
      <w:pPr>
        <w:spacing w:before="3" w:after="0" w:line="240" w:lineRule="auto"/>
        <w:ind w:left="217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chạy</w:t>
      </w:r>
    </w:p>
    <w:p>
      <w:pPr>
        <w:spacing w:before="0" w:after="0" w:line="240" w:lineRule="auto"/>
        <w:ind w:left="158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Half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Marathon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xưa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</w:p>
    <w:p>
      <w:pPr>
        <w:spacing w:before="2" w:after="0" w:line="240" w:lineRule="auto"/>
        <w:ind w:left="243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Bước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phúc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12" w:space="0"/>
            <w:col w:w="5693"/>
          </w:cols>
        </w:sectPr>
      </w:pPr>
    </w:p>
    <w:p>
      <w:pPr>
        <w:spacing w:before="39" w:after="0" w:line="240" w:lineRule="auto"/>
        <w:ind w:left="251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4962/UBND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Half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Marathon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26"/>
        <w:gridCol w:w="3207"/>
        <w:gridCol w:w="3829"/>
        <w:gridCol w:w="1430"/>
      </w:tblGrid>
      <w:tr>
        <w:trPr>
          <w:trHeight w:val="422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4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spacing w:before="0" w:after="0" w:line="240" w:lineRule="auto"/>
              <w:ind w:left="10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spacing w:before="0" w:after="0" w:line="240" w:lineRule="auto"/>
              <w:ind w:left="15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vị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4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chú</w:t>
            </w:r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Thăng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Ninh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Toản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Kỳ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Bằng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Hoan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Trấn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Nhật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Bùi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Đỗ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Cường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32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Vinh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động.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trên.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Ký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6"/>
          <w:sz w:val="14"/>
          <w:szCs w:val="14"/>
        </w:rPr>
        <w:t>bởi:</w:t>
      </w:r>
      <w:r>
        <w:rPr>
          <w:rFonts w:ascii="Arial" w:hAnsi="Arial" w:cs="Arial" w:eastAsia="Arial"/>
          <w:color w:val="000000"/>
          <w:spacing w:val="-6"/>
          <w:sz w:val="14"/>
          <w:szCs w:val="14"/>
        </w:rPr>
        <w:t>tạo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/.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pacing w:val="-7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pacing w:val="-6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và</w:t>
      </w:r>
    </w:p>
    <w:p>
      <w:pPr>
        <w:spacing w:before="0" w:after="0" w:line="204" w:lineRule="auto"/>
        <w:ind w:left="893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810" w:right="434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&amp;TT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385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1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12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1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38"/>
          <w:sz w:val="14"/>
          <w:szCs w:val="14"/>
        </w:rPr>
        <w:t>gddt.phongdien@thuathienhu</w:t>
      </w:r>
      <w:r>
        <w:rPr>
          <w:rFonts w:ascii="Arial" w:hAnsi="Arial" w:cs="Arial" w:eastAsia="Arial"/>
          <w:color w:val="000000"/>
          <w:spacing w:val="-36"/>
          <w:sz w:val="14"/>
          <w:szCs w:val="14"/>
        </w:rPr>
        <w:t>e.gov.vn</w:t>
      </w:r>
    </w:p>
    <w:p>
      <w:pPr>
        <w:spacing w:before="0" w:after="0" w:line="213" w:lineRule="auto"/>
        <w:ind w:left="1683" w:right="128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683" w:right="139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24/11/2022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08:19:55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391" w:lineRule="exact"/>
        <w:ind w:left="0" w:right="0"/>
      </w:pPr>
    </w:p>
    <w:p>
      <w:pPr>
        <w:spacing w:before="0" w:after="0" w:line="240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47" w:space="0"/>
            <w:col w:w="465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