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F1E8"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LIÊN ĐỘI THCS PHONG HẢI    ĐỘI THIẾU NIÊN TIỀN PHONG HỒ CHÍ MINH</w:t>
      </w:r>
    </w:p>
    <w:p w14:paraId="32DD3CF4"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CHI ĐỘI: LÊ VĂN TÁM</w:t>
      </w:r>
    </w:p>
    <w:p w14:paraId="6C783727"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LỚP 6/3                               </w:t>
      </w:r>
    </w:p>
    <w:p w14:paraId="5AE8BD31" w14:textId="77777777" w:rsidR="008265EB" w:rsidRDefault="008265EB" w:rsidP="008265EB">
      <w:pPr>
        <w:pStyle w:val="NormalWeb"/>
        <w:jc w:val="right"/>
        <w:rPr>
          <w:rFonts w:ascii="Verdana" w:hAnsi="Verdana"/>
          <w:color w:val="000000"/>
          <w:sz w:val="15"/>
          <w:szCs w:val="15"/>
        </w:rPr>
      </w:pPr>
      <w:r>
        <w:rPr>
          <w:rFonts w:ascii="Verdana" w:hAnsi="Verdana"/>
          <w:color w:val="000000"/>
          <w:sz w:val="15"/>
          <w:szCs w:val="15"/>
        </w:rPr>
        <w:t> </w:t>
      </w:r>
    </w:p>
    <w:p w14:paraId="2DAEDB8A" w14:textId="77777777" w:rsidR="008265EB" w:rsidRDefault="008265EB" w:rsidP="008265EB">
      <w:pPr>
        <w:pStyle w:val="NormalWeb"/>
        <w:jc w:val="right"/>
        <w:rPr>
          <w:rFonts w:ascii="Verdana" w:hAnsi="Verdana"/>
          <w:color w:val="000000"/>
          <w:sz w:val="15"/>
          <w:szCs w:val="15"/>
        </w:rPr>
      </w:pPr>
      <w:r>
        <w:rPr>
          <w:rFonts w:ascii="Verdana" w:hAnsi="Verdana"/>
          <w:color w:val="000000"/>
          <w:sz w:val="15"/>
          <w:szCs w:val="15"/>
        </w:rPr>
        <w:t>Phong  Hải, ngày  24 tháng 09  năm 2022</w:t>
      </w:r>
    </w:p>
    <w:p w14:paraId="282915B3"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PHẦN THỨ NHẤT.</w:t>
      </w:r>
    </w:p>
    <w:p w14:paraId="4B324254"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BÁO CÁO TỔNG KẾT CÔNG TÁC ĐỘI VÀ PHONG TRÀO</w:t>
      </w:r>
    </w:p>
    <w:p w14:paraId="6227633C"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 THIẾU NHI NĂM HỌC 2022 -2023</w:t>
      </w:r>
    </w:p>
    <w:p w14:paraId="1C16E305"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w:t>
      </w:r>
    </w:p>
    <w:p w14:paraId="350FF1B6"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I. </w:t>
      </w:r>
      <w:r>
        <w:rPr>
          <w:rStyle w:val="Strong"/>
          <w:rFonts w:ascii="Verdana" w:hAnsi="Verdana"/>
          <w:color w:val="000000"/>
          <w:sz w:val="15"/>
          <w:szCs w:val="15"/>
          <w:u w:val="single"/>
        </w:rPr>
        <w:t>Đặc điểm tình hình chung</w:t>
      </w:r>
      <w:r>
        <w:rPr>
          <w:rStyle w:val="Strong"/>
          <w:rFonts w:ascii="Verdana" w:hAnsi="Verdana"/>
          <w:color w:val="000000"/>
          <w:sz w:val="15"/>
          <w:szCs w:val="15"/>
        </w:rPr>
        <w:t>:</w:t>
      </w:r>
    </w:p>
    <w:p w14:paraId="3FB8A41D"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Tổng số học sinh: 27 trong đó 14 Nữ                   </w:t>
      </w:r>
    </w:p>
    <w:p w14:paraId="297CD3F0"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Tổng số đội viên: 27 trong đó 14 Nữ       </w:t>
      </w:r>
    </w:p>
    <w:p w14:paraId="34DB6B24"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1. </w:t>
      </w:r>
      <w:r>
        <w:rPr>
          <w:rStyle w:val="Strong"/>
          <w:rFonts w:ascii="Verdana" w:hAnsi="Verdana"/>
          <w:color w:val="000000"/>
          <w:sz w:val="15"/>
          <w:szCs w:val="15"/>
          <w:u w:val="single"/>
        </w:rPr>
        <w:t>Thuận lợi</w:t>
      </w:r>
      <w:r>
        <w:rPr>
          <w:rFonts w:ascii="Verdana" w:hAnsi="Verdana"/>
          <w:color w:val="000000"/>
          <w:sz w:val="15"/>
          <w:szCs w:val="15"/>
        </w:rPr>
        <w:t>:</w:t>
      </w:r>
    </w:p>
    <w:p w14:paraId="60AA0C75"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Chi Đội Lê Văn Tám , lớp 6/3 THCS Phong Hải được sự quan tâm, chỉ đạo của Ban Giám hiệu nhà trường, đặc biệt là sự hướng dẫn trực tiếp của Hội Đồng Đội huyện, cùng với sự phối hợp chặt chẽ giữa các đoàn thể, hội cha mẹ học sinh. Chính vì thế trong năm qua công tác Đội và phong trào thiếu nhi  Chi Đội Lê Văn Tám , lớp 6/3 đã có điều kiện thuận lợi trong quá trình triển khai thực hiện.</w:t>
      </w:r>
    </w:p>
    <w:p w14:paraId="76ACD02C"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Sự nhiệt tình của các giáo viên chủ nhiệm, phụ trách Chi Đội, Ban Chỉ Huy Chi Đội, Chi Đội Lê Văn Tám , lớp 6/3  cũng góp phần lớn vào việc hoàn thành tốt các phong trào hoạt động trong năm học mà Liên Đội, Phòng Giáo Dục và Hội Đồng Đội huyện đề ra.</w:t>
      </w:r>
    </w:p>
    <w:p w14:paraId="5EBB28DC"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2. </w:t>
      </w:r>
      <w:r>
        <w:rPr>
          <w:rStyle w:val="Strong"/>
          <w:rFonts w:ascii="Verdana" w:hAnsi="Verdana"/>
          <w:color w:val="000000"/>
          <w:sz w:val="15"/>
          <w:szCs w:val="15"/>
          <w:u w:val="single"/>
        </w:rPr>
        <w:t>Khó khăn</w:t>
      </w:r>
      <w:r>
        <w:rPr>
          <w:rStyle w:val="Strong"/>
          <w:rFonts w:ascii="Verdana" w:hAnsi="Verdana"/>
          <w:color w:val="000000"/>
          <w:sz w:val="15"/>
          <w:szCs w:val="15"/>
        </w:rPr>
        <w:t>:</w:t>
      </w:r>
    </w:p>
    <w:p w14:paraId="4D1B69F2"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Địa phương ảnh hưởng trực tiếp của sự cố môi trường biển nên ảnh hưởng lớn đến học tập và hoạt động Đội.</w:t>
      </w:r>
    </w:p>
    <w:p w14:paraId="2FBC4394"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Nguồn quỹ Đội ít, cơ sở vật chất, trang thiết bị còn thiếu, sân chơi chật hẹp.</w:t>
      </w:r>
    </w:p>
    <w:p w14:paraId="6479565C"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Một bộ phận chưa ý thức được tác dụng của việc học tập và sinh hoạt Đội nên việc tham gia vào các hoạt động Đội chưa tích cực, chưa nhiệt tình còn nhiều  hạn chế.</w:t>
      </w:r>
    </w:p>
    <w:p w14:paraId="1DF30035"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II/ </w:t>
      </w:r>
      <w:r>
        <w:rPr>
          <w:rStyle w:val="Strong"/>
          <w:rFonts w:ascii="Verdana" w:hAnsi="Verdana"/>
          <w:color w:val="000000"/>
          <w:sz w:val="15"/>
          <w:szCs w:val="15"/>
          <w:u w:val="single"/>
        </w:rPr>
        <w:t>Nội dung, chương trình hoạt động</w:t>
      </w:r>
    </w:p>
    <w:p w14:paraId="0E5BC39A"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1/</w:t>
      </w:r>
      <w:r>
        <w:rPr>
          <w:rStyle w:val="Strong"/>
          <w:rFonts w:ascii="Verdana" w:hAnsi="Verdana"/>
          <w:color w:val="000000"/>
          <w:sz w:val="15"/>
          <w:szCs w:val="15"/>
          <w:u w:val="single"/>
        </w:rPr>
        <w:t>Chương trình 1</w:t>
      </w:r>
      <w:r>
        <w:rPr>
          <w:rStyle w:val="Strong"/>
          <w:rFonts w:ascii="Verdana" w:hAnsi="Verdana"/>
          <w:color w:val="000000"/>
          <w:sz w:val="15"/>
          <w:szCs w:val="15"/>
        </w:rPr>
        <w:t>: Công tác đền ơn đáp nghĩa :</w:t>
      </w:r>
    </w:p>
    <w:p w14:paraId="716BB652"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Với phương châm lấy 5 điều Bác Hồ dạy làm mục tiêu phấn đấu. Mỗi một Đội viên đã ra sức tu dưỡng đạo đức, phát huy truyền thống của nhà trường và Chi Đội Lê Văn Tám , lớp 6/3  đã thể hiện qua nhiều việc làm thiết thực như :</w:t>
      </w:r>
    </w:p>
    <w:p w14:paraId="4C3E5DA7"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Tổ chức học tập các gương anh hùng liệt sĩ mà Chi Đội em mang tên. Thường xuyên giáo dục ý thức cách mạng, những lớp thế hệ cha anh đi trước đã đem đến cuộc sống hoà bình cho đất nước hôm nay.</w:t>
      </w:r>
    </w:p>
    <w:p w14:paraId="0F9B9EDF"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Tổ chức thăm hỏi và giao lưu với các chiến sĩ đồn biên phòng Phong Hải vào dịp 22/12 thể hiện được tình cảm giữa Đội viên với người lính, giữa hậu phương với tiền tuyến. Trong buổi giao lưu đã tổ chức giáo dục thế hệ trẻ với truyền thống yêu quê hương đất nước, yêu tổ quốc Việt Nam xã hội chủ nghĩa</w:t>
      </w:r>
    </w:p>
    <w:p w14:paraId="602A8443"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Tham gia bảo vệ và chăm sóc nghĩa trang liệt sĩ xã, tổ chức dâng hương vào các dịp lễ tết.</w:t>
      </w:r>
    </w:p>
    <w:p w14:paraId="5A20E178"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Tổ chức thăm hỏi và chúc mừng thầy cô giáo. Bằng những bông hoa điểm 9, điểm 10 dâng lên thầy cô trong dịp 20/11.</w:t>
      </w:r>
    </w:p>
    <w:p w14:paraId="3A769E59"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lastRenderedPageBreak/>
        <w:t>Nhiều phong trào được Chi Đội Lê Văn Tám , lớp 6/3 phát động và tuyên truyền lồng ghép vào các buổi chào cờ hàng tuần.</w:t>
      </w:r>
    </w:p>
    <w:p w14:paraId="73A5896E"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Đặc biệt giáo dục ý thức đội viên sống và học tập theo tấm gương đạo đức của Bác Hồ vĩ đại.</w:t>
      </w:r>
    </w:p>
    <w:p w14:paraId="30963DA5"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2/ </w:t>
      </w:r>
      <w:r>
        <w:rPr>
          <w:rStyle w:val="Strong"/>
          <w:rFonts w:ascii="Verdana" w:hAnsi="Verdana"/>
          <w:color w:val="000000"/>
          <w:sz w:val="15"/>
          <w:szCs w:val="15"/>
          <w:u w:val="single"/>
        </w:rPr>
        <w:t>Chương trình 2</w:t>
      </w:r>
      <w:r>
        <w:rPr>
          <w:rStyle w:val="Strong"/>
          <w:rFonts w:ascii="Verdana" w:hAnsi="Verdana"/>
          <w:color w:val="000000"/>
          <w:sz w:val="15"/>
          <w:szCs w:val="15"/>
        </w:rPr>
        <w:t>: Công tác học tập và hạnh kiểm.</w:t>
      </w:r>
    </w:p>
    <w:p w14:paraId="0EC7A003"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Nhiều phong trào như Đôi bạn cùng tiến, Tuần học tốt, tháng học tốt,  Học tổ, học nhóm...đã được các Chi Đội hưởng ứng tích cực. Hàng tuần ban thi đua luôn động viên và tuyên dương các bông hoa điểm 9 điểm 10, các bạn có nhiều đóng góp cho phong trào thi đua của Chi Đội, Liên Đội.</w:t>
      </w:r>
    </w:p>
    <w:p w14:paraId="1B5247FE"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Đa số các bạn trong lớp có ý thức tự học, tự rèn luyện và làm theo 5 điều Bác Hồ dạy. Học bài và làm bài đầy đủ trước khi đến lớp. Tiêu biểu như: Phạm Mai Đan, Nguyễn Gia Nguyên, Nguyễn Phước Minh Toàn, Trần Thị Nhất Băng, Nguyễn Thị Kim Oanh, Hà Thị Lệ, Hoàng Ngọc Tâm Anh......................</w:t>
      </w:r>
    </w:p>
    <w:p w14:paraId="3EA097E4"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3/ </w:t>
      </w:r>
      <w:r>
        <w:rPr>
          <w:rStyle w:val="Strong"/>
          <w:rFonts w:ascii="Verdana" w:hAnsi="Verdana"/>
          <w:color w:val="000000"/>
          <w:sz w:val="15"/>
          <w:szCs w:val="15"/>
          <w:u w:val="single"/>
        </w:rPr>
        <w:t>Chương trình 3</w:t>
      </w:r>
      <w:r>
        <w:rPr>
          <w:rStyle w:val="Strong"/>
          <w:rFonts w:ascii="Verdana" w:hAnsi="Verdana"/>
          <w:color w:val="000000"/>
          <w:sz w:val="15"/>
          <w:szCs w:val="15"/>
        </w:rPr>
        <w:t>: Công tác vòng tay bè bạn :</w:t>
      </w:r>
    </w:p>
    <w:p w14:paraId="31EFDDA5"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Đây là truyền thống tốt đẹp của mỗi Đội viên. Nhiều việc làm đã thể hiện được  tình cảm thương yêu lẫn nhau trong học tập, lòng nhân ái của con người.</w:t>
      </w:r>
    </w:p>
    <w:p w14:paraId="5A16D849"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Đã vận động nhiều tổ chức, nhà hảo tâm hổ trợ giúp đỡ các em nghèo những khoản học bổng có giá trị, học bổng của Hội khuyến học, Hội phụ nữ xã</w:t>
      </w:r>
    </w:p>
    <w:p w14:paraId="39743E17"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Tổ chức Tết vì người nghèo</w:t>
      </w:r>
    </w:p>
    <w:p w14:paraId="3B7EBC77"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softHyphen/>
        <w:t>            Triển khai phong trào “Kế hoạch nhỏ”</w:t>
      </w:r>
    </w:p>
    <w:p w14:paraId="0810FF58"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Triển khai phong trào Nuôi heo đất         </w:t>
      </w:r>
    </w:p>
    <w:p w14:paraId="0F208BD8"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4/ </w:t>
      </w:r>
      <w:r>
        <w:rPr>
          <w:rStyle w:val="Strong"/>
          <w:rFonts w:ascii="Verdana" w:hAnsi="Verdana"/>
          <w:color w:val="000000"/>
          <w:sz w:val="15"/>
          <w:szCs w:val="15"/>
          <w:u w:val="single"/>
        </w:rPr>
        <w:t>Chương trình 4</w:t>
      </w:r>
      <w:r>
        <w:rPr>
          <w:rStyle w:val="Strong"/>
          <w:rFonts w:ascii="Verdana" w:hAnsi="Verdana"/>
          <w:color w:val="000000"/>
          <w:sz w:val="15"/>
          <w:szCs w:val="15"/>
        </w:rPr>
        <w:t>: Công tác hoạt động văn- thể- mỹ:</w:t>
      </w:r>
    </w:p>
    <w:p w14:paraId="6EA18BC6"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Đối với hoạt động Đội, đây là công tác được chú trọng trên cơ sở giáo dục hoàn thiện nhân cách con người, thúc đẩy cho hoạt động dạy học. Chi Đội Lê Văn Tám , lớp 6/3 đã tổ chức các hoạt động vui tươi lành mạnh. Phong trào xây dựng Trường học thân thiện, học sinh tích cực được Chi Đội chú trọng và triển khai thường xuyên. Đi đôi với các hoạt động văn hoá văn nghệ, thể dục thể thao, Chi Đội luôn rèn luyện kỹ năng sống cho từng Đội viên.</w:t>
      </w:r>
    </w:p>
    <w:p w14:paraId="467C0E82"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Đã tổ chức đêm Hội trăng rằm có ý nghĩa và sinh động trong dịp Tết trung thu.</w:t>
      </w:r>
    </w:p>
    <w:p w14:paraId="20457A81"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Đã triển khai các trò chơi dân gian như: nhảy dây tập thể, kéo co, mèo đuổi chuột ... phong phú và vui vẻ thông qua các buổi ra chơi, lồng ghép vào các tiết dạy thể dục.          Thường xuyên triển khai tập thể dục giữa giờ cho toàn Chi Đội, múa hát sân trường.</w:t>
      </w:r>
    </w:p>
    <w:p w14:paraId="24796235"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Phong trào xanh hoá trường học và ý thức bảo vệ môi trường của từng Đội viên ngày một nâng cao, hạn chế được việc ăn quà vặt và bỏ rác đúng nơi quy định. Chi Đội Lê Văn Tám , lớp 6/3 thành lập câu lạc bộ vệ sinh 15 phút đầu giờ.</w:t>
      </w:r>
    </w:p>
    <w:p w14:paraId="5FB95FB2"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5/ </w:t>
      </w:r>
      <w:r>
        <w:rPr>
          <w:rStyle w:val="Strong"/>
          <w:rFonts w:ascii="Verdana" w:hAnsi="Verdana"/>
          <w:color w:val="000000"/>
          <w:sz w:val="15"/>
          <w:szCs w:val="15"/>
          <w:u w:val="single"/>
        </w:rPr>
        <w:t>Chương trình 5</w:t>
      </w:r>
      <w:r>
        <w:rPr>
          <w:rStyle w:val="Strong"/>
          <w:rFonts w:ascii="Verdana" w:hAnsi="Verdana"/>
          <w:color w:val="000000"/>
          <w:sz w:val="15"/>
          <w:szCs w:val="15"/>
        </w:rPr>
        <w:t>: Công tác xây dựng Đội vững mạnh</w:t>
      </w:r>
    </w:p>
    <w:p w14:paraId="659924B3"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Ngay từ đầu năm học, Chi Đội Lê Văn Tám , lớp 6/3 đã tổ chức và củng cố hệ thống Đội từ Chi Đội đến Liên Đội. Đại hội Chi Đội nhằm đánh giá thi đua và đăng ký các danh hiệu về mặt mạnh Đã tổ chức tốt các buổi lễ chào cờ đầu tuần, đầu tháng, kể chuyện dưới cờ về các anh hùng Chi Đội em mang tên. Thường xuyên củng cố và kiểm tra kiến thức kỹ năng Đội nhằm nâng cao chất lượng Đội viên. Các hoạt động theo chủ đề, chủ điểm luôn được đề cập và phối hợp cùng giáo viên chủ nhiệm và ban hoạt động ngoài giờ để triển khai</w:t>
      </w:r>
    </w:p>
    <w:p w14:paraId="3F21DC97" w14:textId="77777777" w:rsidR="008265EB" w:rsidRDefault="008265EB" w:rsidP="008265EB">
      <w:pPr>
        <w:pStyle w:val="NormalWeb"/>
        <w:jc w:val="center"/>
        <w:rPr>
          <w:rFonts w:ascii="Verdana" w:hAnsi="Verdana"/>
          <w:color w:val="000000"/>
          <w:sz w:val="15"/>
          <w:szCs w:val="15"/>
        </w:rPr>
      </w:pPr>
      <w:r>
        <w:rPr>
          <w:rFonts w:ascii="Verdana" w:hAnsi="Verdana"/>
          <w:color w:val="000000"/>
          <w:sz w:val="15"/>
          <w:szCs w:val="15"/>
        </w:rPr>
        <w:t> </w:t>
      </w:r>
    </w:p>
    <w:p w14:paraId="11186679"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PHẦN THỨ HAI</w:t>
      </w:r>
    </w:p>
    <w:p w14:paraId="701FECB9" w14:textId="77777777" w:rsidR="008265EB" w:rsidRDefault="008265EB" w:rsidP="008265EB">
      <w:pPr>
        <w:pStyle w:val="NormalWeb"/>
        <w:jc w:val="center"/>
        <w:rPr>
          <w:rFonts w:ascii="Verdana" w:hAnsi="Verdana"/>
          <w:color w:val="000000"/>
          <w:sz w:val="15"/>
          <w:szCs w:val="15"/>
        </w:rPr>
      </w:pPr>
      <w:r>
        <w:rPr>
          <w:rFonts w:ascii="Verdana" w:hAnsi="Verdana"/>
          <w:color w:val="000000"/>
          <w:sz w:val="15"/>
          <w:szCs w:val="15"/>
        </w:rPr>
        <w:t> </w:t>
      </w:r>
    </w:p>
    <w:p w14:paraId="13C95AF6"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BÁO CÁO PHƯƠNG HƯỚNG NHIỆM VỤ CÔNG TÁC ĐỘI VÀ PHONG TRÀO THANH THIẾU NIÊN NĂM HỌC 2022 – 2023</w:t>
      </w:r>
    </w:p>
    <w:p w14:paraId="2EB35C9F"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 </w:t>
      </w:r>
    </w:p>
    <w:p w14:paraId="31F4FDA7"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lastRenderedPageBreak/>
        <w:t>  Kính thưa quý vị đại biểu ! Kính thưa đại hội. Chi Đội Lê Văn Tám , lớp 6/3 cần phải phấn đấu hơn nữa để lập thành tích xuất sắc trong năm học này. Muốn làm được điều này mỗi một chúng ta phải nổ lực hết mình phấn đấu không mệt mõi để trỡ thành con ngoan trò giỏi và chi đội chúng ta ngày càng vững mạnh</w:t>
      </w:r>
    </w:p>
    <w:p w14:paraId="1EB3CADC"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Căn cứ chương trình công tác Đội và phong trào thiếu nhi của Hội Đồng Đội huyện Phong Điền, Liên Đội trường THCS Phong Hải, Chi Đội Lê Văn Tám , lớp 6/3  xây dựng chương trình công tác Đội và phong trào thiếu nhi năm học 2022-202 như sau:</w:t>
      </w:r>
    </w:p>
    <w:p w14:paraId="727A0F91"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I/</w:t>
      </w:r>
      <w:r>
        <w:rPr>
          <w:rStyle w:val="Strong"/>
          <w:rFonts w:ascii="Verdana" w:hAnsi="Verdana"/>
          <w:color w:val="000000"/>
          <w:sz w:val="15"/>
          <w:szCs w:val="15"/>
          <w:u w:val="single"/>
        </w:rPr>
        <w:t>CHỦ ĐỀ NĂM HỌC:</w:t>
      </w:r>
    </w:p>
    <w:p w14:paraId="4FB42FFA"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THIẾU NHI PHONG ĐIỀN</w:t>
      </w:r>
    </w:p>
    <w:p w14:paraId="4EA15EDD"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LÀM NGHÌN VIỆC TỐT</w:t>
      </w:r>
    </w:p>
    <w:p w14:paraId="1FC12458"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TIẾN BƯỚC LÊN ĐOÀN</w:t>
      </w:r>
    </w:p>
    <w:p w14:paraId="4F9C1890" w14:textId="77777777" w:rsidR="008265EB" w:rsidRDefault="008265EB" w:rsidP="008265EB">
      <w:pPr>
        <w:pStyle w:val="NormalWeb"/>
        <w:jc w:val="center"/>
        <w:rPr>
          <w:rFonts w:ascii="Verdana" w:hAnsi="Verdana"/>
          <w:color w:val="000000"/>
          <w:sz w:val="15"/>
          <w:szCs w:val="15"/>
        </w:rPr>
      </w:pPr>
      <w:r>
        <w:rPr>
          <w:rStyle w:val="Strong"/>
          <w:rFonts w:ascii="Verdana" w:hAnsi="Verdana"/>
          <w:color w:val="000000"/>
          <w:sz w:val="15"/>
          <w:szCs w:val="15"/>
        </w:rPr>
        <w:t> </w:t>
      </w:r>
    </w:p>
    <w:p w14:paraId="326728ED"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II/ </w:t>
      </w:r>
      <w:r>
        <w:rPr>
          <w:rStyle w:val="Strong"/>
          <w:rFonts w:ascii="Verdana" w:hAnsi="Verdana"/>
          <w:color w:val="000000"/>
          <w:sz w:val="15"/>
          <w:szCs w:val="15"/>
          <w:u w:val="single"/>
        </w:rPr>
        <w:t>NỘI DUNG CHƯƠNG TRÌNH</w:t>
      </w:r>
      <w:r>
        <w:rPr>
          <w:rStyle w:val="Strong"/>
          <w:rFonts w:ascii="Verdana" w:hAnsi="Verdana"/>
          <w:color w:val="000000"/>
          <w:sz w:val="15"/>
          <w:szCs w:val="15"/>
        </w:rPr>
        <w:t>.</w:t>
      </w:r>
    </w:p>
    <w:p w14:paraId="3A99D30E"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1/</w:t>
      </w:r>
      <w:r>
        <w:rPr>
          <w:rStyle w:val="Strong"/>
          <w:rFonts w:ascii="Verdana" w:hAnsi="Verdana"/>
          <w:color w:val="000000"/>
          <w:sz w:val="15"/>
          <w:szCs w:val="15"/>
          <w:u w:val="single"/>
        </w:rPr>
        <w:t>Chương trình 1</w:t>
      </w:r>
      <w:r>
        <w:rPr>
          <w:rStyle w:val="Strong"/>
          <w:rFonts w:ascii="Verdana" w:hAnsi="Verdana"/>
          <w:color w:val="000000"/>
          <w:sz w:val="15"/>
          <w:szCs w:val="15"/>
        </w:rPr>
        <w:t>:  Công tác đền ơn đáp nghĩa.</w:t>
      </w:r>
    </w:p>
    <w:p w14:paraId="3A429A73"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Style w:val="Strong"/>
          <w:rFonts w:ascii="Verdana" w:hAnsi="Verdana"/>
          <w:color w:val="000000"/>
          <w:sz w:val="15"/>
          <w:szCs w:val="15"/>
          <w:u w:val="single"/>
        </w:rPr>
        <w:t>Mục đích:</w:t>
      </w:r>
    </w:p>
    <w:p w14:paraId="282C09DE"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Fonts w:ascii="Verdana" w:hAnsi="Verdana"/>
          <w:color w:val="000000"/>
          <w:sz w:val="15"/>
          <w:szCs w:val="15"/>
        </w:rPr>
        <w:t>Đẩy mạnh và nâng cao chất lượng, hiệu quả trong công tác giáo dục lịch sử, truyền thống đạo đức và giá trị tốt đẹp của con người, tạo môi trường thuận lợi cho mỗi đội viên trong chi đội hình thành tâm hồn trong sáng, nuôi dưỡng ước mơ và khát khao vươn lên trong cuộc sống.</w:t>
      </w:r>
    </w:p>
    <w:p w14:paraId="3C834631"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Style w:val="Strong"/>
          <w:rFonts w:ascii="Verdana" w:hAnsi="Verdana"/>
          <w:color w:val="000000"/>
          <w:sz w:val="15"/>
          <w:szCs w:val="15"/>
          <w:u w:val="single"/>
        </w:rPr>
        <w:t>Chỉ tiêu:</w:t>
      </w:r>
    </w:p>
    <w:p w14:paraId="132896A7"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- 100% đội viên làm theo 5 điều Bác Hồ dạy.</w:t>
      </w:r>
    </w:p>
    <w:p w14:paraId="172837C6"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- 100% đội viên tham gia tìm hiểu lịch sử dân tộc.</w:t>
      </w:r>
    </w:p>
    <w:p w14:paraId="7CF055C2"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- 100% đội viên tham gia các cuộc vận động của đoàn đội như: giúp bạn vượt khó ủng hộ thiên tai.</w:t>
      </w:r>
    </w:p>
    <w:p w14:paraId="2B16E179"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Style w:val="Strong"/>
          <w:rFonts w:ascii="Verdana" w:hAnsi="Verdana"/>
          <w:color w:val="000000"/>
          <w:sz w:val="15"/>
          <w:szCs w:val="15"/>
          <w:u w:val="single"/>
        </w:rPr>
        <w:t>Biện pháp</w:t>
      </w:r>
      <w:r>
        <w:rPr>
          <w:rStyle w:val="Strong"/>
          <w:rFonts w:ascii="Verdana" w:hAnsi="Verdana"/>
          <w:color w:val="000000"/>
          <w:sz w:val="15"/>
          <w:szCs w:val="15"/>
        </w:rPr>
        <w:t>:</w:t>
      </w:r>
    </w:p>
    <w:p w14:paraId="27D4AB50"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Vận động đội viên đóng góp tiền, quà ủng hộ các gia đình chính sách.</w:t>
      </w:r>
    </w:p>
    <w:p w14:paraId="24BCD310"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Tăng cường đọc sách báo đặc biệt kể chuyện về tấm gương đạo đức phong cách Hồ Chí Minh.</w:t>
      </w:r>
    </w:p>
    <w:p w14:paraId="7AF9CCB9"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Tổ chức thi tìm hiểu lịch sử dân tộc, truyền thống của nhà trường cấp chi đội.</w:t>
      </w:r>
    </w:p>
    <w:p w14:paraId="5C2FD316"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2/ </w:t>
      </w:r>
      <w:r>
        <w:rPr>
          <w:rStyle w:val="Strong"/>
          <w:rFonts w:ascii="Verdana" w:hAnsi="Verdana"/>
          <w:color w:val="000000"/>
          <w:sz w:val="15"/>
          <w:szCs w:val="15"/>
          <w:u w:val="single"/>
        </w:rPr>
        <w:t>Chương trình 2</w:t>
      </w:r>
      <w:r>
        <w:rPr>
          <w:rStyle w:val="Strong"/>
          <w:rFonts w:ascii="Verdana" w:hAnsi="Verdana"/>
          <w:color w:val="000000"/>
          <w:sz w:val="15"/>
          <w:szCs w:val="15"/>
        </w:rPr>
        <w:t>: Công tác học tập- hạnh kiểm.</w:t>
      </w:r>
    </w:p>
    <w:p w14:paraId="31C1D2D4"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a/ </w:t>
      </w:r>
      <w:r>
        <w:rPr>
          <w:rStyle w:val="Strong"/>
          <w:rFonts w:ascii="Verdana" w:hAnsi="Verdana"/>
          <w:color w:val="000000"/>
          <w:sz w:val="15"/>
          <w:szCs w:val="15"/>
          <w:u w:val="single"/>
        </w:rPr>
        <w:t>Học tập</w:t>
      </w:r>
      <w:r>
        <w:rPr>
          <w:rStyle w:val="Strong"/>
          <w:rFonts w:ascii="Verdana" w:hAnsi="Verdana"/>
          <w:color w:val="000000"/>
          <w:sz w:val="15"/>
          <w:szCs w:val="15"/>
        </w:rPr>
        <w:t>:</w:t>
      </w:r>
    </w:p>
    <w:p w14:paraId="73C1CEB4"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Style w:val="Strong"/>
          <w:rFonts w:ascii="Verdana" w:hAnsi="Verdana"/>
          <w:color w:val="000000"/>
          <w:sz w:val="15"/>
          <w:szCs w:val="15"/>
          <w:u w:val="single"/>
        </w:rPr>
        <w:t>Mục đích</w:t>
      </w:r>
      <w:r>
        <w:rPr>
          <w:rStyle w:val="Strong"/>
          <w:rFonts w:ascii="Verdana" w:hAnsi="Verdana"/>
          <w:color w:val="000000"/>
          <w:sz w:val="15"/>
          <w:szCs w:val="15"/>
        </w:rPr>
        <w:t>:</w:t>
      </w:r>
    </w:p>
    <w:p w14:paraId="6D23B85D"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r>
        <w:rPr>
          <w:rFonts w:ascii="Verdana" w:hAnsi="Verdana"/>
          <w:color w:val="000000"/>
          <w:sz w:val="15"/>
          <w:szCs w:val="15"/>
        </w:rPr>
        <w:t>- Phát động phong trào thi đua học tập sôi nổi chào mừng các ngày lễ lớn như: Chào mừng 20/11 và 26/3 dành nhiều điểm tốt, tuần học tốt.</w:t>
      </w:r>
    </w:p>
    <w:p w14:paraId="0E64B40F"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Xây dựng nề nếp học tập trên lớp, hăng say phát biểu xây dựng bài, ghi chép bài đầy đủ.</w:t>
      </w:r>
    </w:p>
    <w:p w14:paraId="485C690F"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Ngồi học trong lớp nghiêm túc, trật tự nghe thầy cô giáo giảng bài, về nhà học bài và làm bài đầy đủ.</w:t>
      </w:r>
    </w:p>
    <w:p w14:paraId="1C37347A"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Đi học đúng giờ, chuyên cần không bỏ học tùy tiện.</w:t>
      </w:r>
    </w:p>
    <w:p w14:paraId="0CE4DF80"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Trung thực trong kiểm tra, thi cử.</w:t>
      </w:r>
    </w:p>
    <w:p w14:paraId="435EE74C"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Có kế hoạch học tập khoa học, có sách vỡ học tập đầy đủ.</w:t>
      </w:r>
    </w:p>
    <w:p w14:paraId="2ADC387C"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lastRenderedPageBreak/>
        <w:t>     </w:t>
      </w:r>
      <w:r>
        <w:rPr>
          <w:rStyle w:val="Strong"/>
          <w:rFonts w:ascii="Verdana" w:hAnsi="Verdana"/>
          <w:color w:val="000000"/>
          <w:sz w:val="15"/>
          <w:szCs w:val="15"/>
        </w:rPr>
        <w:t>*/ </w:t>
      </w:r>
      <w:r>
        <w:rPr>
          <w:rStyle w:val="Strong"/>
          <w:rFonts w:ascii="Verdana" w:hAnsi="Verdana"/>
          <w:color w:val="000000"/>
          <w:sz w:val="15"/>
          <w:szCs w:val="15"/>
          <w:u w:val="single"/>
        </w:rPr>
        <w:t>Chỉ tiêu</w:t>
      </w:r>
      <w:r>
        <w:rPr>
          <w:rStyle w:val="Strong"/>
          <w:rFonts w:ascii="Verdana" w:hAnsi="Verdana"/>
          <w:color w:val="000000"/>
          <w:sz w:val="15"/>
          <w:szCs w:val="15"/>
        </w:rPr>
        <w:t>:</w:t>
      </w:r>
    </w:p>
    <w:p w14:paraId="5D6FB9C6"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Giỏi: 04 HS chiếm 14,8%. Khá 15 HS chiếm 55,5%, Đạt 08 chiếm 29,6 %</w:t>
      </w:r>
    </w:p>
    <w:p w14:paraId="2236BAC5"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b/ </w:t>
      </w:r>
      <w:r>
        <w:rPr>
          <w:rStyle w:val="Strong"/>
          <w:rFonts w:ascii="Verdana" w:hAnsi="Verdana"/>
          <w:color w:val="000000"/>
          <w:sz w:val="15"/>
          <w:szCs w:val="15"/>
          <w:u w:val="single"/>
        </w:rPr>
        <w:t>Về hạnh kiểm</w:t>
      </w:r>
      <w:r>
        <w:rPr>
          <w:rStyle w:val="Strong"/>
          <w:rFonts w:ascii="Verdana" w:hAnsi="Verdana"/>
          <w:color w:val="000000"/>
          <w:sz w:val="15"/>
          <w:szCs w:val="15"/>
        </w:rPr>
        <w:t>:</w:t>
      </w:r>
    </w:p>
    <w:p w14:paraId="28A7E93D"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Style w:val="Strong"/>
          <w:rFonts w:ascii="Verdana" w:hAnsi="Verdana"/>
          <w:color w:val="000000"/>
          <w:sz w:val="15"/>
          <w:szCs w:val="15"/>
          <w:u w:val="single"/>
        </w:rPr>
        <w:t>Mục đích</w:t>
      </w:r>
    </w:p>
    <w:p w14:paraId="4CABA28D"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Thực hiện 5 điều Bác Hồ dạy, lễ phép kính trọng thầy cô giáo, đoàn kết thân thiện với bạn bè, thực hiện nói lời hay làm việc tốt.</w:t>
      </w:r>
    </w:p>
    <w:p w14:paraId="6F87C972"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Chấp hành tốt các nội quy, quy định của lớp, trường.</w:t>
      </w:r>
    </w:p>
    <w:p w14:paraId="47480C88"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Không gây gỗ, đánh nhau, không nói tục, chửi thề.</w:t>
      </w:r>
    </w:p>
    <w:p w14:paraId="32158976"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r>
        <w:rPr>
          <w:rStyle w:val="Strong"/>
          <w:rFonts w:ascii="Verdana" w:hAnsi="Verdana"/>
          <w:color w:val="000000"/>
          <w:sz w:val="15"/>
          <w:szCs w:val="15"/>
          <w:u w:val="single"/>
        </w:rPr>
        <w:t>Chỉ tiêu</w:t>
      </w:r>
      <w:r>
        <w:rPr>
          <w:rFonts w:ascii="Verdana" w:hAnsi="Verdana"/>
          <w:color w:val="000000"/>
          <w:sz w:val="15"/>
          <w:szCs w:val="15"/>
          <w:u w:val="single"/>
        </w:rPr>
        <w:t>:</w:t>
      </w:r>
    </w:p>
    <w:p w14:paraId="7F47355A"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Tốt: 18 HS chiếm 66,6%</w:t>
      </w:r>
    </w:p>
    <w:p w14:paraId="69D6B474"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Khá: 09 HS chiếm 33,3%</w:t>
      </w:r>
    </w:p>
    <w:p w14:paraId="6CD5C298"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r>
        <w:rPr>
          <w:rStyle w:val="Strong"/>
          <w:rFonts w:ascii="Verdana" w:hAnsi="Verdana"/>
          <w:color w:val="000000"/>
          <w:sz w:val="15"/>
          <w:szCs w:val="15"/>
          <w:u w:val="single"/>
        </w:rPr>
        <w:t>Biện pháp:</w:t>
      </w:r>
    </w:p>
    <w:p w14:paraId="5F97361B"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Vận động và theo dõi các đội viên tham gia học bài trước khi đến lớp.</w:t>
      </w:r>
    </w:p>
    <w:p w14:paraId="4703916F"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Tăng cường kiểm tra đôn đốc các đội viên đoàn kết hăng say phát biểu và xây dựng bài trong đội, nhóm.</w:t>
      </w:r>
    </w:p>
    <w:p w14:paraId="6EEF312E"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Tổ chức đăng ký tuần học tốt, tháng học tốt để nâng cao tinh thần học tập của các đội viên.</w:t>
      </w:r>
    </w:p>
    <w:p w14:paraId="693E9417"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3/ </w:t>
      </w:r>
      <w:r>
        <w:rPr>
          <w:rStyle w:val="Strong"/>
          <w:rFonts w:ascii="Verdana" w:hAnsi="Verdana"/>
          <w:color w:val="000000"/>
          <w:sz w:val="15"/>
          <w:szCs w:val="15"/>
          <w:u w:val="single"/>
        </w:rPr>
        <w:t>Chương trình 3</w:t>
      </w:r>
      <w:r>
        <w:rPr>
          <w:rStyle w:val="Strong"/>
          <w:rFonts w:ascii="Verdana" w:hAnsi="Verdana"/>
          <w:color w:val="000000"/>
          <w:sz w:val="15"/>
          <w:szCs w:val="15"/>
        </w:rPr>
        <w:t>: Công tác văn- thể-mỹ:</w:t>
      </w:r>
    </w:p>
    <w:p w14:paraId="20C4233A"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Style w:val="Strong"/>
          <w:rFonts w:ascii="Verdana" w:hAnsi="Verdana"/>
          <w:color w:val="000000"/>
          <w:sz w:val="15"/>
          <w:szCs w:val="15"/>
          <w:u w:val="single"/>
        </w:rPr>
        <w:t>Mục đích:</w:t>
      </w:r>
    </w:p>
    <w:p w14:paraId="1F883EFD"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r>
        <w:rPr>
          <w:rFonts w:ascii="Verdana" w:hAnsi="Verdana"/>
          <w:color w:val="000000"/>
          <w:sz w:val="15"/>
          <w:szCs w:val="15"/>
        </w:rPr>
        <w:t> Tổ chức cho đội viên tham gia các hoạt động vui chơi giải trí, rèn luyện thể chất giúp đội viên phấn đấu trở thành đội viên tốt, cháu ngoan Bác Hồ.</w:t>
      </w:r>
    </w:p>
    <w:p w14:paraId="48E53E5C"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 </w:t>
      </w:r>
      <w:r>
        <w:rPr>
          <w:rStyle w:val="Strong"/>
          <w:rFonts w:ascii="Verdana" w:hAnsi="Verdana"/>
          <w:color w:val="000000"/>
          <w:sz w:val="15"/>
          <w:szCs w:val="15"/>
          <w:u w:val="single"/>
        </w:rPr>
        <w:t>Chỉ tiêu:</w:t>
      </w:r>
    </w:p>
    <w:p w14:paraId="1D963015"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- 100% đội viên tham gia các hoạt động của đoàn đội đề ra như: Văn nghệ, TDTT, làm báo tường, vẽ tranh...........</w:t>
      </w:r>
    </w:p>
    <w:p w14:paraId="25BF553F"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 </w:t>
      </w:r>
      <w:r>
        <w:rPr>
          <w:rStyle w:val="Strong"/>
          <w:rFonts w:ascii="Verdana" w:hAnsi="Verdana"/>
          <w:color w:val="000000"/>
          <w:sz w:val="15"/>
          <w:szCs w:val="15"/>
          <w:u w:val="single"/>
        </w:rPr>
        <w:t>Biện pháp</w:t>
      </w:r>
      <w:r>
        <w:rPr>
          <w:rStyle w:val="Strong"/>
          <w:rFonts w:ascii="Verdana" w:hAnsi="Verdana"/>
          <w:color w:val="000000"/>
          <w:sz w:val="15"/>
          <w:szCs w:val="15"/>
        </w:rPr>
        <w:t>:</w:t>
      </w:r>
    </w:p>
    <w:p w14:paraId="38360D88"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Có kế hoạch tập luyện chuẩn bị cho các cuộc thi do đoàn đội đề ra.</w:t>
      </w:r>
    </w:p>
    <w:p w14:paraId="0CB1E45D"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Tham gia các phong trào hoạt động ngoài giờ lên lớp như: Đố vui để học, múa hát sân trường......</w:t>
      </w:r>
    </w:p>
    <w:p w14:paraId="1F9281FA"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Đội viên tham gia vào các trò chơi dân gian có tác dụng rèn luyện sức khỏe, sự khéo léo,nhanh nhẹn, hoạt bát, tạo sự hòa đồng, thân thiện, đoàn kết</w:t>
      </w:r>
    </w:p>
    <w:p w14:paraId="52912484"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Tổ chức các hoạt động Thể dục thể thao chào mừng các  ngày lễ trong năm.</w:t>
      </w:r>
    </w:p>
    <w:p w14:paraId="2532CDD9"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Tham gia đầy đủ các Hội thi do cấp trên tổ chức.</w:t>
      </w:r>
    </w:p>
    <w:p w14:paraId="290FB4E8"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4/</w:t>
      </w:r>
      <w:r>
        <w:rPr>
          <w:rStyle w:val="Strong"/>
          <w:rFonts w:ascii="Verdana" w:hAnsi="Verdana"/>
          <w:color w:val="000000"/>
          <w:sz w:val="15"/>
          <w:szCs w:val="15"/>
          <w:u w:val="single"/>
        </w:rPr>
        <w:t>Chương trình 4</w:t>
      </w:r>
      <w:r>
        <w:rPr>
          <w:rStyle w:val="Strong"/>
          <w:rFonts w:ascii="Verdana" w:hAnsi="Verdana"/>
          <w:color w:val="000000"/>
          <w:sz w:val="15"/>
          <w:szCs w:val="15"/>
        </w:rPr>
        <w:t>: Xây dựng Đội vững mạnh - Tiến bước lên Đoàn.</w:t>
      </w:r>
    </w:p>
    <w:p w14:paraId="5A9BEF2A"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Style w:val="Strong"/>
          <w:rFonts w:ascii="Verdana" w:hAnsi="Verdana"/>
          <w:color w:val="000000"/>
          <w:sz w:val="15"/>
          <w:szCs w:val="15"/>
          <w:u w:val="single"/>
        </w:rPr>
        <w:t>Mục tiêu</w:t>
      </w:r>
      <w:r>
        <w:rPr>
          <w:rStyle w:val="Strong"/>
          <w:rFonts w:ascii="Verdana" w:hAnsi="Verdana"/>
          <w:color w:val="000000"/>
          <w:sz w:val="15"/>
          <w:szCs w:val="15"/>
        </w:rPr>
        <w:t>:</w:t>
      </w:r>
    </w:p>
    <w:p w14:paraId="2B32F1A8"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Fonts w:ascii="Verdana" w:hAnsi="Verdana"/>
          <w:color w:val="000000"/>
          <w:sz w:val="15"/>
          <w:szCs w:val="15"/>
        </w:rPr>
        <w:t>Nâng cao năng lực, chất lượng hoạt động Đội và cán bộ Ban Chỉ Huy – Chi Đội góp phần xây dựng Đội vững mạnh. Đẩy mạnh việc phối hợp hoạt động thiếu nhi ở trong trường học.</w:t>
      </w:r>
    </w:p>
    <w:p w14:paraId="5C6D73E0"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lastRenderedPageBreak/>
        <w:t>       - </w:t>
      </w:r>
      <w:r>
        <w:rPr>
          <w:rFonts w:ascii="Verdana" w:hAnsi="Verdana"/>
          <w:color w:val="000000"/>
          <w:sz w:val="15"/>
          <w:szCs w:val="15"/>
        </w:rPr>
        <w:t>Nhằm xây dựng một chi đội vững mạnh, chất lượng đội viên.</w:t>
      </w:r>
    </w:p>
    <w:p w14:paraId="6E033AE7"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 </w:t>
      </w:r>
      <w:r>
        <w:rPr>
          <w:rStyle w:val="Strong"/>
          <w:rFonts w:ascii="Verdana" w:hAnsi="Verdana"/>
          <w:color w:val="000000"/>
          <w:sz w:val="15"/>
          <w:szCs w:val="15"/>
          <w:u w:val="single"/>
        </w:rPr>
        <w:t>Chỉ tiêu:</w:t>
      </w:r>
    </w:p>
    <w:p w14:paraId="0CF7AAA7"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- 100% đội viên tham gia chương trình rèn luyện.</w:t>
      </w:r>
    </w:p>
    <w:p w14:paraId="145A9087"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Chi đội đạt danh hiệu chi đội vững mạnh xuất sắc.</w:t>
      </w:r>
    </w:p>
    <w:p w14:paraId="716745EF"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Style w:val="Strong"/>
          <w:rFonts w:ascii="Verdana" w:hAnsi="Verdana"/>
          <w:color w:val="000000"/>
          <w:sz w:val="15"/>
          <w:szCs w:val="15"/>
          <w:u w:val="single"/>
        </w:rPr>
        <w:t>Biện pháp:</w:t>
      </w:r>
    </w:p>
    <w:p w14:paraId="21F2D930"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Phân công nhiệm vụ cụ thể cho từng thành viên.</w:t>
      </w:r>
    </w:p>
    <w:p w14:paraId="7C82C78C"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Hướng dẫn các đội viên thực hiện tốt chương trình rèn luyện đội viên.</w:t>
      </w:r>
    </w:p>
    <w:p w14:paraId="402E4025"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5/ </w:t>
      </w:r>
      <w:r>
        <w:rPr>
          <w:rStyle w:val="Strong"/>
          <w:rFonts w:ascii="Verdana" w:hAnsi="Verdana"/>
          <w:color w:val="000000"/>
          <w:sz w:val="15"/>
          <w:szCs w:val="15"/>
          <w:u w:val="single"/>
        </w:rPr>
        <w:t>Chương trình 5</w:t>
      </w:r>
      <w:r>
        <w:rPr>
          <w:rStyle w:val="Strong"/>
          <w:rFonts w:ascii="Verdana" w:hAnsi="Verdana"/>
          <w:color w:val="000000"/>
          <w:sz w:val="15"/>
          <w:szCs w:val="15"/>
        </w:rPr>
        <w:t>: Công tác vòng tay bè bạn.</w:t>
      </w:r>
    </w:p>
    <w:p w14:paraId="495F8FB3"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 </w:t>
      </w:r>
      <w:r>
        <w:rPr>
          <w:rStyle w:val="Strong"/>
          <w:rFonts w:ascii="Verdana" w:hAnsi="Verdana"/>
          <w:color w:val="000000"/>
          <w:sz w:val="15"/>
          <w:szCs w:val="15"/>
          <w:u w:val="single"/>
        </w:rPr>
        <w:t>Mục đích:</w:t>
      </w:r>
    </w:p>
    <w:p w14:paraId="7218B212"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r>
        <w:rPr>
          <w:rFonts w:ascii="Verdana" w:hAnsi="Verdana"/>
          <w:color w:val="000000"/>
          <w:sz w:val="15"/>
          <w:szCs w:val="15"/>
        </w:rPr>
        <w:t> Tham gia môi trường giáo dục thân thiện.</w:t>
      </w:r>
    </w:p>
    <w:p w14:paraId="387459E5"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w:t>
      </w:r>
      <w:r>
        <w:rPr>
          <w:rStyle w:val="Strong"/>
          <w:rFonts w:ascii="Verdana" w:hAnsi="Verdana"/>
          <w:color w:val="000000"/>
          <w:sz w:val="15"/>
          <w:szCs w:val="15"/>
          <w:u w:val="single"/>
        </w:rPr>
        <w:t>Chỉ tiêu</w:t>
      </w:r>
      <w:r>
        <w:rPr>
          <w:rFonts w:ascii="Verdana" w:hAnsi="Verdana"/>
          <w:color w:val="000000"/>
          <w:sz w:val="15"/>
          <w:szCs w:val="15"/>
        </w:rPr>
        <w:t>:</w:t>
      </w:r>
    </w:p>
    <w:p w14:paraId="62A97BAF"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- 100% đội viên góp quỹ vì bạn nghèo.</w:t>
      </w:r>
    </w:p>
    <w:p w14:paraId="1AFACC15"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- 100% đội viên tham gia ủng hộ các bạn đội viên có hoàn cảnh khó khăn.</w:t>
      </w:r>
    </w:p>
    <w:p w14:paraId="2273FD80"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w:t>
      </w:r>
      <w:r>
        <w:rPr>
          <w:rStyle w:val="Strong"/>
          <w:rFonts w:ascii="Verdana" w:hAnsi="Verdana"/>
          <w:color w:val="000000"/>
          <w:sz w:val="15"/>
          <w:szCs w:val="15"/>
          <w:u w:val="single"/>
        </w:rPr>
        <w:t>Biện pháp</w:t>
      </w:r>
      <w:r>
        <w:rPr>
          <w:rFonts w:ascii="Verdana" w:hAnsi="Verdana"/>
          <w:color w:val="000000"/>
          <w:sz w:val="15"/>
          <w:szCs w:val="15"/>
        </w:rPr>
        <w:t>:</w:t>
      </w:r>
    </w:p>
    <w:p w14:paraId="56D0CFFF"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Tổ chức các hoạt động nhân đạo, từ thiện. Vận động gây quỹ vì bạn nghèo.</w:t>
      </w:r>
    </w:p>
    <w:p w14:paraId="23C841D4"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Tuyên truyền giới thiệu Vòng tay bè bạn.</w:t>
      </w:r>
    </w:p>
    <w:p w14:paraId="549233D6"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Đây là truyền thống tốt đẹp của mỗi Đội viên. Nhiều việc làm đã thể hiện được  tình cảm thương yêu lẫn nhau trong học tập, lòng nhân ái của con người.</w:t>
      </w:r>
    </w:p>
    <w:p w14:paraId="07DB8012"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Tham gia Tết vì người nghèo.</w:t>
      </w:r>
    </w:p>
    <w:p w14:paraId="0ACCF887"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 Tham gia phong trào Nuôi heo đất</w:t>
      </w:r>
    </w:p>
    <w:p w14:paraId="7466F92E"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III/</w:t>
      </w:r>
      <w:r>
        <w:rPr>
          <w:rStyle w:val="Strong"/>
          <w:rFonts w:ascii="Verdana" w:hAnsi="Verdana"/>
          <w:color w:val="000000"/>
          <w:sz w:val="15"/>
          <w:szCs w:val="15"/>
          <w:u w:val="single"/>
        </w:rPr>
        <w:t>CHỈ TIÊU NĂM HỌC</w:t>
      </w:r>
    </w:p>
    <w:p w14:paraId="2D724502"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Chất lượng 2 mặt:</w:t>
      </w:r>
    </w:p>
    <w:p w14:paraId="13CE3BC4"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Số lượng: Phấn đấu duy trì sĩ số đạt 100%</w:t>
      </w:r>
    </w:p>
    <w:p w14:paraId="69D7801A"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Hạnh kiểm: Tốt: 18 HS chiếm 66,6%</w:t>
      </w:r>
    </w:p>
    <w:p w14:paraId="0B5A649A"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Khá: 09 HS chiếm 33,3%</w:t>
      </w:r>
    </w:p>
    <w:p w14:paraId="25D224CA"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Học lực: - Giỏi: 04 HS chiếm 14,8%. Khá 15 HS chiếm 55,5%, Đạt 08 chiếm 29,6 %</w:t>
      </w:r>
    </w:p>
    <w:p w14:paraId="09DA1FBE"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Chất lượng mũi nhọn       </w:t>
      </w:r>
    </w:p>
    <w:p w14:paraId="10008502"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Thi học sinh giỏi khối 6 đạt giải cấp Huyện:1-2 giải;</w:t>
      </w:r>
    </w:p>
    <w:p w14:paraId="7EFB4E0D"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Ngoài ra tham gia tốt các Hội thi và phong trào khác do nhà trường và huyện tổ chức.</w:t>
      </w:r>
    </w:p>
    <w:p w14:paraId="09EE4EFF"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IV/</w:t>
      </w:r>
      <w:r>
        <w:rPr>
          <w:rStyle w:val="Strong"/>
          <w:rFonts w:ascii="Verdana" w:hAnsi="Verdana"/>
          <w:color w:val="000000"/>
          <w:sz w:val="15"/>
          <w:szCs w:val="15"/>
          <w:u w:val="single"/>
        </w:rPr>
        <w:t>DANH HIỆU THI ĐUA.</w:t>
      </w:r>
    </w:p>
    <w:p w14:paraId="1659534C"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Chi đội:  Mạnh toàn diện.</w:t>
      </w:r>
    </w:p>
    <w:p w14:paraId="7BDD4919"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lastRenderedPageBreak/>
        <w:t>100% Đội viên thực hiện tốt 5 điều Bác Hồ dạy và chủ đề năm học: 2022-2023.</w:t>
      </w:r>
    </w:p>
    <w:p w14:paraId="734A30A6"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V/ </w:t>
      </w:r>
      <w:r>
        <w:rPr>
          <w:rStyle w:val="Strong"/>
          <w:rFonts w:ascii="Verdana" w:hAnsi="Verdana"/>
          <w:color w:val="000000"/>
          <w:sz w:val="15"/>
          <w:szCs w:val="15"/>
          <w:u w:val="single"/>
        </w:rPr>
        <w:t>Ý KIẾN ĐỀ XUẤT</w:t>
      </w:r>
      <w:r>
        <w:rPr>
          <w:rStyle w:val="Strong"/>
          <w:rFonts w:ascii="Verdana" w:hAnsi="Verdana"/>
          <w:color w:val="000000"/>
          <w:sz w:val="15"/>
          <w:szCs w:val="15"/>
        </w:rPr>
        <w:t>.</w:t>
      </w:r>
    </w:p>
    <w:p w14:paraId="00395827"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Đối với ban HĐNGLL:</w:t>
      </w:r>
    </w:p>
    <w:p w14:paraId="32F78FC9"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Cần quan tâm hơn nữa phong trào cho các đội viên, có chế độ tuyên dương, khen thưởng những cá nhân, tập thể đạt thành tích xuất sắc trong phong trào Đoàn- Đội.</w:t>
      </w:r>
    </w:p>
    <w:p w14:paraId="5E53CDAA"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Thường xuyên tổ chức các hoạt động thể dục thể thao, văn hoá văn nghệ tạo sân chơi bổ ích trong thiếu nhi.</w:t>
      </w:r>
    </w:p>
    <w:p w14:paraId="5005CB19"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Đối với Lãnh đạo nhà trường:</w:t>
      </w:r>
    </w:p>
    <w:p w14:paraId="094D5DD8"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Tăng cường đầu tư cơ sở vật chất.</w:t>
      </w:r>
    </w:p>
    <w:p w14:paraId="7815E030"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Trên đây là báo cáo phương hướng nhiệm vụ công tác Chi Đội Lê Văn Tám , lớp 6/3  Trường THCS Phong Hải năm học 2022-2023. Rất mong đại hội bàn bạc, thảo luận để bổ sung vào báo cáo phương hướng nhiệm vụ năm học 2022-2023</w:t>
      </w:r>
    </w:p>
    <w:p w14:paraId="7A467E88"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Xin trân trọng cảm ơn!</w:t>
      </w:r>
    </w:p>
    <w:p w14:paraId="7D71133A" w14:textId="77777777" w:rsidR="008265EB" w:rsidRDefault="008265EB" w:rsidP="008265EB">
      <w:pPr>
        <w:pStyle w:val="NormalWeb"/>
        <w:rPr>
          <w:rFonts w:ascii="Verdana" w:hAnsi="Verdana"/>
          <w:color w:val="000000"/>
          <w:sz w:val="15"/>
          <w:szCs w:val="15"/>
        </w:rPr>
      </w:pPr>
      <w:r>
        <w:rPr>
          <w:rFonts w:ascii="Verdana" w:hAnsi="Verdana"/>
          <w:color w:val="000000"/>
          <w:sz w:val="15"/>
          <w:szCs w:val="15"/>
        </w:rPr>
        <w:t>                                                                    Phong Hải, ngày 24 tháng 09 năm 2022</w:t>
      </w:r>
    </w:p>
    <w:p w14:paraId="75FB8098"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PHỤ TRÁCH CHI ĐÔI                                                  CHI ĐỘI TRƯỞNG</w:t>
      </w:r>
    </w:p>
    <w:p w14:paraId="4C81300B"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p>
    <w:p w14:paraId="131CF455"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p>
    <w:p w14:paraId="58D62EA7"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p>
    <w:p w14:paraId="2BC8AB57"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p>
    <w:p w14:paraId="4C61E6F2"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w:t>
      </w:r>
    </w:p>
    <w:p w14:paraId="62E5B08C" w14:textId="77777777" w:rsidR="008265EB" w:rsidRDefault="008265EB" w:rsidP="008265EB">
      <w:pPr>
        <w:pStyle w:val="NormalWeb"/>
        <w:rPr>
          <w:rFonts w:ascii="Verdana" w:hAnsi="Verdana"/>
          <w:color w:val="000000"/>
          <w:sz w:val="15"/>
          <w:szCs w:val="15"/>
        </w:rPr>
      </w:pPr>
      <w:r>
        <w:rPr>
          <w:rStyle w:val="Strong"/>
          <w:rFonts w:ascii="Verdana" w:hAnsi="Verdana"/>
          <w:color w:val="000000"/>
          <w:sz w:val="15"/>
          <w:szCs w:val="15"/>
        </w:rPr>
        <w:t>     Trương Như Sự                                                               Phạm Mai Đan</w:t>
      </w:r>
    </w:p>
    <w:p w14:paraId="45FC5E8C" w14:textId="77777777" w:rsidR="003A24BA" w:rsidRDefault="003A24BA"/>
    <w:sectPr w:rsidR="003A2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EB"/>
    <w:rsid w:val="003A24BA"/>
    <w:rsid w:val="008265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6A48"/>
  <w15:chartTrackingRefBased/>
  <w15:docId w15:val="{60AC2183-2DA5-4118-AA90-2EB5A7B3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5EB"/>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826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2022-10-04T08:10:00Z</dcterms:created>
  <dcterms:modified xsi:type="dcterms:W3CDTF">2022-10-04T08:11:00Z</dcterms:modified>
</cp:coreProperties>
</file>