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2" w:type="dxa"/>
        <w:jc w:val="center"/>
        <w:tblLook w:val="04A0" w:firstRow="1" w:lastRow="0" w:firstColumn="1" w:lastColumn="0" w:noHBand="0" w:noVBand="1"/>
      </w:tblPr>
      <w:tblGrid>
        <w:gridCol w:w="4132"/>
        <w:gridCol w:w="5670"/>
      </w:tblGrid>
      <w:tr w:rsidR="00C11BB0" w:rsidRPr="00C11BB0" w:rsidTr="002736F2">
        <w:trPr>
          <w:trHeight w:val="682"/>
          <w:jc w:val="center"/>
        </w:trPr>
        <w:tc>
          <w:tcPr>
            <w:tcW w:w="4132" w:type="dxa"/>
          </w:tcPr>
          <w:p w:rsidR="00214CA2" w:rsidRPr="00C11BB0" w:rsidRDefault="00DC3029" w:rsidP="00DC3029">
            <w:pPr>
              <w:jc w:val="both"/>
              <w:rPr>
                <w:bCs/>
                <w:sz w:val="26"/>
                <w:szCs w:val="26"/>
              </w:rPr>
            </w:pPr>
            <w:r>
              <w:rPr>
                <w:bCs/>
                <w:sz w:val="26"/>
                <w:szCs w:val="26"/>
              </w:rPr>
              <w:t xml:space="preserve"> </w:t>
            </w:r>
            <w:r w:rsidR="00214CA2" w:rsidRPr="00C11BB0">
              <w:rPr>
                <w:bCs/>
                <w:sz w:val="26"/>
                <w:szCs w:val="26"/>
              </w:rPr>
              <w:t>UBND TỈNH THỪA THIÊN HUẾ</w:t>
            </w:r>
          </w:p>
          <w:p w:rsidR="00214CA2" w:rsidRPr="00C11BB0" w:rsidRDefault="00214CA2" w:rsidP="00DC3029">
            <w:pPr>
              <w:jc w:val="both"/>
              <w:rPr>
                <w:b/>
                <w:bCs/>
                <w:sz w:val="26"/>
                <w:szCs w:val="26"/>
              </w:rPr>
            </w:pPr>
            <w:r w:rsidRPr="00C11BB0">
              <w:rPr>
                <w:b/>
                <w:bCs/>
                <w:noProof/>
                <w:sz w:val="26"/>
                <w:szCs w:val="26"/>
              </w:rPr>
              <mc:AlternateContent>
                <mc:Choice Requires="wps">
                  <w:drawing>
                    <wp:anchor distT="0" distB="0" distL="114300" distR="114300" simplePos="0" relativeHeight="251659264" behindDoc="0" locked="0" layoutInCell="1" allowOverlap="1" wp14:anchorId="68B35EFC" wp14:editId="444FDD63">
                      <wp:simplePos x="0" y="0"/>
                      <wp:positionH relativeFrom="column">
                        <wp:posOffset>585470</wp:posOffset>
                      </wp:positionH>
                      <wp:positionV relativeFrom="paragraph">
                        <wp:posOffset>218440</wp:posOffset>
                      </wp:positionV>
                      <wp:extent cx="1080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6A18A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17.2pt" to="131.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uIg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"/>
                  </w:pict>
                </mc:Fallback>
              </mc:AlternateContent>
            </w:r>
            <w:r w:rsidR="00DC3029">
              <w:rPr>
                <w:b/>
                <w:bCs/>
                <w:sz w:val="26"/>
                <w:szCs w:val="26"/>
              </w:rPr>
              <w:t xml:space="preserve">  </w:t>
            </w:r>
            <w:r w:rsidRPr="00C11BB0">
              <w:rPr>
                <w:b/>
                <w:bCs/>
                <w:sz w:val="26"/>
                <w:szCs w:val="26"/>
              </w:rPr>
              <w:t>SỞ GIÁO DỤC VÀ ĐÀO TẠO</w:t>
            </w:r>
          </w:p>
        </w:tc>
        <w:tc>
          <w:tcPr>
            <w:tcW w:w="5670" w:type="dxa"/>
          </w:tcPr>
          <w:p w:rsidR="00214CA2" w:rsidRPr="00C11BB0" w:rsidRDefault="00214CA2" w:rsidP="00DC3029">
            <w:pPr>
              <w:rPr>
                <w:sz w:val="26"/>
                <w:szCs w:val="26"/>
              </w:rPr>
            </w:pPr>
            <w:r w:rsidRPr="00C11BB0">
              <w:rPr>
                <w:b/>
                <w:bCs/>
                <w:sz w:val="26"/>
                <w:szCs w:val="26"/>
              </w:rPr>
              <w:t>CỘNG HOÀ XÃ HỘI CHỦ NGHĨA VIỆT NAM</w:t>
            </w:r>
          </w:p>
          <w:p w:rsidR="00214CA2" w:rsidRPr="00C11BB0" w:rsidRDefault="00214CA2" w:rsidP="002736F2">
            <w:pPr>
              <w:ind w:firstLine="567"/>
              <w:rPr>
                <w:sz w:val="26"/>
                <w:szCs w:val="26"/>
              </w:rPr>
            </w:pPr>
            <w:r w:rsidRPr="00C11BB0">
              <w:rPr>
                <w:b/>
                <w:bCs/>
                <w:noProof/>
                <w:sz w:val="26"/>
                <w:szCs w:val="26"/>
              </w:rPr>
              <mc:AlternateContent>
                <mc:Choice Requires="wps">
                  <w:drawing>
                    <wp:anchor distT="0" distB="0" distL="114300" distR="114300" simplePos="0" relativeHeight="251660288" behindDoc="0" locked="0" layoutInCell="1" allowOverlap="1" wp14:anchorId="46ECF1C3" wp14:editId="0B0394AB">
                      <wp:simplePos x="0" y="0"/>
                      <wp:positionH relativeFrom="column">
                        <wp:posOffset>878205</wp:posOffset>
                      </wp:positionH>
                      <wp:positionV relativeFrom="paragraph">
                        <wp:posOffset>209550</wp:posOffset>
                      </wp:positionV>
                      <wp:extent cx="1933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6.5pt" to="22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nQ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W4zH0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"/>
                  </w:pict>
                </mc:Fallback>
              </mc:AlternateContent>
            </w:r>
            <w:r w:rsidR="002736F2">
              <w:rPr>
                <w:b/>
                <w:bCs/>
                <w:sz w:val="26"/>
                <w:szCs w:val="26"/>
              </w:rPr>
              <w:t xml:space="preserve">           </w:t>
            </w:r>
            <w:r w:rsidRPr="00C11BB0">
              <w:rPr>
                <w:b/>
                <w:bCs/>
                <w:sz w:val="26"/>
                <w:szCs w:val="26"/>
              </w:rPr>
              <w:t>Độc lập - Tự do -  Hạnh phúc</w:t>
            </w:r>
          </w:p>
        </w:tc>
      </w:tr>
      <w:tr w:rsidR="00C11BB0" w:rsidRPr="00554D7B" w:rsidTr="002736F2">
        <w:trPr>
          <w:trHeight w:val="1165"/>
          <w:jc w:val="center"/>
        </w:trPr>
        <w:tc>
          <w:tcPr>
            <w:tcW w:w="4132" w:type="dxa"/>
          </w:tcPr>
          <w:p w:rsidR="00214CA2" w:rsidRPr="008612CD" w:rsidRDefault="00214CA2" w:rsidP="00DC3029">
            <w:pPr>
              <w:spacing w:before="120" w:after="120"/>
              <w:rPr>
                <w:sz w:val="20"/>
                <w:szCs w:val="20"/>
              </w:rPr>
            </w:pPr>
            <w:r w:rsidRPr="008612CD">
              <w:rPr>
                <w:sz w:val="20"/>
                <w:szCs w:val="20"/>
              </w:rPr>
              <w:t xml:space="preserve">Số: </w:t>
            </w:r>
            <w:r w:rsidR="00B13ACC" w:rsidRPr="008612CD">
              <w:rPr>
                <w:sz w:val="20"/>
                <w:szCs w:val="20"/>
              </w:rPr>
              <w:t xml:space="preserve">  </w:t>
            </w:r>
            <w:r w:rsidR="00F510D8">
              <w:rPr>
                <w:sz w:val="20"/>
                <w:szCs w:val="20"/>
              </w:rPr>
              <w:t>29</w:t>
            </w:r>
            <w:bookmarkStart w:id="0" w:name="_GoBack"/>
            <w:bookmarkEnd w:id="0"/>
            <w:r w:rsidR="00504D1B">
              <w:rPr>
                <w:sz w:val="20"/>
                <w:szCs w:val="20"/>
              </w:rPr>
              <w:t>97</w:t>
            </w:r>
            <w:r w:rsidR="002736F2">
              <w:rPr>
                <w:sz w:val="20"/>
                <w:szCs w:val="20"/>
              </w:rPr>
              <w:t xml:space="preserve"> </w:t>
            </w:r>
            <w:r w:rsidR="00B13ACC" w:rsidRPr="008612CD">
              <w:rPr>
                <w:sz w:val="20"/>
                <w:szCs w:val="20"/>
              </w:rPr>
              <w:t xml:space="preserve">  </w:t>
            </w:r>
            <w:r w:rsidRPr="008612CD">
              <w:rPr>
                <w:sz w:val="20"/>
                <w:szCs w:val="20"/>
              </w:rPr>
              <w:t>/SGDĐT-</w:t>
            </w:r>
            <w:r w:rsidR="008612CD" w:rsidRPr="008612CD">
              <w:rPr>
                <w:sz w:val="20"/>
                <w:szCs w:val="20"/>
              </w:rPr>
              <w:t>GDTX-CN&amp;</w:t>
            </w:r>
            <w:r w:rsidR="005443E2" w:rsidRPr="008612CD">
              <w:rPr>
                <w:sz w:val="20"/>
                <w:szCs w:val="20"/>
              </w:rPr>
              <w:t>CTTT-</w:t>
            </w:r>
            <w:r w:rsidR="008612CD" w:rsidRPr="008612CD">
              <w:rPr>
                <w:sz w:val="20"/>
                <w:szCs w:val="20"/>
              </w:rPr>
              <w:t>C</w:t>
            </w:r>
            <w:r w:rsidR="00DC3029">
              <w:rPr>
                <w:sz w:val="20"/>
                <w:szCs w:val="20"/>
              </w:rPr>
              <w:t>T</w:t>
            </w:r>
            <w:r w:rsidR="005443E2" w:rsidRPr="008612CD">
              <w:rPr>
                <w:sz w:val="20"/>
                <w:szCs w:val="20"/>
              </w:rPr>
              <w:t>HS</w:t>
            </w:r>
            <w:r w:rsidRPr="008612CD">
              <w:rPr>
                <w:sz w:val="20"/>
                <w:szCs w:val="20"/>
              </w:rPr>
              <w:t xml:space="preserve">   </w:t>
            </w:r>
          </w:p>
          <w:p w:rsidR="00214CA2" w:rsidRPr="00B13ACC" w:rsidRDefault="00214CA2" w:rsidP="00B70426">
            <w:pPr>
              <w:jc w:val="center"/>
              <w:rPr>
                <w:spacing w:val="-10"/>
                <w:position w:val="-10"/>
                <w:sz w:val="22"/>
                <w:szCs w:val="22"/>
              </w:rPr>
            </w:pPr>
            <w:r w:rsidRPr="00F129C2">
              <w:rPr>
                <w:spacing w:val="-10"/>
                <w:position w:val="-10"/>
                <w:sz w:val="24"/>
              </w:rPr>
              <w:t>V/v</w:t>
            </w:r>
            <w:r w:rsidR="001E2637" w:rsidRPr="00F129C2">
              <w:rPr>
                <w:spacing w:val="-10"/>
                <w:position w:val="-10"/>
                <w:sz w:val="24"/>
              </w:rPr>
              <w:t xml:space="preserve"> </w:t>
            </w:r>
            <w:r w:rsidR="00B13ACC" w:rsidRPr="00F129C2">
              <w:rPr>
                <w:spacing w:val="-10"/>
                <w:position w:val="-10"/>
                <w:sz w:val="24"/>
              </w:rPr>
              <w:t>t</w:t>
            </w:r>
            <w:r w:rsidR="00453396" w:rsidRPr="00F129C2">
              <w:rPr>
                <w:spacing w:val="-10"/>
                <w:position w:val="-10"/>
                <w:sz w:val="24"/>
              </w:rPr>
              <w:t>ăng</w:t>
            </w:r>
            <w:r w:rsidR="0051569E">
              <w:rPr>
                <w:spacing w:val="-10"/>
                <w:position w:val="-10"/>
                <w:sz w:val="24"/>
              </w:rPr>
              <w:t xml:space="preserve"> cường công tác phòng, </w:t>
            </w:r>
            <w:r w:rsidR="00453396" w:rsidRPr="00F129C2">
              <w:rPr>
                <w:spacing w:val="-10"/>
                <w:position w:val="-10"/>
                <w:sz w:val="24"/>
              </w:rPr>
              <w:t>chống</w:t>
            </w:r>
            <w:r w:rsidR="002736F2">
              <w:rPr>
                <w:spacing w:val="-10"/>
                <w:position w:val="-10"/>
                <w:sz w:val="24"/>
              </w:rPr>
              <w:t xml:space="preserve"> </w:t>
            </w:r>
            <w:r w:rsidR="00453396" w:rsidRPr="00F129C2">
              <w:rPr>
                <w:spacing w:val="-10"/>
                <w:position w:val="-10"/>
                <w:sz w:val="24"/>
              </w:rPr>
              <w:t>dịch Covid-19</w:t>
            </w:r>
            <w:r w:rsidR="00F129C2">
              <w:rPr>
                <w:spacing w:val="-10"/>
                <w:position w:val="-10"/>
                <w:sz w:val="24"/>
              </w:rPr>
              <w:t xml:space="preserve"> </w:t>
            </w:r>
            <w:r w:rsidR="00D0100C" w:rsidRPr="00F129C2">
              <w:rPr>
                <w:spacing w:val="-10"/>
                <w:position w:val="-10"/>
                <w:sz w:val="24"/>
              </w:rPr>
              <w:t xml:space="preserve">và các </w:t>
            </w:r>
            <w:r w:rsidR="007460BF" w:rsidRPr="00F129C2">
              <w:rPr>
                <w:spacing w:val="-10"/>
                <w:position w:val="-10"/>
                <w:sz w:val="24"/>
              </w:rPr>
              <w:t>dịch</w:t>
            </w:r>
            <w:r w:rsidR="00B12ECC" w:rsidRPr="00F129C2">
              <w:rPr>
                <w:spacing w:val="-10"/>
                <w:position w:val="-10"/>
                <w:sz w:val="24"/>
              </w:rPr>
              <w:t xml:space="preserve"> bệnh</w:t>
            </w:r>
            <w:r w:rsidR="00B26DB1" w:rsidRPr="00F129C2">
              <w:rPr>
                <w:spacing w:val="-10"/>
                <w:position w:val="-10"/>
                <w:sz w:val="24"/>
              </w:rPr>
              <w:t xml:space="preserve"> mùa đông x</w:t>
            </w:r>
            <w:r w:rsidR="00D0100C" w:rsidRPr="00F129C2">
              <w:rPr>
                <w:spacing w:val="-10"/>
                <w:position w:val="-10"/>
                <w:sz w:val="24"/>
              </w:rPr>
              <w:t>uân</w:t>
            </w:r>
            <w:r w:rsidR="00B26DB1" w:rsidRPr="00F129C2">
              <w:rPr>
                <w:spacing w:val="-10"/>
                <w:position w:val="-10"/>
                <w:sz w:val="24"/>
              </w:rPr>
              <w:t xml:space="preserve"> năm 2021-2022</w:t>
            </w:r>
          </w:p>
        </w:tc>
        <w:tc>
          <w:tcPr>
            <w:tcW w:w="5670" w:type="dxa"/>
          </w:tcPr>
          <w:p w:rsidR="00214CA2" w:rsidRPr="005931A3" w:rsidRDefault="00214CA2" w:rsidP="004F109B">
            <w:pPr>
              <w:spacing w:before="120"/>
              <w:ind w:firstLine="567"/>
              <w:jc w:val="right"/>
              <w:rPr>
                <w:i/>
                <w:iCs/>
                <w:sz w:val="26"/>
                <w:szCs w:val="26"/>
              </w:rPr>
            </w:pPr>
            <w:r w:rsidRPr="00554D7B">
              <w:rPr>
                <w:i/>
                <w:iCs/>
                <w:szCs w:val="28"/>
              </w:rPr>
              <w:t xml:space="preserve"> </w:t>
            </w:r>
            <w:r w:rsidRPr="005931A3">
              <w:rPr>
                <w:i/>
                <w:iCs/>
                <w:sz w:val="26"/>
                <w:szCs w:val="26"/>
              </w:rPr>
              <w:t>Thừa Thiên Huế, ngày</w:t>
            </w:r>
            <w:r w:rsidR="00DC3029">
              <w:rPr>
                <w:i/>
                <w:iCs/>
                <w:sz w:val="26"/>
                <w:szCs w:val="26"/>
              </w:rPr>
              <w:t xml:space="preserve"> </w:t>
            </w:r>
            <w:r w:rsidR="00504D1B">
              <w:rPr>
                <w:i/>
                <w:iCs/>
                <w:sz w:val="26"/>
                <w:szCs w:val="26"/>
              </w:rPr>
              <w:t>26</w:t>
            </w:r>
            <w:r w:rsidR="00051C73">
              <w:rPr>
                <w:i/>
                <w:iCs/>
                <w:sz w:val="26"/>
                <w:szCs w:val="26"/>
              </w:rPr>
              <w:t xml:space="preserve"> </w:t>
            </w:r>
            <w:r w:rsidRPr="005931A3">
              <w:rPr>
                <w:i/>
                <w:iCs/>
                <w:sz w:val="26"/>
                <w:szCs w:val="26"/>
              </w:rPr>
              <w:t xml:space="preserve"> tháng </w:t>
            </w:r>
            <w:r w:rsidR="008612CD">
              <w:rPr>
                <w:i/>
                <w:iCs/>
                <w:sz w:val="26"/>
                <w:szCs w:val="26"/>
              </w:rPr>
              <w:t>11</w:t>
            </w:r>
            <w:r w:rsidR="009969F0">
              <w:rPr>
                <w:i/>
                <w:iCs/>
                <w:sz w:val="26"/>
                <w:szCs w:val="26"/>
              </w:rPr>
              <w:t xml:space="preserve"> </w:t>
            </w:r>
            <w:r w:rsidRPr="005931A3">
              <w:rPr>
                <w:i/>
                <w:iCs/>
                <w:sz w:val="26"/>
                <w:szCs w:val="26"/>
              </w:rPr>
              <w:t>năm 20</w:t>
            </w:r>
            <w:r w:rsidR="00E80167">
              <w:rPr>
                <w:i/>
                <w:iCs/>
                <w:sz w:val="26"/>
                <w:szCs w:val="26"/>
              </w:rPr>
              <w:t>2</w:t>
            </w:r>
            <w:r w:rsidR="008612CD">
              <w:rPr>
                <w:i/>
                <w:iCs/>
                <w:sz w:val="26"/>
                <w:szCs w:val="26"/>
              </w:rPr>
              <w:t>1</w:t>
            </w:r>
          </w:p>
        </w:tc>
      </w:tr>
    </w:tbl>
    <w:p w:rsidR="005443E2" w:rsidRDefault="00296837" w:rsidP="004F109B">
      <w:pPr>
        <w:ind w:firstLine="567"/>
        <w:jc w:val="both"/>
      </w:pPr>
      <w:r>
        <w:t xml:space="preserve">  </w:t>
      </w:r>
      <w:r w:rsidR="00423041">
        <w:t xml:space="preserve">          </w:t>
      </w:r>
    </w:p>
    <w:p w:rsidR="00423041" w:rsidRDefault="00214CA2" w:rsidP="0051569E">
      <w:pPr>
        <w:ind w:left="1440" w:firstLine="720"/>
        <w:jc w:val="both"/>
      </w:pPr>
      <w:r w:rsidRPr="00C11BB0">
        <w:t xml:space="preserve">Kính </w:t>
      </w:r>
      <w:r w:rsidR="00086958" w:rsidRPr="00C11BB0">
        <w:t xml:space="preserve">gửi: </w:t>
      </w:r>
      <w:r w:rsidR="00E575C9">
        <w:t xml:space="preserve"> </w:t>
      </w:r>
    </w:p>
    <w:p w:rsidR="00423041" w:rsidRDefault="00423041" w:rsidP="004F109B">
      <w:pPr>
        <w:ind w:firstLine="567"/>
        <w:jc w:val="both"/>
      </w:pPr>
      <w:r>
        <w:t xml:space="preserve">                      </w:t>
      </w:r>
      <w:r w:rsidR="00F81F45">
        <w:t xml:space="preserve"> </w:t>
      </w:r>
      <w:r>
        <w:t xml:space="preserve">   - Phòng GD&amp;ĐT các huyện, thị xã, thành phố Huế;</w:t>
      </w:r>
    </w:p>
    <w:p w:rsidR="00423041" w:rsidRDefault="00423041" w:rsidP="004F109B">
      <w:pPr>
        <w:ind w:firstLine="567"/>
        <w:jc w:val="both"/>
      </w:pPr>
      <w:r>
        <w:t xml:space="preserve">                          - Các đơn vị trực thuộc</w:t>
      </w:r>
      <w:r w:rsidR="008612CD">
        <w:t xml:space="preserve"> Sở</w:t>
      </w:r>
      <w:r>
        <w:t>;</w:t>
      </w:r>
    </w:p>
    <w:p w:rsidR="00423041" w:rsidRDefault="00423041" w:rsidP="004F109B">
      <w:pPr>
        <w:ind w:firstLine="567"/>
        <w:jc w:val="both"/>
        <w:rPr>
          <w:spacing w:val="-4"/>
          <w:szCs w:val="28"/>
        </w:rPr>
      </w:pPr>
      <w:r>
        <w:t xml:space="preserve">                          - Các Trung tâm GDNN-GDTX.</w:t>
      </w:r>
      <w:r w:rsidR="00CE749B" w:rsidRPr="00CE749B">
        <w:rPr>
          <w:spacing w:val="-4"/>
          <w:szCs w:val="28"/>
        </w:rPr>
        <w:t xml:space="preserve"> </w:t>
      </w:r>
    </w:p>
    <w:p w:rsidR="00F81F45" w:rsidRPr="00142F2A" w:rsidRDefault="00F81F45" w:rsidP="004F109B">
      <w:pPr>
        <w:ind w:firstLine="567"/>
        <w:jc w:val="both"/>
        <w:rPr>
          <w:spacing w:val="-4"/>
          <w:sz w:val="16"/>
          <w:szCs w:val="16"/>
        </w:rPr>
      </w:pPr>
    </w:p>
    <w:p w:rsidR="00A43B37" w:rsidRPr="00913C62" w:rsidRDefault="00A43B37" w:rsidP="004F109B">
      <w:pPr>
        <w:ind w:firstLine="567"/>
        <w:jc w:val="both"/>
        <w:rPr>
          <w:spacing w:val="-4"/>
          <w:sz w:val="16"/>
          <w:szCs w:val="16"/>
        </w:rPr>
      </w:pPr>
    </w:p>
    <w:p w:rsidR="008612CD" w:rsidRPr="007418FE" w:rsidRDefault="00B26DB1" w:rsidP="007418FE">
      <w:pPr>
        <w:spacing w:before="120" w:after="120"/>
        <w:ind w:firstLine="567"/>
        <w:jc w:val="both"/>
        <w:rPr>
          <w:spacing w:val="-6"/>
          <w:szCs w:val="28"/>
        </w:rPr>
      </w:pPr>
      <w:r w:rsidRPr="007418FE">
        <w:rPr>
          <w:spacing w:val="-6"/>
          <w:szCs w:val="28"/>
        </w:rPr>
        <w:t xml:space="preserve">Thực hiện </w:t>
      </w:r>
      <w:r w:rsidR="00423BA7" w:rsidRPr="007418FE">
        <w:rPr>
          <w:spacing w:val="-6"/>
          <w:szCs w:val="28"/>
        </w:rPr>
        <w:t>Công điện Khẩn của Tỉnh ủy ngày 23/11/2021 về công tác phòng chống dịch bệnh trong tình hình mới</w:t>
      </w:r>
      <w:r w:rsidR="00F77028" w:rsidRPr="007418FE">
        <w:rPr>
          <w:spacing w:val="-6"/>
          <w:szCs w:val="28"/>
        </w:rPr>
        <w:t xml:space="preserve">; </w:t>
      </w:r>
      <w:r w:rsidR="005A2814" w:rsidRPr="007418FE">
        <w:rPr>
          <w:spacing w:val="-6"/>
          <w:szCs w:val="28"/>
        </w:rPr>
        <w:t xml:space="preserve">Kế hoạch số 356/KH-UBND ngày 17/11/2021 </w:t>
      </w:r>
      <w:r w:rsidR="00297884" w:rsidRPr="007418FE">
        <w:rPr>
          <w:spacing w:val="-6"/>
          <w:szCs w:val="28"/>
        </w:rPr>
        <w:t>của UBND tỉnh về  tiêm vắc xin phòng COVID-19 cho trẻ em từ 12 đến 17 tuổi trên địa bàn tỉnh Thừa Thiên Huế;</w:t>
      </w:r>
      <w:r w:rsidR="00423BA7" w:rsidRPr="007418FE">
        <w:rPr>
          <w:spacing w:val="-6"/>
          <w:szCs w:val="28"/>
        </w:rPr>
        <w:t xml:space="preserve"> </w:t>
      </w:r>
      <w:r w:rsidR="002B3668" w:rsidRPr="007418FE">
        <w:rPr>
          <w:spacing w:val="-6"/>
          <w:szCs w:val="28"/>
        </w:rPr>
        <w:t>Công văn số 5649/SYT-N</w:t>
      </w:r>
      <w:r w:rsidR="00297884" w:rsidRPr="007418FE">
        <w:rPr>
          <w:spacing w:val="-6"/>
          <w:szCs w:val="28"/>
        </w:rPr>
        <w:t xml:space="preserve">VY ngày 22/11/2021 của Sở Y tế </w:t>
      </w:r>
      <w:r w:rsidR="002B3668" w:rsidRPr="007418FE">
        <w:rPr>
          <w:spacing w:val="-6"/>
          <w:szCs w:val="28"/>
        </w:rPr>
        <w:t xml:space="preserve">về phân bổ 40.950 liều vắc xin Pfizer cho trẻ em- Đợt 14; </w:t>
      </w:r>
      <w:r w:rsidR="000054FA" w:rsidRPr="007418FE">
        <w:rPr>
          <w:spacing w:val="-6"/>
          <w:szCs w:val="28"/>
        </w:rPr>
        <w:t>Công văn số 4596/SYT-NVY ngày 25/11/2021 của Sở Y tế về điều chỉnh phân công  tiêm chủng vắc xin phong Covid-19 cho trẻ em- Đợt 14</w:t>
      </w:r>
      <w:r w:rsidR="000054FA" w:rsidRPr="007418FE">
        <w:rPr>
          <w:spacing w:val="-6"/>
        </w:rPr>
        <w:t xml:space="preserve">; </w:t>
      </w:r>
      <w:r w:rsidR="000054FA" w:rsidRPr="007418FE">
        <w:rPr>
          <w:spacing w:val="-6"/>
          <w:szCs w:val="28"/>
        </w:rPr>
        <w:t xml:space="preserve">Công văn số 11256/UBND-VH ngày 24/11/2021 của UBND tỉnh về tăng cường công tác phòng, chống dịch Covid-19 và các dịch bệnh mùa đông xuân năm 2021-2022; </w:t>
      </w:r>
      <w:r w:rsidRPr="007418FE">
        <w:rPr>
          <w:spacing w:val="-6"/>
          <w:szCs w:val="28"/>
        </w:rPr>
        <w:t>đ</w:t>
      </w:r>
      <w:r w:rsidR="00C54410" w:rsidRPr="007418FE">
        <w:rPr>
          <w:spacing w:val="-6"/>
          <w:szCs w:val="28"/>
        </w:rPr>
        <w:t>ể tiếp tục tăng cường thực hiện các biện pháp phòng, chống dịch</w:t>
      </w:r>
      <w:r w:rsidR="00D0100C" w:rsidRPr="007418FE">
        <w:rPr>
          <w:spacing w:val="-6"/>
          <w:szCs w:val="28"/>
        </w:rPr>
        <w:t xml:space="preserve"> Covid-19 và </w:t>
      </w:r>
      <w:r w:rsidR="00C54410" w:rsidRPr="007418FE">
        <w:rPr>
          <w:spacing w:val="-6"/>
          <w:szCs w:val="28"/>
        </w:rPr>
        <w:t xml:space="preserve">các dịch bệnh mùa đông xuân năm 2021-2022, Sở Giáo dục và Đào tạo yêu cầu </w:t>
      </w:r>
      <w:r w:rsidRPr="007418FE">
        <w:rPr>
          <w:spacing w:val="-6"/>
          <w:szCs w:val="28"/>
        </w:rPr>
        <w:t xml:space="preserve">Phòng GD&amp;ĐT </w:t>
      </w:r>
      <w:r w:rsidR="00D0100C" w:rsidRPr="007418FE">
        <w:rPr>
          <w:spacing w:val="-6"/>
          <w:szCs w:val="28"/>
        </w:rPr>
        <w:t>các huyện, thị xã, thành phố Huế (chỉ đạo các trường học trực thuộc Phòng), các đơn vị trực thuộc Sở và</w:t>
      </w:r>
      <w:r w:rsidRPr="007418FE">
        <w:rPr>
          <w:spacing w:val="-6"/>
          <w:szCs w:val="28"/>
        </w:rPr>
        <w:t xml:space="preserve"> các Trung tâm GDNN-GDTX</w:t>
      </w:r>
      <w:r w:rsidR="00D0100C" w:rsidRPr="007418FE">
        <w:rPr>
          <w:spacing w:val="-6"/>
          <w:szCs w:val="28"/>
        </w:rPr>
        <w:t xml:space="preserve"> </w:t>
      </w:r>
      <w:r w:rsidR="00223C27" w:rsidRPr="007418FE">
        <w:rPr>
          <w:spacing w:val="-6"/>
          <w:szCs w:val="28"/>
        </w:rPr>
        <w:t xml:space="preserve">thực hiện </w:t>
      </w:r>
      <w:r w:rsidRPr="007418FE">
        <w:rPr>
          <w:spacing w:val="-6"/>
          <w:szCs w:val="28"/>
        </w:rPr>
        <w:t>những nội dung sau:</w:t>
      </w:r>
    </w:p>
    <w:p w:rsidR="003C72A5" w:rsidRDefault="000675D1" w:rsidP="007418FE">
      <w:pPr>
        <w:spacing w:before="120" w:after="120"/>
        <w:ind w:firstLine="567"/>
        <w:jc w:val="both"/>
        <w:rPr>
          <w:spacing w:val="-4"/>
          <w:szCs w:val="28"/>
        </w:rPr>
      </w:pPr>
      <w:r w:rsidRPr="00423BA7">
        <w:rPr>
          <w:spacing w:val="-4"/>
          <w:szCs w:val="28"/>
        </w:rPr>
        <w:t xml:space="preserve">1. </w:t>
      </w:r>
      <w:r w:rsidR="003C72A5" w:rsidRPr="00423BA7">
        <w:rPr>
          <w:spacing w:val="-4"/>
          <w:szCs w:val="28"/>
        </w:rPr>
        <w:t>Thực hiện nghiêm Nghị quyết 128/NQ-CP ngày 11/10/2021 của Chính phủ về “thích ứng an toàn, linh hoạt, kiểm soát hiệu quả dịch COVID-19</w:t>
      </w:r>
      <w:r w:rsidR="00AB26A6">
        <w:rPr>
          <w:spacing w:val="-4"/>
          <w:szCs w:val="28"/>
        </w:rPr>
        <w:t>”;</w:t>
      </w:r>
      <w:r w:rsidR="003C72A5" w:rsidRPr="00423BA7">
        <w:rPr>
          <w:spacing w:val="-4"/>
          <w:szCs w:val="28"/>
        </w:rPr>
        <w:t xml:space="preserve"> Quyết định số 4800/QĐ-BYT ngày 12/10/2021 của Bộ Y tế và các văn bản chỉ đạo của UBND tỉnh, Ban chỉ đạo phòng chống dịch COVID-19 tỉnh,</w:t>
      </w:r>
      <w:r w:rsidR="00AB26A6">
        <w:rPr>
          <w:spacing w:val="-4"/>
          <w:szCs w:val="28"/>
        </w:rPr>
        <w:t xml:space="preserve"> Sở Y tế ,</w:t>
      </w:r>
      <w:r w:rsidR="003C72A5" w:rsidRPr="00423BA7">
        <w:rPr>
          <w:spacing w:val="-4"/>
          <w:szCs w:val="28"/>
        </w:rPr>
        <w:t xml:space="preserve"> Sở GD&amp;ĐT về công tác phòng chống dịch bệnh Covid-19.</w:t>
      </w:r>
    </w:p>
    <w:p w:rsidR="00683E5A" w:rsidRPr="00423BA7" w:rsidRDefault="00683E5A" w:rsidP="007418FE">
      <w:pPr>
        <w:spacing w:before="120" w:after="120"/>
        <w:ind w:firstLine="567"/>
        <w:jc w:val="both"/>
        <w:rPr>
          <w:spacing w:val="-4"/>
          <w:szCs w:val="28"/>
        </w:rPr>
      </w:pPr>
      <w:r w:rsidRPr="00683E5A">
        <w:rPr>
          <w:spacing w:val="-4"/>
          <w:szCs w:val="28"/>
        </w:rPr>
        <w:t>2. Tổ chức tuyên truyền ý nghĩa, lợi ích của hoạt động tiêm vắc xin phòng Covid-19 cho trẻ</w:t>
      </w:r>
      <w:r w:rsidR="00BB5520">
        <w:rPr>
          <w:spacing w:val="-4"/>
          <w:szCs w:val="28"/>
        </w:rPr>
        <w:t xml:space="preserve"> </w:t>
      </w:r>
      <w:r w:rsidRPr="00683E5A">
        <w:rPr>
          <w:spacing w:val="-4"/>
          <w:szCs w:val="28"/>
        </w:rPr>
        <w:t xml:space="preserve">từ 12 đến </w:t>
      </w:r>
      <w:r w:rsidR="00D22769">
        <w:rPr>
          <w:spacing w:val="-4"/>
          <w:szCs w:val="28"/>
        </w:rPr>
        <w:t>17</w:t>
      </w:r>
      <w:r w:rsidRPr="00683E5A">
        <w:rPr>
          <w:spacing w:val="-4"/>
          <w:szCs w:val="28"/>
        </w:rPr>
        <w:t xml:space="preserve"> tuổi đến đội ngũ cán bộ, giáo viên, </w:t>
      </w:r>
      <w:r w:rsidR="00D22769">
        <w:rPr>
          <w:spacing w:val="-4"/>
          <w:szCs w:val="28"/>
        </w:rPr>
        <w:t>vận động</w:t>
      </w:r>
      <w:r w:rsidRPr="00683E5A">
        <w:rPr>
          <w:spacing w:val="-4"/>
          <w:szCs w:val="28"/>
        </w:rPr>
        <w:t xml:space="preserve"> </w:t>
      </w:r>
      <w:r w:rsidR="009957D0">
        <w:rPr>
          <w:spacing w:val="-4"/>
          <w:szCs w:val="28"/>
        </w:rPr>
        <w:t xml:space="preserve">phụ huynh cho con em tham gia </w:t>
      </w:r>
      <w:r w:rsidR="009957D0" w:rsidRPr="00683E5A">
        <w:rPr>
          <w:spacing w:val="-4"/>
          <w:szCs w:val="28"/>
        </w:rPr>
        <w:t>tiêm vắc xin phòng Covid-19</w:t>
      </w:r>
      <w:r w:rsidRPr="00683E5A">
        <w:rPr>
          <w:spacing w:val="-4"/>
          <w:szCs w:val="28"/>
        </w:rPr>
        <w:t>.</w:t>
      </w:r>
    </w:p>
    <w:p w:rsidR="00093825" w:rsidRPr="00093825" w:rsidRDefault="00A300C8" w:rsidP="007418FE">
      <w:pPr>
        <w:spacing w:before="120" w:after="120"/>
        <w:ind w:firstLine="567"/>
        <w:jc w:val="both"/>
        <w:rPr>
          <w:spacing w:val="-4"/>
          <w:szCs w:val="28"/>
        </w:rPr>
      </w:pPr>
      <w:r>
        <w:rPr>
          <w:spacing w:val="-4"/>
          <w:szCs w:val="28"/>
        </w:rPr>
        <w:t>3</w:t>
      </w:r>
      <w:r w:rsidR="00EE643D" w:rsidRPr="00423BA7">
        <w:rPr>
          <w:spacing w:val="-4"/>
          <w:szCs w:val="28"/>
        </w:rPr>
        <w:t>.</w:t>
      </w:r>
      <w:r w:rsidR="00453396" w:rsidRPr="00423BA7">
        <w:rPr>
          <w:spacing w:val="-4"/>
          <w:szCs w:val="28"/>
        </w:rPr>
        <w:t xml:space="preserve"> </w:t>
      </w:r>
      <w:r w:rsidR="00A85941">
        <w:rPr>
          <w:spacing w:val="-4"/>
          <w:szCs w:val="28"/>
        </w:rPr>
        <w:t>Lập danh sách</w:t>
      </w:r>
      <w:r w:rsidR="00AD7FEB">
        <w:rPr>
          <w:spacing w:val="-4"/>
          <w:szCs w:val="28"/>
        </w:rPr>
        <w:t xml:space="preserve"> đối tượng theo thứ tự ưu tiên tiêm chủng (tiêm trước cho trẻ từ 16-17 tuổi và hạ dần độ tuổi)</w:t>
      </w:r>
      <w:r w:rsidR="00A85941">
        <w:rPr>
          <w:spacing w:val="-4"/>
          <w:szCs w:val="28"/>
        </w:rPr>
        <w:t>,</w:t>
      </w:r>
      <w:r w:rsidR="00A85941" w:rsidRPr="00A85941">
        <w:t xml:space="preserve"> </w:t>
      </w:r>
      <w:r w:rsidR="007539B2" w:rsidRPr="007539B2">
        <w:t>triển khai lấy ý kiến đồng thuận của phụ huynh hoặc người giám hộ và hướng dẫn phụ huynh mang theo phiếu đồng thuận khi đến tiêm nộp lại cho nhà trường lưu trữ,</w:t>
      </w:r>
      <w:r w:rsidR="007539B2">
        <w:t xml:space="preserve"> </w:t>
      </w:r>
      <w:r w:rsidR="00A85941">
        <w:rPr>
          <w:spacing w:val="-4"/>
          <w:szCs w:val="28"/>
        </w:rPr>
        <w:t>t</w:t>
      </w:r>
      <w:r w:rsidR="00A85941" w:rsidRPr="00A85941">
        <w:rPr>
          <w:spacing w:val="-4"/>
          <w:szCs w:val="28"/>
        </w:rPr>
        <w:t>hống kê</w:t>
      </w:r>
      <w:r w:rsidR="00A85941">
        <w:rPr>
          <w:spacing w:val="-4"/>
          <w:szCs w:val="28"/>
        </w:rPr>
        <w:t xml:space="preserve"> số liệu đồng thuận và số trẻ em</w:t>
      </w:r>
      <w:r w:rsidR="00D22769">
        <w:rPr>
          <w:spacing w:val="-4"/>
          <w:szCs w:val="28"/>
        </w:rPr>
        <w:t xml:space="preserve"> </w:t>
      </w:r>
      <w:r w:rsidR="00A85941">
        <w:rPr>
          <w:spacing w:val="-4"/>
          <w:szCs w:val="28"/>
        </w:rPr>
        <w:t>mắc bệnh nền</w:t>
      </w:r>
      <w:r w:rsidR="00223C27">
        <w:rPr>
          <w:spacing w:val="-4"/>
          <w:szCs w:val="28"/>
        </w:rPr>
        <w:t xml:space="preserve"> theo </w:t>
      </w:r>
      <w:r w:rsidR="00AD7FEB">
        <w:rPr>
          <w:spacing w:val="-4"/>
          <w:szCs w:val="28"/>
        </w:rPr>
        <w:t>theo độ tuổi tại cơ sở</w:t>
      </w:r>
      <w:r w:rsidR="00093825">
        <w:rPr>
          <w:spacing w:val="-4"/>
          <w:szCs w:val="28"/>
        </w:rPr>
        <w:t>.</w:t>
      </w:r>
      <w:r w:rsidR="00093825" w:rsidRPr="00093825">
        <w:rPr>
          <w:spacing w:val="-4"/>
          <w:szCs w:val="28"/>
        </w:rPr>
        <w:t xml:space="preserve"> Huy động giáo viên, nhân viên tham gia hỗ trợ công tác tổ chức tiêm chủng tại trường cụ thể:</w:t>
      </w:r>
    </w:p>
    <w:p w:rsidR="00093825" w:rsidRPr="00093825" w:rsidRDefault="00093825" w:rsidP="007418FE">
      <w:pPr>
        <w:spacing w:before="120" w:after="120"/>
        <w:ind w:firstLine="567"/>
        <w:jc w:val="both"/>
        <w:rPr>
          <w:spacing w:val="-4"/>
          <w:szCs w:val="28"/>
        </w:rPr>
      </w:pPr>
      <w:r w:rsidRPr="00093825">
        <w:rPr>
          <w:spacing w:val="-4"/>
          <w:szCs w:val="28"/>
        </w:rPr>
        <w:t>+ Rà soát danh sách và quản lý thông tin theo từng lớp học.</w:t>
      </w:r>
    </w:p>
    <w:p w:rsidR="00093825" w:rsidRPr="00093825" w:rsidRDefault="00093825" w:rsidP="007418FE">
      <w:pPr>
        <w:spacing w:before="120" w:after="120"/>
        <w:ind w:firstLine="567"/>
        <w:jc w:val="both"/>
        <w:rPr>
          <w:spacing w:val="-4"/>
          <w:szCs w:val="28"/>
        </w:rPr>
      </w:pPr>
      <w:r w:rsidRPr="00093825">
        <w:rPr>
          <w:spacing w:val="-4"/>
          <w:szCs w:val="28"/>
        </w:rPr>
        <w:t>+ Truyền thông, vận động phụ huynh đồng thuận cho trẻ tiêm chủng.</w:t>
      </w:r>
    </w:p>
    <w:p w:rsidR="00B70426" w:rsidRDefault="00093825" w:rsidP="007418FE">
      <w:pPr>
        <w:spacing w:before="120" w:after="120"/>
        <w:ind w:firstLine="567"/>
        <w:jc w:val="both"/>
        <w:rPr>
          <w:spacing w:val="-4"/>
          <w:szCs w:val="28"/>
        </w:rPr>
      </w:pPr>
      <w:r w:rsidRPr="00093825">
        <w:rPr>
          <w:spacing w:val="-4"/>
          <w:szCs w:val="28"/>
        </w:rPr>
        <w:t>+ Hỗ trợ công tác tổ chức tại điểm tiêm: tiếp nhận, điều phối đảm bảo khoảng cách,  thực hiện tiêm theo khung giờ tránh t</w:t>
      </w:r>
      <w:r w:rsidR="007418FE">
        <w:rPr>
          <w:spacing w:val="-4"/>
          <w:szCs w:val="28"/>
        </w:rPr>
        <w:t>ập trung vào cùng một thời điểm.</w:t>
      </w:r>
      <w:r w:rsidRPr="00093825">
        <w:rPr>
          <w:spacing w:val="-4"/>
          <w:szCs w:val="28"/>
        </w:rPr>
        <w:t xml:space="preserve"> </w:t>
      </w:r>
    </w:p>
    <w:p w:rsidR="00DE7995" w:rsidRDefault="00B70426" w:rsidP="007418FE">
      <w:pPr>
        <w:spacing w:before="120" w:after="120"/>
        <w:ind w:firstLine="567"/>
        <w:jc w:val="both"/>
        <w:rPr>
          <w:spacing w:val="-4"/>
          <w:szCs w:val="28"/>
        </w:rPr>
      </w:pPr>
      <w:r>
        <w:rPr>
          <w:spacing w:val="-4"/>
          <w:szCs w:val="28"/>
        </w:rPr>
        <w:t>+ H</w:t>
      </w:r>
      <w:r w:rsidR="00DE7995" w:rsidRPr="00DE7995">
        <w:rPr>
          <w:spacing w:val="-4"/>
          <w:szCs w:val="28"/>
        </w:rPr>
        <w:t>ướng dẫn các phụ huynh và trẻ được tiêm về những nội dung cần thực hiện khi đến tiêm vắc xin phòng COVID-19.</w:t>
      </w:r>
    </w:p>
    <w:p w:rsidR="00DE7995" w:rsidRDefault="00093825" w:rsidP="007418FE">
      <w:pPr>
        <w:spacing w:before="120" w:after="120"/>
        <w:ind w:firstLine="567"/>
        <w:jc w:val="both"/>
        <w:rPr>
          <w:spacing w:val="-4"/>
          <w:szCs w:val="28"/>
        </w:rPr>
      </w:pPr>
      <w:r>
        <w:rPr>
          <w:spacing w:val="-4"/>
          <w:szCs w:val="28"/>
        </w:rPr>
        <w:lastRenderedPageBreak/>
        <w:t xml:space="preserve">4. </w:t>
      </w:r>
      <w:r w:rsidR="00A300C8">
        <w:rPr>
          <w:spacing w:val="-4"/>
          <w:szCs w:val="28"/>
        </w:rPr>
        <w:t>P</w:t>
      </w:r>
      <w:r w:rsidR="00A300C8" w:rsidRPr="00A300C8">
        <w:rPr>
          <w:spacing w:val="-4"/>
          <w:szCs w:val="28"/>
        </w:rPr>
        <w:t xml:space="preserve">hối hợp với ngành Y tế và chính quyền địa phương tổ chức triển khai tiêm vắc xin phòng chống Covid-19 cho trẻ từ 12 đến </w:t>
      </w:r>
      <w:r w:rsidR="00252920">
        <w:rPr>
          <w:spacing w:val="-4"/>
          <w:szCs w:val="28"/>
        </w:rPr>
        <w:t>17</w:t>
      </w:r>
      <w:r w:rsidR="00A300C8" w:rsidRPr="00A300C8">
        <w:rPr>
          <w:spacing w:val="-4"/>
          <w:szCs w:val="28"/>
        </w:rPr>
        <w:t xml:space="preserve"> tuổi; </w:t>
      </w:r>
      <w:r w:rsidR="00DE7995">
        <w:rPr>
          <w:spacing w:val="-4"/>
          <w:szCs w:val="28"/>
        </w:rPr>
        <w:t>khẩn trương hoàn thành tiêm chủng</w:t>
      </w:r>
      <w:r w:rsidR="00DE7995" w:rsidRPr="00DE7995">
        <w:t xml:space="preserve"> </w:t>
      </w:r>
      <w:r w:rsidR="00DE7995" w:rsidRPr="00DE7995">
        <w:rPr>
          <w:spacing w:val="-4"/>
          <w:szCs w:val="28"/>
        </w:rPr>
        <w:t xml:space="preserve">mũi </w:t>
      </w:r>
      <w:r w:rsidR="00DE7995">
        <w:rPr>
          <w:spacing w:val="-4"/>
          <w:szCs w:val="28"/>
        </w:rPr>
        <w:t xml:space="preserve">1 vắc xin Pfizer </w:t>
      </w:r>
      <w:r w:rsidR="00DE7995" w:rsidRPr="00DE7995">
        <w:rPr>
          <w:b/>
          <w:spacing w:val="-4"/>
          <w:szCs w:val="28"/>
        </w:rPr>
        <w:t>trước ngày 30/11/2021</w:t>
      </w:r>
      <w:r w:rsidR="00DE7995">
        <w:rPr>
          <w:spacing w:val="-4"/>
          <w:szCs w:val="28"/>
        </w:rPr>
        <w:t>.</w:t>
      </w:r>
    </w:p>
    <w:p w:rsidR="009957D0" w:rsidRPr="001346E1" w:rsidRDefault="00093825" w:rsidP="007418FE">
      <w:pPr>
        <w:spacing w:before="120" w:after="120"/>
        <w:ind w:firstLine="567"/>
        <w:jc w:val="both"/>
        <w:rPr>
          <w:szCs w:val="28"/>
        </w:rPr>
      </w:pPr>
      <w:r w:rsidRPr="001346E1">
        <w:rPr>
          <w:szCs w:val="28"/>
        </w:rPr>
        <w:t>5</w:t>
      </w:r>
      <w:r w:rsidR="009957D0" w:rsidRPr="001346E1">
        <w:rPr>
          <w:szCs w:val="28"/>
        </w:rPr>
        <w:t xml:space="preserve">. </w:t>
      </w:r>
      <w:r w:rsidR="00DE7995">
        <w:rPr>
          <w:szCs w:val="28"/>
        </w:rPr>
        <w:t xml:space="preserve"> Điểm tiêm chủng đảm bảo an toàn tiêm chủng, kiểm soát tốt nhiễm khuẩn đối với</w:t>
      </w:r>
      <w:r w:rsidR="00B70426">
        <w:rPr>
          <w:szCs w:val="28"/>
        </w:rPr>
        <w:t xml:space="preserve"> hoạt độn</w:t>
      </w:r>
      <w:r w:rsidR="00456AFD">
        <w:rPr>
          <w:szCs w:val="28"/>
        </w:rPr>
        <w:t>g y tế theo quy định và tuân thủ</w:t>
      </w:r>
      <w:r w:rsidR="00B70426">
        <w:rPr>
          <w:szCs w:val="28"/>
        </w:rPr>
        <w:t xml:space="preserve"> nghiêm 5K. </w:t>
      </w:r>
      <w:r w:rsidR="009957D0" w:rsidRPr="001346E1">
        <w:rPr>
          <w:szCs w:val="28"/>
        </w:rPr>
        <w:t>Trong trường hợp trường học đang được trưng dụng để tổ chức điểm cách ly</w:t>
      </w:r>
      <w:r w:rsidR="00AD7FEB" w:rsidRPr="001346E1">
        <w:rPr>
          <w:szCs w:val="28"/>
        </w:rPr>
        <w:t xml:space="preserve"> hoặc không đảm bảo cơ sở vật chất thì phối hợp với UBND địa phương chọn điểm tiêm khác thay thế. Yêu cầu các điểm được chọn đảm bảo giãn cách, đủ chỗ ngồi; đủ diện tích bố trí các khu vực tiêm chủng; ngoài ra bố trí thêm khu vực ngồi chờ cho phụ huynh học sinh.</w:t>
      </w:r>
    </w:p>
    <w:p w:rsidR="00683E5A" w:rsidRPr="00423BA7" w:rsidRDefault="00093825" w:rsidP="007418FE">
      <w:pPr>
        <w:spacing w:before="120" w:after="120"/>
        <w:ind w:firstLine="567"/>
        <w:jc w:val="both"/>
        <w:rPr>
          <w:spacing w:val="-4"/>
          <w:szCs w:val="28"/>
        </w:rPr>
      </w:pPr>
      <w:r>
        <w:rPr>
          <w:spacing w:val="-4"/>
          <w:szCs w:val="28"/>
        </w:rPr>
        <w:t>6</w:t>
      </w:r>
      <w:r w:rsidR="00683E5A" w:rsidRPr="00683E5A">
        <w:rPr>
          <w:spacing w:val="-4"/>
          <w:szCs w:val="28"/>
        </w:rPr>
        <w:t>. Phối hợp tổ chức kiểm tra, giám sát trước, trong và sau khi triển khai Chiến dịch tiêm vắc xin ph</w:t>
      </w:r>
      <w:r w:rsidR="00367944">
        <w:rPr>
          <w:spacing w:val="-4"/>
          <w:szCs w:val="28"/>
        </w:rPr>
        <w:t>òng COVID-19 tại các trường học;</w:t>
      </w:r>
      <w:r w:rsidR="00AA05D2" w:rsidRPr="00AA05D2">
        <w:t xml:space="preserve"> </w:t>
      </w:r>
      <w:r w:rsidR="00AA05D2" w:rsidRPr="00AA05D2">
        <w:rPr>
          <w:spacing w:val="-4"/>
          <w:szCs w:val="28"/>
        </w:rPr>
        <w:t>các đơn vị gửi</w:t>
      </w:r>
      <w:r w:rsidR="00367944">
        <w:rPr>
          <w:spacing w:val="-4"/>
          <w:szCs w:val="28"/>
        </w:rPr>
        <w:t xml:space="preserve"> báo cáo</w:t>
      </w:r>
      <w:r w:rsidR="00AA05D2" w:rsidRPr="00AA05D2">
        <w:rPr>
          <w:spacing w:val="-4"/>
          <w:szCs w:val="28"/>
        </w:rPr>
        <w:t xml:space="preserve"> về Sở GD&amp;ĐT, qua Phòng GDTX-CN&amp;CTTT-CTHS theo địa chỉ email: oanhhtt@hue.edu.vn </w:t>
      </w:r>
      <w:r w:rsidR="00367944">
        <w:rPr>
          <w:spacing w:val="-4"/>
          <w:szCs w:val="28"/>
        </w:rPr>
        <w:t xml:space="preserve">ngay </w:t>
      </w:r>
      <w:r w:rsidR="00AA05D2">
        <w:rPr>
          <w:spacing w:val="-4"/>
          <w:szCs w:val="28"/>
        </w:rPr>
        <w:t xml:space="preserve">sau khi </w:t>
      </w:r>
      <w:r w:rsidR="00367944">
        <w:rPr>
          <w:spacing w:val="-4"/>
          <w:szCs w:val="28"/>
        </w:rPr>
        <w:t>hoàn thành tiêm</w:t>
      </w:r>
      <w:r w:rsidR="003212B4">
        <w:rPr>
          <w:spacing w:val="-4"/>
          <w:szCs w:val="28"/>
        </w:rPr>
        <w:t xml:space="preserve"> vắc xin phòng Covid-19 </w:t>
      </w:r>
      <w:r w:rsidR="00367944">
        <w:rPr>
          <w:spacing w:val="-4"/>
          <w:szCs w:val="28"/>
        </w:rPr>
        <w:t>mũi 1</w:t>
      </w:r>
      <w:r w:rsidR="00CD1EC1">
        <w:rPr>
          <w:spacing w:val="-4"/>
          <w:szCs w:val="28"/>
        </w:rPr>
        <w:t xml:space="preserve"> </w:t>
      </w:r>
      <w:r w:rsidR="00E5490C">
        <w:rPr>
          <w:spacing w:val="-4"/>
          <w:szCs w:val="28"/>
        </w:rPr>
        <w:t>cho học sinh</w:t>
      </w:r>
      <w:r w:rsidR="00367944">
        <w:rPr>
          <w:spacing w:val="-4"/>
          <w:szCs w:val="28"/>
        </w:rPr>
        <w:t xml:space="preserve"> </w:t>
      </w:r>
      <w:r w:rsidR="00AA05D2" w:rsidRPr="00AA05D2">
        <w:rPr>
          <w:spacing w:val="-4"/>
          <w:szCs w:val="28"/>
        </w:rPr>
        <w:t>để</w:t>
      </w:r>
      <w:r w:rsidR="00367944">
        <w:rPr>
          <w:spacing w:val="-4"/>
          <w:szCs w:val="28"/>
        </w:rPr>
        <w:t xml:space="preserve"> tổng hợp</w:t>
      </w:r>
      <w:r w:rsidR="00CD1EC1">
        <w:rPr>
          <w:spacing w:val="-4"/>
          <w:szCs w:val="28"/>
        </w:rPr>
        <w:t>, báo cáo</w:t>
      </w:r>
      <w:r w:rsidR="00367944">
        <w:rPr>
          <w:spacing w:val="-4"/>
          <w:szCs w:val="28"/>
        </w:rPr>
        <w:t>.</w:t>
      </w:r>
    </w:p>
    <w:p w:rsidR="00E547A9" w:rsidRDefault="00093825" w:rsidP="007418FE">
      <w:pPr>
        <w:spacing w:before="120" w:after="120"/>
        <w:ind w:firstLine="567"/>
        <w:jc w:val="both"/>
        <w:rPr>
          <w:szCs w:val="28"/>
        </w:rPr>
      </w:pPr>
      <w:r>
        <w:rPr>
          <w:szCs w:val="28"/>
        </w:rPr>
        <w:t>7</w:t>
      </w:r>
      <w:r w:rsidR="00B26DB1" w:rsidRPr="00423BA7">
        <w:rPr>
          <w:szCs w:val="28"/>
        </w:rPr>
        <w:t xml:space="preserve">. </w:t>
      </w:r>
      <w:r w:rsidR="000E2457">
        <w:rPr>
          <w:szCs w:val="28"/>
        </w:rPr>
        <w:t>Các P</w:t>
      </w:r>
      <w:r w:rsidR="00BF4F27" w:rsidRPr="00423BA7">
        <w:rPr>
          <w:szCs w:val="28"/>
        </w:rPr>
        <w:t>hòng</w:t>
      </w:r>
      <w:r w:rsidR="000E2457">
        <w:rPr>
          <w:szCs w:val="28"/>
        </w:rPr>
        <w:t xml:space="preserve"> Giáo dục và Đào tạo</w:t>
      </w:r>
      <w:r w:rsidR="00BF4F27" w:rsidRPr="00423BA7">
        <w:rPr>
          <w:szCs w:val="28"/>
        </w:rPr>
        <w:t>, trung tâm, trường học cập nhật thường xuyên thông tin để chủ động ứng phó với công tác phòng dịch tại đơn vị</w:t>
      </w:r>
      <w:r w:rsidR="004C2F64" w:rsidRPr="00423BA7">
        <w:rPr>
          <w:szCs w:val="28"/>
        </w:rPr>
        <w:t>,</w:t>
      </w:r>
      <w:r w:rsidR="0001548A" w:rsidRPr="00423BA7">
        <w:rPr>
          <w:szCs w:val="28"/>
        </w:rPr>
        <w:t xml:space="preserve"> nâng cao năng lực chủ động ứng phó, phòng chống dịch Covid-19 đặc biệt là nhận thức về chiến lược thích ứng an toàn, linh hoạt, kiểm soát hiệu quả dịch Covid-19, tiếp tục thực hiện</w:t>
      </w:r>
      <w:r w:rsidR="00F129C2" w:rsidRPr="00423BA7">
        <w:rPr>
          <w:szCs w:val="28"/>
        </w:rPr>
        <w:t xml:space="preserve"> tốt 5K</w:t>
      </w:r>
      <w:r w:rsidR="004C2F64" w:rsidRPr="00423BA7">
        <w:rPr>
          <w:szCs w:val="28"/>
        </w:rPr>
        <w:t xml:space="preserve"> trong phòng chống dịch</w:t>
      </w:r>
      <w:r w:rsidR="00F129C2" w:rsidRPr="00423BA7">
        <w:rPr>
          <w:szCs w:val="28"/>
        </w:rPr>
        <w:t>.</w:t>
      </w:r>
      <w:r w:rsidR="00BF4F27" w:rsidRPr="00423BA7">
        <w:rPr>
          <w:szCs w:val="28"/>
        </w:rPr>
        <w:t xml:space="preserve"> </w:t>
      </w:r>
    </w:p>
    <w:p w:rsidR="00E547A9" w:rsidRDefault="00093825" w:rsidP="007418FE">
      <w:pPr>
        <w:spacing w:before="120" w:after="120"/>
        <w:ind w:firstLine="567"/>
        <w:jc w:val="both"/>
        <w:rPr>
          <w:szCs w:val="28"/>
        </w:rPr>
      </w:pPr>
      <w:r>
        <w:rPr>
          <w:szCs w:val="28"/>
        </w:rPr>
        <w:t>8</w:t>
      </w:r>
      <w:r w:rsidR="00E547A9" w:rsidRPr="00E547A9">
        <w:rPr>
          <w:szCs w:val="28"/>
        </w:rPr>
        <w:t>. Xây dựng kế hoạch cụ thể và tổ chức phân công cán bộ, giáo viên, nhân viên trực hàng ngày để thực hiện các nhiệm vụ diệt khuẩn, khử trùng; vệ sinh môi trường thường xuyên; kiểm tra xử lí các khu vực vệ sinh đảm bảo sạch, thoáng mát; các bồn rửa tay phải bố trí đủ xà phòng, vòi xả; những chỗ hư hỏng phải bố trí sửa chữa thay thế đảm bảo đủ điều kiện nước vệ sinh, phòng dịch an toàn; tranh thủ thời tiết và nhiệt độ trời nắng để vệ sinh các vật dụng bán trú, đồ chơi trẻ em, dụng cụ học tập học sinh; mở tất cả cửa các phòng học, phòng bộ môn, phòng chức năng, thư viện, nhà nội trú lấy nhiệt độ ánh nắng mặt trời diệt khuẩn, tránh để ẩm thấp chứa các ổ vi trùng gây các mầm bệnh dịch mùa đông xuân và các dịch bệnh khác.</w:t>
      </w:r>
    </w:p>
    <w:p w:rsidR="00E547A9" w:rsidRPr="00423BA7" w:rsidRDefault="00093825" w:rsidP="007418FE">
      <w:pPr>
        <w:spacing w:before="120" w:after="120"/>
        <w:ind w:firstLine="567"/>
        <w:jc w:val="both"/>
        <w:rPr>
          <w:szCs w:val="28"/>
        </w:rPr>
      </w:pPr>
      <w:r>
        <w:rPr>
          <w:szCs w:val="28"/>
        </w:rPr>
        <w:t>9</w:t>
      </w:r>
      <w:r w:rsidR="00E547A9" w:rsidRPr="00E547A9">
        <w:rPr>
          <w:szCs w:val="28"/>
        </w:rPr>
        <w:t>. Triển khai các hoạt động vệ sinh phòng bệnh tại các cơ sở giáo dục, các trường học; chủ động phối hợp với ngành y tế tổ chức tuyên truyền, giáo dục, nâng cao nhận thức về các biện pháp phòng, chống dịch bệnh; hướng dẫn  học sinh, giáo viên, nhân viên thực hiện tốt vệ sinh môi trường, vệ sinh cá nhân, thường xuyên rửa tay với xà phòng; thực hiện ăn chín, uống chín; thực hiện an toàn thực phẩm; đảm bảo an toàn phòng chống dịch bệnh tại trường học; phối hợp quản lý tốt sức khỏe học sinh, cán bộ, giáo viên, phát hiện sớm các trường hợp mắc bệnh, thông báo ngay cho cơ quan y tế để được khám, điều trị kịp thời, kiên quyết không để dịch lây lan trong trường học.</w:t>
      </w:r>
    </w:p>
    <w:p w:rsidR="001859AC" w:rsidRDefault="001859AC" w:rsidP="007418FE">
      <w:pPr>
        <w:spacing w:before="120" w:after="120"/>
        <w:ind w:firstLine="567"/>
        <w:jc w:val="both"/>
        <w:rPr>
          <w:spacing w:val="-4"/>
          <w:szCs w:val="28"/>
        </w:rPr>
      </w:pPr>
      <w:r w:rsidRPr="00423BA7">
        <w:rPr>
          <w:spacing w:val="-4"/>
          <w:szCs w:val="28"/>
        </w:rPr>
        <w:t>Nhận được Công văn này, yêu cầu các đơn vị tổ chức thực hiện./.</w:t>
      </w:r>
    </w:p>
    <w:p w:rsidR="000D6682" w:rsidRPr="000D6682" w:rsidRDefault="000D6682" w:rsidP="004F109B">
      <w:pPr>
        <w:ind w:left="142" w:firstLine="567"/>
        <w:jc w:val="both"/>
        <w:rPr>
          <w:sz w:val="16"/>
          <w:szCs w:val="16"/>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793"/>
      </w:tblGrid>
      <w:tr w:rsidR="00C11BB0" w:rsidRPr="00C11BB0" w:rsidTr="000128D9">
        <w:trPr>
          <w:trHeight w:val="567"/>
        </w:trPr>
        <w:tc>
          <w:tcPr>
            <w:tcW w:w="5846" w:type="dxa"/>
          </w:tcPr>
          <w:p w:rsidR="006F1220" w:rsidRPr="00D00C58" w:rsidRDefault="006F1220" w:rsidP="004F109B">
            <w:pPr>
              <w:jc w:val="both"/>
              <w:rPr>
                <w:b/>
                <w:i/>
                <w:sz w:val="24"/>
              </w:rPr>
            </w:pPr>
            <w:r w:rsidRPr="00D00C58">
              <w:rPr>
                <w:b/>
                <w:i/>
                <w:sz w:val="24"/>
              </w:rPr>
              <w:t>Nơi nhận</w:t>
            </w:r>
          </w:p>
          <w:p w:rsidR="006F1220" w:rsidRPr="00DA15EF" w:rsidRDefault="000128C9" w:rsidP="004F109B">
            <w:pPr>
              <w:jc w:val="both"/>
              <w:rPr>
                <w:sz w:val="22"/>
                <w:szCs w:val="22"/>
              </w:rPr>
            </w:pPr>
            <w:r w:rsidRPr="00DA15EF">
              <w:rPr>
                <w:sz w:val="22"/>
                <w:szCs w:val="22"/>
              </w:rPr>
              <w:t xml:space="preserve">- </w:t>
            </w:r>
            <w:r w:rsidR="00151706" w:rsidRPr="00DA15EF">
              <w:rPr>
                <w:sz w:val="22"/>
                <w:szCs w:val="22"/>
              </w:rPr>
              <w:t>Như trên</w:t>
            </w:r>
            <w:r w:rsidR="00A577BB" w:rsidRPr="00DA15EF">
              <w:rPr>
                <w:sz w:val="22"/>
                <w:szCs w:val="22"/>
              </w:rPr>
              <w:t>;</w:t>
            </w:r>
          </w:p>
          <w:p w:rsidR="00F81F45" w:rsidRPr="00DA15EF" w:rsidRDefault="00F81F45" w:rsidP="004F109B">
            <w:pPr>
              <w:jc w:val="both"/>
              <w:rPr>
                <w:sz w:val="22"/>
                <w:szCs w:val="22"/>
              </w:rPr>
            </w:pPr>
            <w:r w:rsidRPr="00DA15EF">
              <w:rPr>
                <w:sz w:val="22"/>
                <w:szCs w:val="22"/>
              </w:rPr>
              <w:t xml:space="preserve">- UBND </w:t>
            </w:r>
            <w:r w:rsidR="000A7F38" w:rsidRPr="00DA15EF">
              <w:rPr>
                <w:sz w:val="22"/>
                <w:szCs w:val="22"/>
              </w:rPr>
              <w:t xml:space="preserve">các </w:t>
            </w:r>
            <w:r w:rsidRPr="00DA15EF">
              <w:rPr>
                <w:sz w:val="22"/>
                <w:szCs w:val="22"/>
              </w:rPr>
              <w:t>huyện</w:t>
            </w:r>
            <w:r w:rsidR="000A7F38" w:rsidRPr="00DA15EF">
              <w:rPr>
                <w:sz w:val="22"/>
                <w:szCs w:val="22"/>
              </w:rPr>
              <w:t xml:space="preserve">, </w:t>
            </w:r>
            <w:r w:rsidRPr="00DA15EF">
              <w:rPr>
                <w:sz w:val="22"/>
                <w:szCs w:val="22"/>
              </w:rPr>
              <w:t>thị xã</w:t>
            </w:r>
            <w:r w:rsidR="000A7F38" w:rsidRPr="00DA15EF">
              <w:rPr>
                <w:sz w:val="22"/>
                <w:szCs w:val="22"/>
              </w:rPr>
              <w:t>, thành phố</w:t>
            </w:r>
            <w:r w:rsidR="00573791" w:rsidRPr="00DA15EF">
              <w:rPr>
                <w:sz w:val="22"/>
                <w:szCs w:val="22"/>
              </w:rPr>
              <w:t xml:space="preserve"> (để phối hợp</w:t>
            </w:r>
            <w:r w:rsidR="000418D9" w:rsidRPr="00DA15EF">
              <w:rPr>
                <w:sz w:val="22"/>
                <w:szCs w:val="22"/>
              </w:rPr>
              <w:t xml:space="preserve"> chỉ đạo</w:t>
            </w:r>
            <w:r w:rsidR="00573791" w:rsidRPr="00DA15EF">
              <w:rPr>
                <w:sz w:val="22"/>
                <w:szCs w:val="22"/>
              </w:rPr>
              <w:t>)</w:t>
            </w:r>
            <w:r w:rsidR="00AF786E" w:rsidRPr="00DA15EF">
              <w:rPr>
                <w:sz w:val="22"/>
                <w:szCs w:val="22"/>
              </w:rPr>
              <w:t>;</w:t>
            </w:r>
          </w:p>
          <w:p w:rsidR="00502C85" w:rsidRDefault="007D5073" w:rsidP="004F109B">
            <w:pPr>
              <w:jc w:val="both"/>
              <w:rPr>
                <w:sz w:val="22"/>
                <w:szCs w:val="22"/>
              </w:rPr>
            </w:pPr>
            <w:r w:rsidRPr="00DA15EF">
              <w:rPr>
                <w:sz w:val="22"/>
                <w:szCs w:val="22"/>
              </w:rPr>
              <w:t xml:space="preserve">- </w:t>
            </w:r>
            <w:r w:rsidR="00502C85" w:rsidRPr="00502C85">
              <w:rPr>
                <w:sz w:val="22"/>
                <w:szCs w:val="22"/>
              </w:rPr>
              <w:t>Ban Giám đốc Sở;</w:t>
            </w:r>
          </w:p>
          <w:p w:rsidR="007D5073" w:rsidRPr="00DA15EF" w:rsidRDefault="00502C85" w:rsidP="004F109B">
            <w:pPr>
              <w:jc w:val="both"/>
              <w:rPr>
                <w:sz w:val="22"/>
                <w:szCs w:val="22"/>
              </w:rPr>
            </w:pPr>
            <w:r>
              <w:rPr>
                <w:sz w:val="22"/>
                <w:szCs w:val="22"/>
              </w:rPr>
              <w:t xml:space="preserve">- </w:t>
            </w:r>
            <w:r w:rsidR="003E6FC8" w:rsidRPr="00DA15EF">
              <w:rPr>
                <w:sz w:val="22"/>
                <w:szCs w:val="22"/>
              </w:rPr>
              <w:t>C</w:t>
            </w:r>
            <w:r w:rsidR="007D5073" w:rsidRPr="00DA15EF">
              <w:rPr>
                <w:sz w:val="22"/>
                <w:szCs w:val="22"/>
              </w:rPr>
              <w:t>ác Phòng, Ban của Sở;</w:t>
            </w:r>
          </w:p>
          <w:p w:rsidR="00294291" w:rsidRPr="00DA15EF" w:rsidRDefault="00294291" w:rsidP="004F109B">
            <w:pPr>
              <w:jc w:val="both"/>
              <w:rPr>
                <w:sz w:val="22"/>
                <w:szCs w:val="22"/>
              </w:rPr>
            </w:pPr>
            <w:r w:rsidRPr="00DA15EF">
              <w:rPr>
                <w:sz w:val="22"/>
                <w:szCs w:val="22"/>
              </w:rPr>
              <w:t>- Website Ngành;</w:t>
            </w:r>
          </w:p>
          <w:p w:rsidR="000128C9" w:rsidRPr="009D1AC8" w:rsidRDefault="000128C9" w:rsidP="004F109B">
            <w:pPr>
              <w:jc w:val="both"/>
              <w:rPr>
                <w:b/>
                <w:i/>
                <w:sz w:val="22"/>
                <w:szCs w:val="22"/>
              </w:rPr>
            </w:pPr>
            <w:r w:rsidRPr="00DA15EF">
              <w:rPr>
                <w:sz w:val="22"/>
                <w:szCs w:val="22"/>
              </w:rPr>
              <w:t xml:space="preserve">- </w:t>
            </w:r>
            <w:r w:rsidR="00A577BB" w:rsidRPr="00DA15EF">
              <w:rPr>
                <w:sz w:val="22"/>
                <w:szCs w:val="22"/>
              </w:rPr>
              <w:t>Lưu: VT,</w:t>
            </w:r>
            <w:r w:rsidRPr="00DA15EF">
              <w:rPr>
                <w:sz w:val="22"/>
                <w:szCs w:val="22"/>
              </w:rPr>
              <w:t xml:space="preserve"> </w:t>
            </w:r>
            <w:r w:rsidR="00927653">
              <w:rPr>
                <w:sz w:val="22"/>
                <w:szCs w:val="22"/>
              </w:rPr>
              <w:t>P.</w:t>
            </w:r>
            <w:r w:rsidR="00DA15EF">
              <w:rPr>
                <w:sz w:val="22"/>
                <w:szCs w:val="22"/>
              </w:rPr>
              <w:t>GDTX-CN&amp;</w:t>
            </w:r>
            <w:r w:rsidR="00573791" w:rsidRPr="00DA15EF">
              <w:rPr>
                <w:sz w:val="22"/>
                <w:szCs w:val="22"/>
              </w:rPr>
              <w:t>CTTT-</w:t>
            </w:r>
            <w:r w:rsidR="00DA15EF">
              <w:rPr>
                <w:sz w:val="22"/>
                <w:szCs w:val="22"/>
              </w:rPr>
              <w:t>CTHS</w:t>
            </w:r>
            <w:r w:rsidRPr="00DA15EF">
              <w:rPr>
                <w:sz w:val="22"/>
                <w:szCs w:val="22"/>
              </w:rPr>
              <w:t>.</w:t>
            </w:r>
          </w:p>
        </w:tc>
        <w:tc>
          <w:tcPr>
            <w:tcW w:w="3793" w:type="dxa"/>
          </w:tcPr>
          <w:p w:rsidR="006F1220" w:rsidRPr="00C11BB0" w:rsidRDefault="00F129C2" w:rsidP="004F109B">
            <w:pPr>
              <w:ind w:firstLine="567"/>
              <w:jc w:val="center"/>
              <w:rPr>
                <w:b/>
              </w:rPr>
            </w:pPr>
            <w:r>
              <w:rPr>
                <w:b/>
              </w:rPr>
              <w:t>KT.</w:t>
            </w:r>
            <w:r w:rsidR="004F1DCA" w:rsidRPr="00C11BB0">
              <w:rPr>
                <w:b/>
              </w:rPr>
              <w:t>GIÁM ĐỐC</w:t>
            </w:r>
          </w:p>
          <w:p w:rsidR="004F1DCA" w:rsidRDefault="00F129C2" w:rsidP="004F109B">
            <w:pPr>
              <w:ind w:firstLine="567"/>
              <w:jc w:val="center"/>
              <w:rPr>
                <w:b/>
                <w:szCs w:val="28"/>
              </w:rPr>
            </w:pPr>
            <w:r>
              <w:rPr>
                <w:b/>
                <w:szCs w:val="28"/>
              </w:rPr>
              <w:t>PHÓ GIÁM ĐỐC</w:t>
            </w:r>
          </w:p>
          <w:p w:rsidR="003B0B9F" w:rsidRDefault="003B0B9F" w:rsidP="004F109B">
            <w:pPr>
              <w:ind w:firstLine="567"/>
              <w:jc w:val="center"/>
              <w:rPr>
                <w:b/>
                <w:szCs w:val="28"/>
              </w:rPr>
            </w:pPr>
          </w:p>
          <w:p w:rsidR="00CB726C" w:rsidRDefault="00CB726C" w:rsidP="004F109B">
            <w:pPr>
              <w:ind w:firstLine="567"/>
              <w:jc w:val="center"/>
              <w:rPr>
                <w:b/>
                <w:szCs w:val="28"/>
              </w:rPr>
            </w:pPr>
          </w:p>
          <w:p w:rsidR="004055F2" w:rsidRDefault="004055F2" w:rsidP="004F109B">
            <w:pPr>
              <w:ind w:firstLine="567"/>
              <w:jc w:val="center"/>
              <w:rPr>
                <w:b/>
                <w:szCs w:val="28"/>
              </w:rPr>
            </w:pPr>
          </w:p>
          <w:p w:rsidR="00DA15EF" w:rsidRDefault="00DA15EF" w:rsidP="004F109B">
            <w:pPr>
              <w:ind w:firstLine="567"/>
              <w:jc w:val="center"/>
              <w:rPr>
                <w:b/>
                <w:szCs w:val="28"/>
              </w:rPr>
            </w:pPr>
          </w:p>
          <w:p w:rsidR="004F1DCA" w:rsidRPr="00C11BB0" w:rsidRDefault="00F129C2" w:rsidP="004F109B">
            <w:pPr>
              <w:ind w:firstLine="567"/>
              <w:jc w:val="center"/>
            </w:pPr>
            <w:r>
              <w:rPr>
                <w:b/>
              </w:rPr>
              <w:t>Đoàn Minh Thắng</w:t>
            </w:r>
          </w:p>
        </w:tc>
      </w:tr>
    </w:tbl>
    <w:p w:rsidR="008151FD" w:rsidRPr="00C11BB0" w:rsidRDefault="00573791" w:rsidP="004F109B">
      <w:pPr>
        <w:ind w:firstLine="567"/>
        <w:jc w:val="both"/>
      </w:pPr>
      <w:r>
        <w:rPr>
          <w:noProof/>
        </w:rPr>
        <w:lastRenderedPageBreak/>
        <mc:AlternateContent>
          <mc:Choice Requires="wpc">
            <w:drawing>
              <wp:inline distT="0" distB="0" distL="0" distR="0" wp14:anchorId="4F328CA0" wp14:editId="6149C2D8">
                <wp:extent cx="5486400" cy="32004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xmlns:cx="http://schemas.microsoft.com/office/drawing/2014/chartex" xmlns:w15="http://schemas.microsoft.com/office/word/2012/wordml" xmlns:w16se="http://schemas.microsoft.com/office/word/2015/wordml/symex">
            <w:pict>
              <v:group w14:anchorId="118B17AD" id="Canvas 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sectPr w:rsidR="008151FD" w:rsidRPr="00C11BB0" w:rsidSect="007418FE">
      <w:pgSz w:w="11907" w:h="16839" w:code="9"/>
      <w:pgMar w:top="794" w:right="737" w:bottom="794" w:left="136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65E3"/>
    <w:multiLevelType w:val="hybridMultilevel"/>
    <w:tmpl w:val="D4AC8878"/>
    <w:lvl w:ilvl="0" w:tplc="03AC3B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60A734F"/>
    <w:multiLevelType w:val="hybridMultilevel"/>
    <w:tmpl w:val="AF4478E0"/>
    <w:lvl w:ilvl="0" w:tplc="2B641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CC4923"/>
    <w:multiLevelType w:val="hybridMultilevel"/>
    <w:tmpl w:val="C128C72C"/>
    <w:lvl w:ilvl="0" w:tplc="1CFA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A2"/>
    <w:rsid w:val="00003A5C"/>
    <w:rsid w:val="000054FA"/>
    <w:rsid w:val="000128C9"/>
    <w:rsid w:val="000128D9"/>
    <w:rsid w:val="0001548A"/>
    <w:rsid w:val="00021285"/>
    <w:rsid w:val="00031295"/>
    <w:rsid w:val="00034EAA"/>
    <w:rsid w:val="000418D9"/>
    <w:rsid w:val="00050AA6"/>
    <w:rsid w:val="00050F9C"/>
    <w:rsid w:val="00051C73"/>
    <w:rsid w:val="00052D75"/>
    <w:rsid w:val="00056190"/>
    <w:rsid w:val="000675D1"/>
    <w:rsid w:val="000823E9"/>
    <w:rsid w:val="00086958"/>
    <w:rsid w:val="000932AB"/>
    <w:rsid w:val="00093825"/>
    <w:rsid w:val="00093C2F"/>
    <w:rsid w:val="000A5D35"/>
    <w:rsid w:val="000A7F38"/>
    <w:rsid w:val="000B12A8"/>
    <w:rsid w:val="000B64BA"/>
    <w:rsid w:val="000B6AD4"/>
    <w:rsid w:val="000D5A8C"/>
    <w:rsid w:val="000D6682"/>
    <w:rsid w:val="000E2457"/>
    <w:rsid w:val="000E278A"/>
    <w:rsid w:val="000E70B1"/>
    <w:rsid w:val="000F26E5"/>
    <w:rsid w:val="000F2A6E"/>
    <w:rsid w:val="000F3466"/>
    <w:rsid w:val="000F4FAB"/>
    <w:rsid w:val="000F6C79"/>
    <w:rsid w:val="000F78CD"/>
    <w:rsid w:val="001037F3"/>
    <w:rsid w:val="001214CD"/>
    <w:rsid w:val="00125EFE"/>
    <w:rsid w:val="0013052B"/>
    <w:rsid w:val="001346E1"/>
    <w:rsid w:val="00142299"/>
    <w:rsid w:val="00142F2A"/>
    <w:rsid w:val="00151706"/>
    <w:rsid w:val="00156106"/>
    <w:rsid w:val="00156B8A"/>
    <w:rsid w:val="0016775E"/>
    <w:rsid w:val="00171699"/>
    <w:rsid w:val="0017576F"/>
    <w:rsid w:val="00183DF2"/>
    <w:rsid w:val="001859AC"/>
    <w:rsid w:val="001903F1"/>
    <w:rsid w:val="00191047"/>
    <w:rsid w:val="001B61FC"/>
    <w:rsid w:val="001E2637"/>
    <w:rsid w:val="00203871"/>
    <w:rsid w:val="00214CA2"/>
    <w:rsid w:val="0022209C"/>
    <w:rsid w:val="00223C27"/>
    <w:rsid w:val="002260B7"/>
    <w:rsid w:val="00227608"/>
    <w:rsid w:val="0023215E"/>
    <w:rsid w:val="00232CCC"/>
    <w:rsid w:val="00232CF8"/>
    <w:rsid w:val="002341C8"/>
    <w:rsid w:val="0023546F"/>
    <w:rsid w:val="00237DEE"/>
    <w:rsid w:val="00243ED2"/>
    <w:rsid w:val="00252920"/>
    <w:rsid w:val="00266C22"/>
    <w:rsid w:val="0027098F"/>
    <w:rsid w:val="002711AB"/>
    <w:rsid w:val="002736F2"/>
    <w:rsid w:val="00294291"/>
    <w:rsid w:val="00296837"/>
    <w:rsid w:val="00297884"/>
    <w:rsid w:val="00297A3A"/>
    <w:rsid w:val="002A3082"/>
    <w:rsid w:val="002B0778"/>
    <w:rsid w:val="002B3668"/>
    <w:rsid w:val="002B612A"/>
    <w:rsid w:val="002C4790"/>
    <w:rsid w:val="002C78B8"/>
    <w:rsid w:val="002D0666"/>
    <w:rsid w:val="002D5290"/>
    <w:rsid w:val="002E135E"/>
    <w:rsid w:val="00301FD5"/>
    <w:rsid w:val="00312399"/>
    <w:rsid w:val="00313B19"/>
    <w:rsid w:val="003212B4"/>
    <w:rsid w:val="00324C10"/>
    <w:rsid w:val="003275A2"/>
    <w:rsid w:val="00332CBA"/>
    <w:rsid w:val="00340A08"/>
    <w:rsid w:val="0034509D"/>
    <w:rsid w:val="0034609D"/>
    <w:rsid w:val="00361B4B"/>
    <w:rsid w:val="00367944"/>
    <w:rsid w:val="00372D3B"/>
    <w:rsid w:val="00394EB1"/>
    <w:rsid w:val="00395AE2"/>
    <w:rsid w:val="00395B50"/>
    <w:rsid w:val="003A0B20"/>
    <w:rsid w:val="003B0B9F"/>
    <w:rsid w:val="003B238F"/>
    <w:rsid w:val="003B6ACE"/>
    <w:rsid w:val="003C4BA9"/>
    <w:rsid w:val="003C72A5"/>
    <w:rsid w:val="003E6FC8"/>
    <w:rsid w:val="003F0393"/>
    <w:rsid w:val="003F3D27"/>
    <w:rsid w:val="003F7C7F"/>
    <w:rsid w:val="00400DC5"/>
    <w:rsid w:val="00403A03"/>
    <w:rsid w:val="004055F2"/>
    <w:rsid w:val="00423041"/>
    <w:rsid w:val="00423BA7"/>
    <w:rsid w:val="00430AEB"/>
    <w:rsid w:val="00430EAD"/>
    <w:rsid w:val="004459A6"/>
    <w:rsid w:val="00445F72"/>
    <w:rsid w:val="0044776E"/>
    <w:rsid w:val="00453396"/>
    <w:rsid w:val="004553E8"/>
    <w:rsid w:val="00456AFD"/>
    <w:rsid w:val="00457B52"/>
    <w:rsid w:val="00457E46"/>
    <w:rsid w:val="00465165"/>
    <w:rsid w:val="00475401"/>
    <w:rsid w:val="00477394"/>
    <w:rsid w:val="00491401"/>
    <w:rsid w:val="004A0964"/>
    <w:rsid w:val="004A1E73"/>
    <w:rsid w:val="004A35DA"/>
    <w:rsid w:val="004C08D8"/>
    <w:rsid w:val="004C2535"/>
    <w:rsid w:val="004C2F64"/>
    <w:rsid w:val="004D6758"/>
    <w:rsid w:val="004E1AA3"/>
    <w:rsid w:val="004F109B"/>
    <w:rsid w:val="004F1DCA"/>
    <w:rsid w:val="004F4025"/>
    <w:rsid w:val="004F6436"/>
    <w:rsid w:val="004F7DC7"/>
    <w:rsid w:val="00502C85"/>
    <w:rsid w:val="00504D1B"/>
    <w:rsid w:val="00510E92"/>
    <w:rsid w:val="00512D5D"/>
    <w:rsid w:val="00513B67"/>
    <w:rsid w:val="00513F94"/>
    <w:rsid w:val="0051569E"/>
    <w:rsid w:val="005318E2"/>
    <w:rsid w:val="005324E6"/>
    <w:rsid w:val="005337E5"/>
    <w:rsid w:val="005429EF"/>
    <w:rsid w:val="005443E2"/>
    <w:rsid w:val="00554D7B"/>
    <w:rsid w:val="00573791"/>
    <w:rsid w:val="00573D12"/>
    <w:rsid w:val="005749D8"/>
    <w:rsid w:val="00585176"/>
    <w:rsid w:val="005931A3"/>
    <w:rsid w:val="00593CC9"/>
    <w:rsid w:val="00594F7F"/>
    <w:rsid w:val="005A2814"/>
    <w:rsid w:val="005D0B00"/>
    <w:rsid w:val="005D6B57"/>
    <w:rsid w:val="005E4A7F"/>
    <w:rsid w:val="005E7F7C"/>
    <w:rsid w:val="005F0A2D"/>
    <w:rsid w:val="005F0E66"/>
    <w:rsid w:val="00604E76"/>
    <w:rsid w:val="006117E0"/>
    <w:rsid w:val="00622519"/>
    <w:rsid w:val="00640210"/>
    <w:rsid w:val="00640A22"/>
    <w:rsid w:val="006510FE"/>
    <w:rsid w:val="006525BB"/>
    <w:rsid w:val="00672DD6"/>
    <w:rsid w:val="0067567A"/>
    <w:rsid w:val="00675E98"/>
    <w:rsid w:val="00683E5A"/>
    <w:rsid w:val="006865C0"/>
    <w:rsid w:val="00687DDF"/>
    <w:rsid w:val="0069260C"/>
    <w:rsid w:val="006A33A5"/>
    <w:rsid w:val="006B5AD6"/>
    <w:rsid w:val="006B7F94"/>
    <w:rsid w:val="006C0367"/>
    <w:rsid w:val="006E1DB3"/>
    <w:rsid w:val="006E3C1B"/>
    <w:rsid w:val="006E4E43"/>
    <w:rsid w:val="006F1220"/>
    <w:rsid w:val="00701892"/>
    <w:rsid w:val="00706FD8"/>
    <w:rsid w:val="0070790B"/>
    <w:rsid w:val="00725473"/>
    <w:rsid w:val="00740368"/>
    <w:rsid w:val="00740E8A"/>
    <w:rsid w:val="007418FE"/>
    <w:rsid w:val="007460BF"/>
    <w:rsid w:val="0075043A"/>
    <w:rsid w:val="007539B2"/>
    <w:rsid w:val="00757742"/>
    <w:rsid w:val="0076382A"/>
    <w:rsid w:val="00777C99"/>
    <w:rsid w:val="007838C3"/>
    <w:rsid w:val="0079114B"/>
    <w:rsid w:val="00795B1E"/>
    <w:rsid w:val="007A5DFF"/>
    <w:rsid w:val="007A63F1"/>
    <w:rsid w:val="007B2495"/>
    <w:rsid w:val="007B5E07"/>
    <w:rsid w:val="007B6530"/>
    <w:rsid w:val="007B7A16"/>
    <w:rsid w:val="007C0CDB"/>
    <w:rsid w:val="007D2837"/>
    <w:rsid w:val="007D5073"/>
    <w:rsid w:val="007D76FA"/>
    <w:rsid w:val="007D77CC"/>
    <w:rsid w:val="007E1444"/>
    <w:rsid w:val="007E4E2F"/>
    <w:rsid w:val="00802D1E"/>
    <w:rsid w:val="0080556B"/>
    <w:rsid w:val="00807CA9"/>
    <w:rsid w:val="008151FD"/>
    <w:rsid w:val="008165B6"/>
    <w:rsid w:val="0081768B"/>
    <w:rsid w:val="00823821"/>
    <w:rsid w:val="00824CB3"/>
    <w:rsid w:val="008404D1"/>
    <w:rsid w:val="00841589"/>
    <w:rsid w:val="008514E4"/>
    <w:rsid w:val="0085702B"/>
    <w:rsid w:val="008612CD"/>
    <w:rsid w:val="00871550"/>
    <w:rsid w:val="008750EB"/>
    <w:rsid w:val="008A6B9D"/>
    <w:rsid w:val="008B5570"/>
    <w:rsid w:val="008B568B"/>
    <w:rsid w:val="008B5BAD"/>
    <w:rsid w:val="008B7DC0"/>
    <w:rsid w:val="008D332E"/>
    <w:rsid w:val="00902054"/>
    <w:rsid w:val="00906F93"/>
    <w:rsid w:val="00913C62"/>
    <w:rsid w:val="00927653"/>
    <w:rsid w:val="00953D7D"/>
    <w:rsid w:val="0095473A"/>
    <w:rsid w:val="00964290"/>
    <w:rsid w:val="00965A90"/>
    <w:rsid w:val="00977B0A"/>
    <w:rsid w:val="009806F3"/>
    <w:rsid w:val="00983F58"/>
    <w:rsid w:val="00994C92"/>
    <w:rsid w:val="009957D0"/>
    <w:rsid w:val="009969F0"/>
    <w:rsid w:val="009A20FC"/>
    <w:rsid w:val="009B2B2D"/>
    <w:rsid w:val="009B68B8"/>
    <w:rsid w:val="009C5662"/>
    <w:rsid w:val="009C7D5B"/>
    <w:rsid w:val="009C7D7E"/>
    <w:rsid w:val="009D1AC8"/>
    <w:rsid w:val="009D39C8"/>
    <w:rsid w:val="009D44B5"/>
    <w:rsid w:val="009D5EE5"/>
    <w:rsid w:val="009E1781"/>
    <w:rsid w:val="009E7E43"/>
    <w:rsid w:val="00A00C66"/>
    <w:rsid w:val="00A02591"/>
    <w:rsid w:val="00A027FB"/>
    <w:rsid w:val="00A033ED"/>
    <w:rsid w:val="00A0595B"/>
    <w:rsid w:val="00A16022"/>
    <w:rsid w:val="00A16F8D"/>
    <w:rsid w:val="00A300C8"/>
    <w:rsid w:val="00A33FB9"/>
    <w:rsid w:val="00A356E6"/>
    <w:rsid w:val="00A36A76"/>
    <w:rsid w:val="00A36FEC"/>
    <w:rsid w:val="00A37EC0"/>
    <w:rsid w:val="00A43051"/>
    <w:rsid w:val="00A43B37"/>
    <w:rsid w:val="00A577BB"/>
    <w:rsid w:val="00A735BB"/>
    <w:rsid w:val="00A808A4"/>
    <w:rsid w:val="00A85941"/>
    <w:rsid w:val="00A85B2B"/>
    <w:rsid w:val="00AA05D2"/>
    <w:rsid w:val="00AA7E06"/>
    <w:rsid w:val="00AB26A6"/>
    <w:rsid w:val="00AB5555"/>
    <w:rsid w:val="00AD1021"/>
    <w:rsid w:val="00AD12DF"/>
    <w:rsid w:val="00AD131E"/>
    <w:rsid w:val="00AD563C"/>
    <w:rsid w:val="00AD7FEB"/>
    <w:rsid w:val="00AE582F"/>
    <w:rsid w:val="00AF5570"/>
    <w:rsid w:val="00AF786E"/>
    <w:rsid w:val="00B116CD"/>
    <w:rsid w:val="00B12ECC"/>
    <w:rsid w:val="00B13ACC"/>
    <w:rsid w:val="00B147FB"/>
    <w:rsid w:val="00B17D18"/>
    <w:rsid w:val="00B21573"/>
    <w:rsid w:val="00B25F7C"/>
    <w:rsid w:val="00B26DB1"/>
    <w:rsid w:val="00B2718D"/>
    <w:rsid w:val="00B36D3E"/>
    <w:rsid w:val="00B42D2C"/>
    <w:rsid w:val="00B43FC1"/>
    <w:rsid w:val="00B53340"/>
    <w:rsid w:val="00B5784D"/>
    <w:rsid w:val="00B63979"/>
    <w:rsid w:val="00B67BBE"/>
    <w:rsid w:val="00B70426"/>
    <w:rsid w:val="00B77AF8"/>
    <w:rsid w:val="00BB5520"/>
    <w:rsid w:val="00BD1888"/>
    <w:rsid w:val="00BD6A3D"/>
    <w:rsid w:val="00BE2202"/>
    <w:rsid w:val="00BE5515"/>
    <w:rsid w:val="00BE7270"/>
    <w:rsid w:val="00BF01AE"/>
    <w:rsid w:val="00BF3D26"/>
    <w:rsid w:val="00BF4F27"/>
    <w:rsid w:val="00BF563F"/>
    <w:rsid w:val="00C11BB0"/>
    <w:rsid w:val="00C135F0"/>
    <w:rsid w:val="00C20318"/>
    <w:rsid w:val="00C26522"/>
    <w:rsid w:val="00C4506D"/>
    <w:rsid w:val="00C45224"/>
    <w:rsid w:val="00C52B49"/>
    <w:rsid w:val="00C54410"/>
    <w:rsid w:val="00C73F5E"/>
    <w:rsid w:val="00C763EC"/>
    <w:rsid w:val="00C917B0"/>
    <w:rsid w:val="00C93D25"/>
    <w:rsid w:val="00C961DA"/>
    <w:rsid w:val="00CA544B"/>
    <w:rsid w:val="00CB726C"/>
    <w:rsid w:val="00CC57B4"/>
    <w:rsid w:val="00CD1EC1"/>
    <w:rsid w:val="00CE0721"/>
    <w:rsid w:val="00CE43F6"/>
    <w:rsid w:val="00CE749B"/>
    <w:rsid w:val="00D00C58"/>
    <w:rsid w:val="00D0100C"/>
    <w:rsid w:val="00D2121B"/>
    <w:rsid w:val="00D22769"/>
    <w:rsid w:val="00D30819"/>
    <w:rsid w:val="00D308BE"/>
    <w:rsid w:val="00D30A53"/>
    <w:rsid w:val="00D330DB"/>
    <w:rsid w:val="00D37124"/>
    <w:rsid w:val="00D44B06"/>
    <w:rsid w:val="00D536E9"/>
    <w:rsid w:val="00D6044C"/>
    <w:rsid w:val="00D6591F"/>
    <w:rsid w:val="00D77E60"/>
    <w:rsid w:val="00D812F0"/>
    <w:rsid w:val="00D8248C"/>
    <w:rsid w:val="00D96613"/>
    <w:rsid w:val="00DA15EF"/>
    <w:rsid w:val="00DA2B8C"/>
    <w:rsid w:val="00DA2E5F"/>
    <w:rsid w:val="00DA41CC"/>
    <w:rsid w:val="00DA5AF2"/>
    <w:rsid w:val="00DB09F5"/>
    <w:rsid w:val="00DB2808"/>
    <w:rsid w:val="00DC3029"/>
    <w:rsid w:val="00DC5F63"/>
    <w:rsid w:val="00DC74F6"/>
    <w:rsid w:val="00DD1186"/>
    <w:rsid w:val="00DD3DEC"/>
    <w:rsid w:val="00DD6335"/>
    <w:rsid w:val="00DE7995"/>
    <w:rsid w:val="00DE7EB8"/>
    <w:rsid w:val="00E05AA5"/>
    <w:rsid w:val="00E06500"/>
    <w:rsid w:val="00E14AE8"/>
    <w:rsid w:val="00E30C7B"/>
    <w:rsid w:val="00E33140"/>
    <w:rsid w:val="00E35E82"/>
    <w:rsid w:val="00E3667D"/>
    <w:rsid w:val="00E53309"/>
    <w:rsid w:val="00E547A9"/>
    <w:rsid w:val="00E5490C"/>
    <w:rsid w:val="00E5693C"/>
    <w:rsid w:val="00E575C9"/>
    <w:rsid w:val="00E734CE"/>
    <w:rsid w:val="00E80167"/>
    <w:rsid w:val="00E811E0"/>
    <w:rsid w:val="00E81892"/>
    <w:rsid w:val="00E853C9"/>
    <w:rsid w:val="00E85794"/>
    <w:rsid w:val="00EA3A8F"/>
    <w:rsid w:val="00EA3BD1"/>
    <w:rsid w:val="00EA4E73"/>
    <w:rsid w:val="00EB1939"/>
    <w:rsid w:val="00EB33AF"/>
    <w:rsid w:val="00ED3C8D"/>
    <w:rsid w:val="00ED7FD4"/>
    <w:rsid w:val="00EE0431"/>
    <w:rsid w:val="00EE2069"/>
    <w:rsid w:val="00EE2C25"/>
    <w:rsid w:val="00EE366E"/>
    <w:rsid w:val="00EE643D"/>
    <w:rsid w:val="00EF56A8"/>
    <w:rsid w:val="00F004C9"/>
    <w:rsid w:val="00F03693"/>
    <w:rsid w:val="00F10F26"/>
    <w:rsid w:val="00F129C2"/>
    <w:rsid w:val="00F17499"/>
    <w:rsid w:val="00F22513"/>
    <w:rsid w:val="00F2517C"/>
    <w:rsid w:val="00F35C82"/>
    <w:rsid w:val="00F510D8"/>
    <w:rsid w:val="00F5430A"/>
    <w:rsid w:val="00F60EFB"/>
    <w:rsid w:val="00F77028"/>
    <w:rsid w:val="00F81F45"/>
    <w:rsid w:val="00F86014"/>
    <w:rsid w:val="00F91399"/>
    <w:rsid w:val="00FA277B"/>
    <w:rsid w:val="00FA3072"/>
    <w:rsid w:val="00FB10D6"/>
    <w:rsid w:val="00FB2626"/>
    <w:rsid w:val="00FB7429"/>
    <w:rsid w:val="00FD13F5"/>
    <w:rsid w:val="00FE1B99"/>
    <w:rsid w:val="00FE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A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77394"/>
    <w:rPr>
      <w:i/>
      <w:iCs/>
    </w:rPr>
  </w:style>
  <w:style w:type="paragraph" w:styleId="ListParagraph">
    <w:name w:val="List Paragraph"/>
    <w:basedOn w:val="Normal"/>
    <w:uiPriority w:val="34"/>
    <w:qFormat/>
    <w:rsid w:val="00FE1B99"/>
    <w:pPr>
      <w:ind w:left="720"/>
      <w:contextualSpacing/>
    </w:pPr>
  </w:style>
  <w:style w:type="table" w:styleId="TableGrid">
    <w:name w:val="Table Grid"/>
    <w:basedOn w:val="TableNormal"/>
    <w:uiPriority w:val="59"/>
    <w:rsid w:val="006F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3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79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A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77394"/>
    <w:rPr>
      <w:i/>
      <w:iCs/>
    </w:rPr>
  </w:style>
  <w:style w:type="paragraph" w:styleId="ListParagraph">
    <w:name w:val="List Paragraph"/>
    <w:basedOn w:val="Normal"/>
    <w:uiPriority w:val="34"/>
    <w:qFormat/>
    <w:rsid w:val="00FE1B99"/>
    <w:pPr>
      <w:ind w:left="720"/>
      <w:contextualSpacing/>
    </w:pPr>
  </w:style>
  <w:style w:type="table" w:styleId="TableGrid">
    <w:name w:val="Table Grid"/>
    <w:basedOn w:val="TableNormal"/>
    <w:uiPriority w:val="59"/>
    <w:rsid w:val="006F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3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7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DDFF-1FE0-4B88-A80C-4A9992B8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2021-11-26T05:46:00Z</cp:lastPrinted>
  <dcterms:created xsi:type="dcterms:W3CDTF">2021-11-26T10:55:00Z</dcterms:created>
  <dcterms:modified xsi:type="dcterms:W3CDTF">2021-11-26T11:06:00Z</dcterms:modified>
</cp:coreProperties>
</file>