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6CE" w:rsidRPr="00C950EA" w:rsidRDefault="00B276CE" w:rsidP="00D710B2">
      <w:pPr>
        <w:shd w:val="clear" w:color="auto" w:fill="FFFFFF"/>
        <w:spacing w:after="0" w:line="240" w:lineRule="auto"/>
        <w:jc w:val="center"/>
        <w:rPr>
          <w:rFonts w:ascii="Times New Roman" w:eastAsia="Times New Roman" w:hAnsi="Times New Roman" w:cs="Times New Roman"/>
          <w:color w:val="000000" w:themeColor="text1"/>
          <w:sz w:val="20"/>
          <w:szCs w:val="20"/>
        </w:rPr>
      </w:pPr>
    </w:p>
    <w:tbl>
      <w:tblPr>
        <w:tblW w:w="9621" w:type="dxa"/>
        <w:tblLook w:val="04A0" w:firstRow="1" w:lastRow="0" w:firstColumn="1" w:lastColumn="0" w:noHBand="0" w:noVBand="1"/>
      </w:tblPr>
      <w:tblGrid>
        <w:gridCol w:w="4248"/>
        <w:gridCol w:w="5373"/>
      </w:tblGrid>
      <w:tr w:rsidR="00C950EA" w:rsidRPr="00C950EA" w:rsidTr="00D710B2">
        <w:trPr>
          <w:trHeight w:val="20"/>
        </w:trPr>
        <w:tc>
          <w:tcPr>
            <w:tcW w:w="4248" w:type="dxa"/>
            <w:shd w:val="clear" w:color="auto" w:fill="auto"/>
          </w:tcPr>
          <w:p w:rsidR="00B276CE" w:rsidRPr="00C950EA" w:rsidRDefault="00B276CE" w:rsidP="00D710B2">
            <w:pPr>
              <w:spacing w:after="0"/>
              <w:rPr>
                <w:rFonts w:ascii="Times New Roman" w:hAnsi="Times New Roman" w:cs="Times New Roman"/>
                <w:b/>
                <w:color w:val="000000" w:themeColor="text1"/>
              </w:rPr>
            </w:pPr>
            <w:r w:rsidRPr="00C950EA">
              <w:rPr>
                <w:rFonts w:ascii="Times New Roman" w:hAnsi="Times New Roman" w:cs="Times New Roman"/>
                <w:color w:val="000000" w:themeColor="text1"/>
                <w:lang w:val="vi-VN"/>
              </w:rPr>
              <w:t xml:space="preserve">  </w:t>
            </w:r>
            <w:r w:rsidRPr="00C950EA">
              <w:rPr>
                <w:rFonts w:ascii="Times New Roman" w:hAnsi="Times New Roman" w:cs="Times New Roman"/>
                <w:b/>
                <w:color w:val="000000" w:themeColor="text1"/>
              </w:rPr>
              <w:t>PHONG GD&amp;ĐT PHONG ĐIỀN</w:t>
            </w:r>
          </w:p>
          <w:p w:rsidR="00B276CE" w:rsidRPr="00C950EA" w:rsidRDefault="001251D1" w:rsidP="00D710B2">
            <w:pPr>
              <w:spacing w:after="0"/>
              <w:rPr>
                <w:rFonts w:ascii="Times New Roman" w:hAnsi="Times New Roman" w:cs="Times New Roman"/>
                <w:color w:val="000000" w:themeColor="text1"/>
              </w:rPr>
            </w:pPr>
            <w:r>
              <w:rPr>
                <w:rFonts w:ascii="Times New Roman" w:hAnsi="Times New Roman" w:cs="Times New Roman"/>
                <w:i/>
                <w:noProof/>
                <w:color w:val="000000" w:themeColor="text1"/>
                <w:sz w:val="28"/>
                <w:szCs w:val="26"/>
              </w:rPr>
              <mc:AlternateContent>
                <mc:Choice Requires="wps">
                  <w:drawing>
                    <wp:anchor distT="0" distB="0" distL="114300" distR="114300" simplePos="0" relativeHeight="251661312" behindDoc="0" locked="0" layoutInCell="1" allowOverlap="1">
                      <wp:simplePos x="0" y="0"/>
                      <wp:positionH relativeFrom="column">
                        <wp:posOffset>427355</wp:posOffset>
                      </wp:positionH>
                      <wp:positionV relativeFrom="paragraph">
                        <wp:posOffset>227965</wp:posOffset>
                      </wp:positionV>
                      <wp:extent cx="1024255" cy="0"/>
                      <wp:effectExtent l="8255" t="6350" r="5715"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5pt,17.95pt" to="114.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wmx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"/>
                  </w:pict>
                </mc:Fallback>
              </mc:AlternateContent>
            </w:r>
            <w:r w:rsidR="00B276CE" w:rsidRPr="00C950EA">
              <w:rPr>
                <w:rFonts w:ascii="Times New Roman" w:hAnsi="Times New Roman" w:cs="Times New Roman"/>
                <w:b/>
                <w:color w:val="000000" w:themeColor="text1"/>
              </w:rPr>
              <w:t xml:space="preserve">   TRƯỜNG THCS PHONG HẢI</w:t>
            </w:r>
          </w:p>
        </w:tc>
        <w:tc>
          <w:tcPr>
            <w:tcW w:w="5373" w:type="dxa"/>
            <w:shd w:val="clear" w:color="auto" w:fill="auto"/>
          </w:tcPr>
          <w:p w:rsidR="00B276CE" w:rsidRPr="00C950EA" w:rsidRDefault="00B276CE" w:rsidP="00D710B2">
            <w:pPr>
              <w:spacing w:after="0"/>
              <w:rPr>
                <w:rFonts w:ascii="Times New Roman" w:hAnsi="Times New Roman" w:cs="Times New Roman"/>
                <w:b/>
                <w:color w:val="000000" w:themeColor="text1"/>
                <w:lang w:val="vi-VN"/>
              </w:rPr>
            </w:pPr>
            <w:r w:rsidRPr="00C950EA">
              <w:rPr>
                <w:rFonts w:ascii="Times New Roman" w:hAnsi="Times New Roman" w:cs="Times New Roman"/>
                <w:b/>
                <w:color w:val="000000" w:themeColor="text1"/>
                <w:lang w:val="vi-VN"/>
              </w:rPr>
              <w:t>CỘNG HÒA XÃ HỘI CHỦ NGHĨA VIỆT NAM</w:t>
            </w:r>
          </w:p>
          <w:p w:rsidR="00B276CE" w:rsidRPr="00C950EA" w:rsidRDefault="00B276CE" w:rsidP="00D710B2">
            <w:pPr>
              <w:spacing w:after="0"/>
              <w:rPr>
                <w:rFonts w:ascii="Times New Roman" w:hAnsi="Times New Roman" w:cs="Times New Roman"/>
                <w:b/>
                <w:color w:val="000000" w:themeColor="text1"/>
                <w:lang w:val="vi-VN"/>
              </w:rPr>
            </w:pPr>
            <w:r w:rsidRPr="00C950EA">
              <w:rPr>
                <w:rFonts w:ascii="Times New Roman" w:hAnsi="Times New Roman" w:cs="Times New Roman"/>
                <w:b/>
                <w:color w:val="000000" w:themeColor="text1"/>
              </w:rPr>
              <w:t xml:space="preserve">               </w:t>
            </w:r>
            <w:r w:rsidRPr="00C950EA">
              <w:rPr>
                <w:rFonts w:ascii="Times New Roman" w:hAnsi="Times New Roman" w:cs="Times New Roman"/>
                <w:b/>
                <w:color w:val="000000" w:themeColor="text1"/>
                <w:lang w:val="vi-VN"/>
              </w:rPr>
              <w:t>Độc lập – Tự do – Hạnh phúc</w:t>
            </w:r>
          </w:p>
          <w:p w:rsidR="00B276CE" w:rsidRPr="00C950EA" w:rsidRDefault="001251D1" w:rsidP="00D710B2">
            <w:pPr>
              <w:spacing w:after="0"/>
              <w:jc w:val="both"/>
              <w:rPr>
                <w:rFonts w:ascii="Times New Roman" w:hAnsi="Times New Roman" w:cs="Times New Roman"/>
                <w:color w:val="000000" w:themeColor="text1"/>
                <w:lang w:val="vi-VN"/>
              </w:rPr>
            </w:pPr>
            <w:r>
              <w:rPr>
                <w:rFonts w:ascii="Times New Roman" w:hAnsi="Times New Roman" w:cs="Times New Roman"/>
                <w:noProof/>
                <w:color w:val="000000" w:themeColor="text1"/>
                <w:szCs w:val="26"/>
              </w:rPr>
              <mc:AlternateContent>
                <mc:Choice Requires="wps">
                  <w:drawing>
                    <wp:anchor distT="0" distB="0" distL="114300" distR="114300" simplePos="0" relativeHeight="251660288" behindDoc="0" locked="0" layoutInCell="1" allowOverlap="1">
                      <wp:simplePos x="0" y="0"/>
                      <wp:positionH relativeFrom="column">
                        <wp:posOffset>482600</wp:posOffset>
                      </wp:positionH>
                      <wp:positionV relativeFrom="paragraph">
                        <wp:posOffset>29210</wp:posOffset>
                      </wp:positionV>
                      <wp:extent cx="1828800" cy="0"/>
                      <wp:effectExtent l="8255" t="11430" r="1079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2.3pt" to="18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iaEgIAACg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"/>
                  </w:pict>
                </mc:Fallback>
              </mc:AlternateContent>
            </w:r>
          </w:p>
        </w:tc>
      </w:tr>
    </w:tbl>
    <w:p w:rsidR="00B276CE" w:rsidRPr="00C950EA" w:rsidRDefault="00B276CE" w:rsidP="00B276CE">
      <w:pPr>
        <w:tabs>
          <w:tab w:val="left" w:pos="4280"/>
        </w:tabs>
        <w:jc w:val="center"/>
        <w:rPr>
          <w:rFonts w:ascii="Times New Roman" w:hAnsi="Times New Roman" w:cs="Times New Roman"/>
          <w:b/>
          <w:color w:val="000000" w:themeColor="text1"/>
          <w:sz w:val="28"/>
          <w:szCs w:val="26"/>
          <w:lang w:val="vi-VN"/>
        </w:rPr>
      </w:pPr>
      <w:r w:rsidRPr="00C950EA">
        <w:rPr>
          <w:rFonts w:ascii="Times New Roman" w:hAnsi="Times New Roman" w:cs="Times New Roman"/>
          <w:i/>
          <w:color w:val="000000" w:themeColor="text1"/>
          <w:sz w:val="28"/>
          <w:szCs w:val="26"/>
        </w:rPr>
        <w:t xml:space="preserve">                                                          </w:t>
      </w:r>
      <w:r w:rsidR="003E1583" w:rsidRPr="00C950EA">
        <w:rPr>
          <w:rFonts w:ascii="Times New Roman" w:hAnsi="Times New Roman" w:cs="Times New Roman"/>
          <w:i/>
          <w:color w:val="000000" w:themeColor="text1"/>
          <w:sz w:val="28"/>
          <w:szCs w:val="26"/>
        </w:rPr>
        <w:t xml:space="preserve"> </w:t>
      </w:r>
      <w:r w:rsidRPr="00C950EA">
        <w:rPr>
          <w:rFonts w:ascii="Times New Roman" w:hAnsi="Times New Roman" w:cs="Times New Roman"/>
          <w:i/>
          <w:color w:val="000000" w:themeColor="text1"/>
          <w:sz w:val="28"/>
          <w:szCs w:val="26"/>
        </w:rPr>
        <w:t xml:space="preserve"> </w:t>
      </w:r>
      <w:r w:rsidRPr="00C950EA">
        <w:rPr>
          <w:rFonts w:ascii="Times New Roman" w:hAnsi="Times New Roman" w:cs="Times New Roman"/>
          <w:i/>
          <w:color w:val="000000" w:themeColor="text1"/>
          <w:sz w:val="28"/>
          <w:szCs w:val="26"/>
          <w:lang w:val="vi-VN"/>
        </w:rPr>
        <w:t xml:space="preserve">Phong Hải, ngày </w:t>
      </w:r>
      <w:r w:rsidRPr="00C950EA">
        <w:rPr>
          <w:rFonts w:ascii="Times New Roman" w:hAnsi="Times New Roman" w:cs="Times New Roman"/>
          <w:i/>
          <w:color w:val="000000" w:themeColor="text1"/>
          <w:sz w:val="28"/>
          <w:szCs w:val="26"/>
        </w:rPr>
        <w:t>0</w:t>
      </w:r>
      <w:r w:rsidR="004217FF" w:rsidRPr="00C950EA">
        <w:rPr>
          <w:rFonts w:ascii="Times New Roman" w:hAnsi="Times New Roman" w:cs="Times New Roman"/>
          <w:i/>
          <w:color w:val="000000" w:themeColor="text1"/>
          <w:sz w:val="28"/>
          <w:szCs w:val="26"/>
        </w:rPr>
        <w:t>9</w:t>
      </w:r>
      <w:r w:rsidRPr="00C950EA">
        <w:rPr>
          <w:rFonts w:ascii="Times New Roman" w:hAnsi="Times New Roman" w:cs="Times New Roman"/>
          <w:i/>
          <w:color w:val="000000" w:themeColor="text1"/>
          <w:sz w:val="28"/>
          <w:szCs w:val="26"/>
          <w:lang w:val="vi-VN"/>
        </w:rPr>
        <w:t xml:space="preserve"> tháng </w:t>
      </w:r>
      <w:r w:rsidR="004217FF" w:rsidRPr="00C950EA">
        <w:rPr>
          <w:rFonts w:ascii="Times New Roman" w:hAnsi="Times New Roman" w:cs="Times New Roman"/>
          <w:i/>
          <w:color w:val="000000" w:themeColor="text1"/>
          <w:sz w:val="28"/>
          <w:szCs w:val="26"/>
        </w:rPr>
        <w:t>09</w:t>
      </w:r>
      <w:r w:rsidRPr="00C950EA">
        <w:rPr>
          <w:rFonts w:ascii="Times New Roman" w:hAnsi="Times New Roman" w:cs="Times New Roman"/>
          <w:i/>
          <w:color w:val="000000" w:themeColor="text1"/>
          <w:sz w:val="28"/>
          <w:szCs w:val="26"/>
          <w:lang w:val="vi-VN"/>
        </w:rPr>
        <w:t xml:space="preserve"> năm 2021</w:t>
      </w:r>
    </w:p>
    <w:p w:rsidR="00B276CE" w:rsidRPr="00C950EA" w:rsidRDefault="00B276CE" w:rsidP="00B276CE">
      <w:pPr>
        <w:tabs>
          <w:tab w:val="left" w:pos="4280"/>
        </w:tabs>
        <w:jc w:val="center"/>
        <w:rPr>
          <w:rFonts w:ascii="Times New Roman" w:hAnsi="Times New Roman" w:cs="Times New Roman"/>
          <w:b/>
          <w:color w:val="000000" w:themeColor="text1"/>
          <w:sz w:val="26"/>
          <w:szCs w:val="26"/>
        </w:rPr>
      </w:pPr>
    </w:p>
    <w:p w:rsidR="00B276CE" w:rsidRPr="00C950EA" w:rsidRDefault="00B276CE" w:rsidP="00B276CE">
      <w:pPr>
        <w:tabs>
          <w:tab w:val="left" w:pos="4280"/>
        </w:tabs>
        <w:jc w:val="center"/>
        <w:rPr>
          <w:rFonts w:ascii="Times New Roman" w:hAnsi="Times New Roman" w:cs="Times New Roman"/>
          <w:b/>
          <w:color w:val="000000" w:themeColor="text1"/>
          <w:sz w:val="26"/>
          <w:szCs w:val="26"/>
        </w:rPr>
      </w:pPr>
    </w:p>
    <w:p w:rsidR="00B276CE" w:rsidRPr="00C950EA" w:rsidRDefault="00B276CE" w:rsidP="00B276CE">
      <w:pPr>
        <w:tabs>
          <w:tab w:val="left" w:pos="4280"/>
        </w:tabs>
        <w:jc w:val="center"/>
        <w:rPr>
          <w:rFonts w:ascii="Times New Roman" w:hAnsi="Times New Roman" w:cs="Times New Roman"/>
          <w:b/>
          <w:color w:val="000000" w:themeColor="text1"/>
          <w:sz w:val="26"/>
          <w:szCs w:val="26"/>
        </w:rPr>
      </w:pPr>
      <w:r w:rsidRPr="00C950EA">
        <w:rPr>
          <w:rFonts w:ascii="Times New Roman" w:hAnsi="Times New Roman" w:cs="Times New Roman"/>
          <w:b/>
          <w:color w:val="000000" w:themeColor="text1"/>
          <w:sz w:val="26"/>
          <w:szCs w:val="26"/>
          <w:lang w:val="vi-VN"/>
        </w:rPr>
        <w:t>KẾ HOẠCH</w:t>
      </w:r>
      <w:r w:rsidRPr="00C950EA">
        <w:rPr>
          <w:rFonts w:ascii="Times New Roman" w:hAnsi="Times New Roman" w:cs="Times New Roman"/>
          <w:b/>
          <w:color w:val="000000" w:themeColor="text1"/>
          <w:sz w:val="26"/>
          <w:szCs w:val="26"/>
        </w:rPr>
        <w:t xml:space="preserve"> CÁ NHÂN, NHÂN VIÊN BẢO VỆ</w:t>
      </w:r>
    </w:p>
    <w:p w:rsidR="00B276CE" w:rsidRPr="00C950EA" w:rsidRDefault="00B276CE" w:rsidP="00B276CE">
      <w:pPr>
        <w:jc w:val="center"/>
        <w:rPr>
          <w:rFonts w:ascii="Times New Roman" w:hAnsi="Times New Roman" w:cs="Times New Roman"/>
          <w:b/>
          <w:color w:val="000000" w:themeColor="text1"/>
          <w:sz w:val="26"/>
          <w:szCs w:val="26"/>
        </w:rPr>
      </w:pPr>
      <w:r w:rsidRPr="00C950EA">
        <w:rPr>
          <w:rFonts w:ascii="Times New Roman" w:hAnsi="Times New Roman" w:cs="Times New Roman"/>
          <w:b/>
          <w:color w:val="000000" w:themeColor="text1"/>
          <w:sz w:val="26"/>
          <w:szCs w:val="26"/>
          <w:lang w:val="vi-VN"/>
        </w:rPr>
        <w:t>NĂM HỌC</w:t>
      </w:r>
      <w:r w:rsidRPr="00C950EA">
        <w:rPr>
          <w:rFonts w:ascii="Times New Roman" w:hAnsi="Times New Roman" w:cs="Times New Roman"/>
          <w:b/>
          <w:color w:val="000000" w:themeColor="text1"/>
          <w:sz w:val="26"/>
          <w:szCs w:val="26"/>
        </w:rPr>
        <w:t>: 2021- 2022</w:t>
      </w:r>
    </w:p>
    <w:p w:rsidR="00DE2431" w:rsidRPr="00C950EA" w:rsidRDefault="00DE2431" w:rsidP="00DE2431">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color w:val="000000" w:themeColor="text1"/>
          <w:sz w:val="28"/>
          <w:szCs w:val="28"/>
        </w:rPr>
        <w:t>          Họ và tên: </w:t>
      </w:r>
      <w:r w:rsidRPr="00C950EA">
        <w:rPr>
          <w:rFonts w:ascii="Times New Roman" w:eastAsia="Times New Roman" w:hAnsi="Times New Roman" w:cs="Times New Roman"/>
          <w:b/>
          <w:bCs/>
          <w:color w:val="000000" w:themeColor="text1"/>
          <w:sz w:val="28"/>
          <w:szCs w:val="28"/>
        </w:rPr>
        <w:t>Phan Thuần</w:t>
      </w:r>
    </w:p>
    <w:p w:rsidR="00DE2431" w:rsidRPr="00C950EA" w:rsidRDefault="00DE2431" w:rsidP="00DE2431">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color w:val="000000" w:themeColor="text1"/>
          <w:sz w:val="28"/>
          <w:szCs w:val="28"/>
        </w:rPr>
        <w:t>          Ngày sinh: </w:t>
      </w:r>
      <w:r w:rsidRPr="00C950EA">
        <w:rPr>
          <w:rFonts w:ascii="Times New Roman" w:eastAsia="Times New Roman" w:hAnsi="Times New Roman" w:cs="Times New Roman"/>
          <w:b/>
          <w:bCs/>
          <w:color w:val="000000" w:themeColor="text1"/>
          <w:sz w:val="28"/>
          <w:szCs w:val="28"/>
        </w:rPr>
        <w:t>27-06-1982</w:t>
      </w:r>
    </w:p>
    <w:p w:rsidR="00DE2431" w:rsidRPr="00C950EA" w:rsidRDefault="00DE2431" w:rsidP="00DE2431">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color w:val="000000" w:themeColor="text1"/>
          <w:sz w:val="28"/>
          <w:szCs w:val="28"/>
        </w:rPr>
        <w:t>          Năm vào ngành: </w:t>
      </w:r>
      <w:r w:rsidRPr="00C950EA">
        <w:rPr>
          <w:rFonts w:ascii="Times New Roman" w:eastAsia="Times New Roman" w:hAnsi="Times New Roman" w:cs="Times New Roman"/>
          <w:b/>
          <w:bCs/>
          <w:color w:val="000000" w:themeColor="text1"/>
          <w:sz w:val="28"/>
          <w:szCs w:val="28"/>
        </w:rPr>
        <w:t>01-05-2021</w:t>
      </w:r>
    </w:p>
    <w:p w:rsidR="00DE2431" w:rsidRPr="00C950EA" w:rsidRDefault="00DE2431" w:rsidP="00DE2431">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8"/>
          <w:szCs w:val="28"/>
        </w:rPr>
      </w:pPr>
      <w:r w:rsidRPr="00C950EA">
        <w:rPr>
          <w:rFonts w:ascii="Times New Roman" w:eastAsia="Times New Roman" w:hAnsi="Times New Roman" w:cs="Times New Roman"/>
          <w:color w:val="000000" w:themeColor="text1"/>
          <w:sz w:val="28"/>
          <w:szCs w:val="28"/>
        </w:rPr>
        <w:t>          Nhiệm vụ được phân công: Bảo vệ trường học</w:t>
      </w:r>
    </w:p>
    <w:p w:rsidR="00B276CE" w:rsidRPr="00C950EA" w:rsidRDefault="00B276CE" w:rsidP="00B276CE">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color w:val="000000" w:themeColor="text1"/>
          <w:sz w:val="28"/>
          <w:szCs w:val="28"/>
        </w:rPr>
        <w:t>Căn cứ kế hoạch năm học 20</w:t>
      </w:r>
      <w:r w:rsidR="008C4720" w:rsidRPr="00C950EA">
        <w:rPr>
          <w:rFonts w:ascii="Times New Roman" w:eastAsia="Times New Roman" w:hAnsi="Times New Roman" w:cs="Times New Roman"/>
          <w:color w:val="000000" w:themeColor="text1"/>
          <w:sz w:val="28"/>
          <w:szCs w:val="28"/>
        </w:rPr>
        <w:t>21</w:t>
      </w:r>
      <w:r w:rsidRPr="00C950EA">
        <w:rPr>
          <w:rFonts w:ascii="Times New Roman" w:eastAsia="Times New Roman" w:hAnsi="Times New Roman" w:cs="Times New Roman"/>
          <w:color w:val="000000" w:themeColor="text1"/>
          <w:sz w:val="20"/>
          <w:szCs w:val="20"/>
        </w:rPr>
        <w:t> </w:t>
      </w:r>
      <w:r w:rsidR="008C4720" w:rsidRPr="00C950EA">
        <w:rPr>
          <w:rFonts w:ascii="Times New Roman" w:eastAsia="Times New Roman" w:hAnsi="Times New Roman" w:cs="Times New Roman"/>
          <w:color w:val="000000" w:themeColor="text1"/>
          <w:sz w:val="28"/>
          <w:szCs w:val="28"/>
        </w:rPr>
        <w:t>-2022</w:t>
      </w:r>
      <w:r w:rsidRPr="00C950EA">
        <w:rPr>
          <w:rFonts w:ascii="Times New Roman" w:eastAsia="Times New Roman" w:hAnsi="Times New Roman" w:cs="Times New Roman"/>
          <w:color w:val="000000" w:themeColor="text1"/>
          <w:sz w:val="28"/>
          <w:szCs w:val="28"/>
        </w:rPr>
        <w:t xml:space="preserve"> của nhà trường;</w:t>
      </w:r>
    </w:p>
    <w:p w:rsidR="00B276CE" w:rsidRPr="00C950EA" w:rsidRDefault="000C5D6C" w:rsidP="00B276CE">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color w:val="000000" w:themeColor="text1"/>
          <w:sz w:val="28"/>
          <w:szCs w:val="28"/>
        </w:rPr>
        <w:t>Tôi xây dựng kế hoạch bảo vệ trường học như sau.</w:t>
      </w:r>
    </w:p>
    <w:p w:rsidR="00DB3C52" w:rsidRPr="00C950EA" w:rsidRDefault="00B276CE" w:rsidP="00DB3C52">
      <w:pPr>
        <w:shd w:val="clear" w:color="auto" w:fill="FFFFFF" w:themeFill="background1"/>
        <w:spacing w:before="120" w:after="120" w:line="240" w:lineRule="auto"/>
        <w:jc w:val="both"/>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b/>
          <w:bCs/>
          <w:color w:val="000000" w:themeColor="text1"/>
          <w:sz w:val="28"/>
        </w:rPr>
        <w:t>         </w:t>
      </w:r>
      <w:r w:rsidR="00DB3C52" w:rsidRPr="00C950EA">
        <w:rPr>
          <w:rFonts w:ascii="Times New Roman" w:eastAsia="Times New Roman" w:hAnsi="Times New Roman" w:cs="Times New Roman"/>
          <w:b/>
          <w:bCs/>
          <w:color w:val="000000" w:themeColor="text1"/>
          <w:sz w:val="28"/>
          <w:szCs w:val="28"/>
          <w:lang w:val="nl-NL"/>
        </w:rPr>
        <w:t>I. ĐẶC ĐIỂM TÌNH HÌNH:</w:t>
      </w:r>
    </w:p>
    <w:p w:rsidR="00DB3C52" w:rsidRPr="00C950EA" w:rsidRDefault="00DB3C52" w:rsidP="00DB3C52">
      <w:pPr>
        <w:shd w:val="clear" w:color="auto" w:fill="FFFFFF" w:themeFill="background1"/>
        <w:spacing w:before="100" w:beforeAutospacing="1" w:after="100" w:afterAutospacing="1" w:line="250" w:lineRule="atLeast"/>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b/>
          <w:bCs/>
          <w:color w:val="000000" w:themeColor="text1"/>
          <w:sz w:val="28"/>
          <w:szCs w:val="28"/>
          <w:lang w:val="nl-NL"/>
        </w:rPr>
        <w:t xml:space="preserve">         1/</w:t>
      </w:r>
      <w:r w:rsidRPr="00C950EA">
        <w:rPr>
          <w:rFonts w:ascii="Times New Roman" w:eastAsia="Times New Roman" w:hAnsi="Times New Roman" w:cs="Times New Roman"/>
          <w:i/>
          <w:iCs/>
          <w:color w:val="000000" w:themeColor="text1"/>
          <w:sz w:val="28"/>
          <w:szCs w:val="28"/>
          <w:lang w:val="nl-NL"/>
        </w:rPr>
        <w:t> </w:t>
      </w:r>
      <w:r w:rsidRPr="00C950EA">
        <w:rPr>
          <w:rFonts w:ascii="Times New Roman" w:eastAsia="Times New Roman" w:hAnsi="Times New Roman" w:cs="Times New Roman"/>
          <w:b/>
          <w:bCs/>
          <w:color w:val="000000" w:themeColor="text1"/>
          <w:sz w:val="28"/>
          <w:szCs w:val="28"/>
          <w:lang w:val="nl-NL"/>
        </w:rPr>
        <w:t>Thuận lợi</w:t>
      </w:r>
      <w:r w:rsidRPr="00C950EA">
        <w:rPr>
          <w:rFonts w:ascii="Times New Roman" w:eastAsia="Times New Roman" w:hAnsi="Times New Roman" w:cs="Times New Roman"/>
          <w:i/>
          <w:iCs/>
          <w:color w:val="000000" w:themeColor="text1"/>
          <w:sz w:val="28"/>
          <w:szCs w:val="28"/>
          <w:lang w:val="nl-NL"/>
        </w:rPr>
        <w:t>:</w:t>
      </w:r>
    </w:p>
    <w:p w:rsidR="00DB3C52" w:rsidRPr="00C950EA" w:rsidRDefault="00DB3C52" w:rsidP="00DB3C52">
      <w:pPr>
        <w:shd w:val="clear" w:color="auto" w:fill="FFFFFF" w:themeFill="background1"/>
        <w:spacing w:before="100" w:beforeAutospacing="1" w:after="100" w:afterAutospacing="1" w:line="250" w:lineRule="atLeast"/>
        <w:jc w:val="both"/>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color w:val="000000" w:themeColor="text1"/>
          <w:sz w:val="28"/>
          <w:szCs w:val="28"/>
          <w:lang w:val="nl-NL"/>
        </w:rPr>
        <w:t>- Được sự quan tâm của lãnh đạo của các cấp.</w:t>
      </w:r>
    </w:p>
    <w:p w:rsidR="00DB3C52" w:rsidRPr="00C950EA" w:rsidRDefault="00DB3C52" w:rsidP="00DB3C52">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color w:val="000000" w:themeColor="text1"/>
          <w:sz w:val="28"/>
          <w:szCs w:val="28"/>
          <w:lang w:val="fr-FR"/>
        </w:rPr>
        <w:t>- Nhiệt tình với công tác được giao.</w:t>
      </w:r>
    </w:p>
    <w:p w:rsidR="00DB3C52" w:rsidRPr="00C950EA" w:rsidRDefault="00DB3C52" w:rsidP="00DB3C52">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color w:val="000000" w:themeColor="text1"/>
          <w:sz w:val="28"/>
          <w:szCs w:val="28"/>
        </w:rPr>
        <w:t>- Nhà trường đã trang bị kịp thời mua bổ sung trang thiết bị, dụng cụ bảo vệ, dụng cụ sửa chữa các hư hỏng nhẹ.</w:t>
      </w:r>
    </w:p>
    <w:p w:rsidR="00DB3C52" w:rsidRPr="00C950EA" w:rsidRDefault="00DB3C52" w:rsidP="00DB3C52">
      <w:pPr>
        <w:shd w:val="clear" w:color="auto" w:fill="FFFFFF" w:themeFill="background1"/>
        <w:spacing w:before="100" w:beforeAutospacing="1" w:after="100" w:afterAutospacing="1" w:line="250" w:lineRule="atLeast"/>
        <w:jc w:val="both"/>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b/>
          <w:bCs/>
          <w:color w:val="000000" w:themeColor="text1"/>
          <w:sz w:val="28"/>
          <w:szCs w:val="28"/>
          <w:lang w:val="nl-NL"/>
        </w:rPr>
        <w:t xml:space="preserve">        2/Khó khăn</w:t>
      </w:r>
      <w:r w:rsidRPr="00C950EA">
        <w:rPr>
          <w:rFonts w:ascii="Times New Roman" w:eastAsia="Times New Roman" w:hAnsi="Times New Roman" w:cs="Times New Roman"/>
          <w:i/>
          <w:iCs/>
          <w:color w:val="000000" w:themeColor="text1"/>
          <w:sz w:val="28"/>
          <w:szCs w:val="28"/>
          <w:lang w:val="nl-NL"/>
        </w:rPr>
        <w:t>:</w:t>
      </w:r>
    </w:p>
    <w:p w:rsidR="00DB3C52" w:rsidRPr="00C950EA" w:rsidRDefault="00DB3C52" w:rsidP="00DB3C52">
      <w:pPr>
        <w:pStyle w:val="ListParagraph"/>
        <w:numPr>
          <w:ilvl w:val="0"/>
          <w:numId w:val="5"/>
        </w:numPr>
        <w:shd w:val="clear" w:color="auto" w:fill="FFFFFF" w:themeFill="background1"/>
        <w:spacing w:before="100" w:beforeAutospacing="1" w:after="100" w:afterAutospacing="1" w:line="250" w:lineRule="atLeast"/>
        <w:jc w:val="both"/>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color w:val="000000" w:themeColor="text1"/>
          <w:sz w:val="28"/>
          <w:szCs w:val="28"/>
          <w:lang w:val="nl-NL"/>
        </w:rPr>
        <w:t xml:space="preserve">Một số cơ sở vật chất đã bị hư hỏng nhất là hệ thống chiếu sáng, goong lề và cửa của dãi 05 phòng học đã bị xuống cấp, nên ít nhiều ảnh hưởng đến việc bảo vệ. </w:t>
      </w:r>
    </w:p>
    <w:p w:rsidR="00DB3C52" w:rsidRPr="00C950EA" w:rsidRDefault="00DB3C52" w:rsidP="00B276CE">
      <w:pPr>
        <w:shd w:val="clear" w:color="auto" w:fill="FFFFFF"/>
        <w:spacing w:after="150" w:line="240" w:lineRule="auto"/>
        <w:jc w:val="both"/>
        <w:rPr>
          <w:rFonts w:ascii="Times New Roman" w:eastAsia="Times New Roman" w:hAnsi="Times New Roman" w:cs="Times New Roman"/>
          <w:b/>
          <w:bCs/>
          <w:color w:val="000000" w:themeColor="text1"/>
          <w:sz w:val="28"/>
        </w:rPr>
      </w:pPr>
    </w:p>
    <w:p w:rsidR="0046180E" w:rsidRPr="00C950EA" w:rsidRDefault="00DB3C52" w:rsidP="0046180E">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b/>
          <w:bCs/>
          <w:color w:val="000000" w:themeColor="text1"/>
          <w:sz w:val="28"/>
        </w:rPr>
        <w:lastRenderedPageBreak/>
        <w:t xml:space="preserve">         </w:t>
      </w:r>
      <w:r w:rsidR="0046180E" w:rsidRPr="00C950EA">
        <w:rPr>
          <w:rFonts w:ascii="Times New Roman" w:eastAsia="Times New Roman" w:hAnsi="Times New Roman" w:cs="Times New Roman"/>
          <w:b/>
          <w:bCs/>
          <w:color w:val="000000" w:themeColor="text1"/>
          <w:sz w:val="28"/>
          <w:szCs w:val="28"/>
          <w:lang w:val="nl-NL"/>
        </w:rPr>
        <w:t>II. CÁC MỤC TIÊU NĂM HỌC:</w:t>
      </w:r>
    </w:p>
    <w:p w:rsidR="0046180E" w:rsidRPr="00C950EA" w:rsidRDefault="0046180E" w:rsidP="0046180E">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b/>
          <w:bCs/>
          <w:color w:val="000000" w:themeColor="text1"/>
          <w:sz w:val="28"/>
          <w:szCs w:val="28"/>
          <w:lang w:val="nl-NL"/>
        </w:rPr>
        <w:t xml:space="preserve">        </w:t>
      </w:r>
      <w:r w:rsidRPr="00C950EA">
        <w:rPr>
          <w:rFonts w:ascii="Times New Roman" w:eastAsia="Times New Roman" w:hAnsi="Times New Roman" w:cs="Times New Roman"/>
          <w:b/>
          <w:bCs/>
          <w:color w:val="000000" w:themeColor="text1"/>
          <w:sz w:val="28"/>
          <w:szCs w:val="28"/>
          <w:lang w:val="nl-NL"/>
        </w:rPr>
        <w:t>1</w:t>
      </w:r>
      <w:r w:rsidRPr="00C950EA">
        <w:rPr>
          <w:rFonts w:ascii="Times New Roman" w:eastAsia="Times New Roman" w:hAnsi="Times New Roman" w:cs="Times New Roman"/>
          <w:b/>
          <w:bCs/>
          <w:color w:val="000000" w:themeColor="text1"/>
          <w:sz w:val="28"/>
          <w:szCs w:val="28"/>
          <w:lang w:val="nl-NL"/>
        </w:rPr>
        <w:t>.</w:t>
      </w:r>
      <w:r w:rsidRPr="00C950EA">
        <w:rPr>
          <w:rFonts w:ascii="Times New Roman" w:eastAsia="Times New Roman" w:hAnsi="Times New Roman" w:cs="Times New Roman"/>
          <w:b/>
          <w:bCs/>
          <w:color w:val="000000" w:themeColor="text1"/>
          <w:sz w:val="14"/>
          <w:szCs w:val="14"/>
          <w:lang w:val="nl-NL"/>
        </w:rPr>
        <w:t>     </w:t>
      </w:r>
      <w:r w:rsidRPr="00C950EA">
        <w:rPr>
          <w:rFonts w:ascii="Times New Roman" w:eastAsia="Times New Roman" w:hAnsi="Times New Roman" w:cs="Times New Roman"/>
          <w:b/>
          <w:bCs/>
          <w:color w:val="000000" w:themeColor="text1"/>
          <w:sz w:val="28"/>
          <w:szCs w:val="28"/>
          <w:lang w:val="nl-NL"/>
        </w:rPr>
        <w:t>Các chỉ tiêu chung</w:t>
      </w:r>
      <w:r w:rsidRPr="00C950EA">
        <w:rPr>
          <w:rFonts w:ascii="Times New Roman" w:eastAsia="Times New Roman" w:hAnsi="Times New Roman" w:cs="Times New Roman"/>
          <w:b/>
          <w:bCs/>
          <w:color w:val="000000" w:themeColor="text1"/>
          <w:sz w:val="28"/>
          <w:szCs w:val="28"/>
          <w:lang w:val="nl-NL"/>
        </w:rPr>
        <w:t xml:space="preserve"> trong năm học</w:t>
      </w:r>
    </w:p>
    <w:p w:rsidR="0046180E" w:rsidRPr="00C950EA" w:rsidRDefault="0046180E" w:rsidP="0046180E">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color w:val="000000" w:themeColor="text1"/>
          <w:sz w:val="28"/>
          <w:szCs w:val="28"/>
          <w:lang w:val="nl-NL"/>
        </w:rPr>
        <w:t>- Thực hiện theo yêu cầu của cấp trên</w:t>
      </w:r>
    </w:p>
    <w:p w:rsidR="0046180E" w:rsidRPr="00C950EA" w:rsidRDefault="0046180E" w:rsidP="0046180E">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color w:val="000000" w:themeColor="text1"/>
          <w:sz w:val="28"/>
          <w:szCs w:val="28"/>
          <w:lang w:val="nl-NL"/>
        </w:rPr>
        <w:t>- Thực hiện tốt việc trực bảo vệ cơ quan</w:t>
      </w:r>
    </w:p>
    <w:p w:rsidR="0046180E" w:rsidRPr="00C950EA" w:rsidRDefault="0046180E" w:rsidP="0046180E">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color w:val="000000" w:themeColor="text1"/>
          <w:sz w:val="28"/>
          <w:szCs w:val="28"/>
          <w:lang w:val="nl-NL"/>
        </w:rPr>
        <w:t>- Tham gia tốt các buổi sinh hoạt tổ, họp hội đồng, sinh hoạt đoàn thể. </w:t>
      </w:r>
    </w:p>
    <w:p w:rsidR="0046180E" w:rsidRPr="00C950EA" w:rsidRDefault="0046180E" w:rsidP="0046180E">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b/>
          <w:bCs/>
          <w:color w:val="000000" w:themeColor="text1"/>
          <w:sz w:val="28"/>
          <w:szCs w:val="28"/>
          <w:lang w:val="nl-NL"/>
        </w:rPr>
        <w:t xml:space="preserve">        2</w:t>
      </w:r>
      <w:r w:rsidRPr="00C950EA">
        <w:rPr>
          <w:rFonts w:ascii="Times New Roman" w:eastAsia="Times New Roman" w:hAnsi="Times New Roman" w:cs="Times New Roman"/>
          <w:b/>
          <w:bCs/>
          <w:color w:val="000000" w:themeColor="text1"/>
          <w:sz w:val="28"/>
          <w:szCs w:val="28"/>
          <w:lang w:val="nl-NL"/>
        </w:rPr>
        <w:t>.</w:t>
      </w:r>
      <w:r w:rsidRPr="00C950EA">
        <w:rPr>
          <w:rFonts w:ascii="Times New Roman" w:eastAsia="Times New Roman" w:hAnsi="Times New Roman" w:cs="Times New Roman"/>
          <w:b/>
          <w:bCs/>
          <w:color w:val="000000" w:themeColor="text1"/>
          <w:sz w:val="14"/>
          <w:szCs w:val="14"/>
          <w:lang w:val="nl-NL"/>
        </w:rPr>
        <w:t>     </w:t>
      </w:r>
      <w:r w:rsidRPr="00C950EA">
        <w:rPr>
          <w:rFonts w:ascii="Times New Roman" w:eastAsia="Times New Roman" w:hAnsi="Times New Roman" w:cs="Times New Roman"/>
          <w:b/>
          <w:bCs/>
          <w:color w:val="000000" w:themeColor="text1"/>
          <w:sz w:val="28"/>
          <w:szCs w:val="28"/>
          <w:lang w:val="nl-NL"/>
        </w:rPr>
        <w:t>Các chỉ tiêu</w:t>
      </w:r>
      <w:r w:rsidRPr="00C950EA">
        <w:rPr>
          <w:rFonts w:ascii="Times New Roman" w:eastAsia="Times New Roman" w:hAnsi="Times New Roman" w:cs="Times New Roman"/>
          <w:b/>
          <w:bCs/>
          <w:color w:val="000000" w:themeColor="text1"/>
          <w:sz w:val="28"/>
          <w:szCs w:val="28"/>
          <w:lang w:val="nl-NL"/>
        </w:rPr>
        <w:t xml:space="preserve"> cá nhân</w:t>
      </w:r>
      <w:r w:rsidRPr="00C950EA">
        <w:rPr>
          <w:rFonts w:ascii="Times New Roman" w:eastAsia="Times New Roman" w:hAnsi="Times New Roman" w:cs="Times New Roman"/>
          <w:b/>
          <w:bCs/>
          <w:color w:val="000000" w:themeColor="text1"/>
          <w:sz w:val="28"/>
          <w:szCs w:val="28"/>
          <w:lang w:val="nl-NL"/>
        </w:rPr>
        <w:t xml:space="preserve"> thi đua trong năm học</w:t>
      </w:r>
    </w:p>
    <w:p w:rsidR="0046180E" w:rsidRPr="00C950EA" w:rsidRDefault="0046180E" w:rsidP="0046180E">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color w:val="000000" w:themeColor="text1"/>
          <w:sz w:val="28"/>
          <w:szCs w:val="28"/>
          <w:lang w:val="nl-NL"/>
        </w:rPr>
        <w:t>- Về cá nhân</w:t>
      </w:r>
      <w:r w:rsidRPr="00C950EA">
        <w:rPr>
          <w:rFonts w:ascii="Times New Roman" w:eastAsia="Times New Roman" w:hAnsi="Times New Roman" w:cs="Times New Roman"/>
          <w:i/>
          <w:iCs/>
          <w:color w:val="000000" w:themeColor="text1"/>
          <w:sz w:val="28"/>
          <w:szCs w:val="28"/>
          <w:lang w:val="nl-NL"/>
        </w:rPr>
        <w:t>: Lao động tiên tiến</w:t>
      </w:r>
    </w:p>
    <w:p w:rsidR="0046180E" w:rsidRPr="00C950EA" w:rsidRDefault="0046180E" w:rsidP="0046180E">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color w:val="000000" w:themeColor="text1"/>
          <w:sz w:val="28"/>
          <w:szCs w:val="28"/>
          <w:lang w:val="nl-NL"/>
        </w:rPr>
        <w:t>- Về chất lượng công việc: Hoàn thành tốt công việc được giao</w:t>
      </w:r>
    </w:p>
    <w:p w:rsidR="0046180E" w:rsidRPr="00C950EA" w:rsidRDefault="0046180E" w:rsidP="0046180E">
      <w:pPr>
        <w:shd w:val="clear" w:color="auto" w:fill="FFFFFF" w:themeFill="background1"/>
        <w:spacing w:before="100" w:beforeAutospacing="1" w:after="100" w:afterAutospacing="1" w:line="260" w:lineRule="atLeast"/>
        <w:jc w:val="both"/>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color w:val="000000" w:themeColor="text1"/>
          <w:sz w:val="28"/>
          <w:szCs w:val="28"/>
          <w:lang w:val="nl-NL"/>
        </w:rPr>
        <w:t xml:space="preserve">- Thường xuyên tích luỹ kiến thức cá nhân để phục vụ công việc </w:t>
      </w:r>
    </w:p>
    <w:p w:rsidR="0046180E" w:rsidRPr="00C950EA" w:rsidRDefault="0046180E" w:rsidP="0046180E">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color w:val="000000" w:themeColor="text1"/>
          <w:sz w:val="28"/>
          <w:szCs w:val="28"/>
          <w:lang w:val="nl-NL"/>
        </w:rPr>
        <w:t>- Thực hiện tốt các phong trào thi đua lao động tốt.</w:t>
      </w:r>
    </w:p>
    <w:p w:rsidR="0046180E" w:rsidRPr="00C950EA" w:rsidRDefault="0046180E" w:rsidP="0046180E">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color w:val="000000" w:themeColor="text1"/>
          <w:sz w:val="28"/>
          <w:szCs w:val="28"/>
          <w:lang w:val="nl-NL"/>
        </w:rPr>
        <w:t>- Tích cực tham gia xây dựng phong trào “trường học thân thiện, học sinh tích cực”</w:t>
      </w:r>
    </w:p>
    <w:p w:rsidR="00B276CE" w:rsidRPr="00C950EA" w:rsidRDefault="00B276CE" w:rsidP="0046180E">
      <w:pPr>
        <w:shd w:val="clear" w:color="auto" w:fill="FFFFFF"/>
        <w:spacing w:after="150" w:line="240" w:lineRule="auto"/>
        <w:jc w:val="both"/>
        <w:rPr>
          <w:rFonts w:ascii="Times New Roman" w:eastAsia="Times New Roman" w:hAnsi="Times New Roman" w:cs="Times New Roman"/>
          <w:b/>
          <w:bCs/>
          <w:color w:val="000000" w:themeColor="text1"/>
          <w:sz w:val="28"/>
        </w:rPr>
      </w:pPr>
      <w:r w:rsidRPr="00C950EA">
        <w:rPr>
          <w:rFonts w:ascii="Times New Roman" w:eastAsia="Times New Roman" w:hAnsi="Times New Roman" w:cs="Times New Roman"/>
          <w:b/>
          <w:bCs/>
          <w:color w:val="000000" w:themeColor="text1"/>
          <w:sz w:val="28"/>
        </w:rPr>
        <w:t>          I</w:t>
      </w:r>
      <w:r w:rsidR="00DB3C52" w:rsidRPr="00C950EA">
        <w:rPr>
          <w:rFonts w:ascii="Times New Roman" w:eastAsia="Times New Roman" w:hAnsi="Times New Roman" w:cs="Times New Roman"/>
          <w:b/>
          <w:bCs/>
          <w:color w:val="000000" w:themeColor="text1"/>
          <w:sz w:val="28"/>
        </w:rPr>
        <w:t>I</w:t>
      </w:r>
      <w:r w:rsidRPr="00C950EA">
        <w:rPr>
          <w:rFonts w:ascii="Times New Roman" w:eastAsia="Times New Roman" w:hAnsi="Times New Roman" w:cs="Times New Roman"/>
          <w:b/>
          <w:bCs/>
          <w:color w:val="000000" w:themeColor="text1"/>
          <w:sz w:val="28"/>
        </w:rPr>
        <w:t>I. Nhiệm vụ cụ thể</w:t>
      </w:r>
    </w:p>
    <w:p w:rsidR="00961303" w:rsidRPr="00C950EA" w:rsidRDefault="00961303" w:rsidP="00961303">
      <w:pPr>
        <w:shd w:val="clear" w:color="auto" w:fill="FFFFFF"/>
        <w:spacing w:after="150" w:line="240" w:lineRule="auto"/>
        <w:ind w:firstLine="720"/>
        <w:jc w:val="both"/>
        <w:rPr>
          <w:rFonts w:ascii="Times New Roman" w:eastAsia="Times New Roman" w:hAnsi="Times New Roman" w:cs="Times New Roman"/>
          <w:b/>
          <w:color w:val="000000" w:themeColor="text1"/>
          <w:sz w:val="28"/>
          <w:szCs w:val="28"/>
        </w:rPr>
      </w:pPr>
      <w:r w:rsidRPr="00C950EA">
        <w:rPr>
          <w:rFonts w:ascii="Times New Roman" w:eastAsia="Times New Roman" w:hAnsi="Times New Roman" w:cs="Times New Roman"/>
          <w:b/>
          <w:color w:val="000000" w:themeColor="text1"/>
          <w:sz w:val="28"/>
          <w:szCs w:val="28"/>
        </w:rPr>
        <w:t>1.</w:t>
      </w:r>
      <w:r w:rsidR="00560CBF" w:rsidRPr="00C950EA">
        <w:rPr>
          <w:rFonts w:ascii="Times New Roman" w:eastAsia="Times New Roman" w:hAnsi="Times New Roman" w:cs="Times New Roman"/>
          <w:b/>
          <w:color w:val="000000" w:themeColor="text1"/>
          <w:sz w:val="28"/>
          <w:szCs w:val="28"/>
        </w:rPr>
        <w:t>Đối với bản thân</w:t>
      </w:r>
      <w:r w:rsidRPr="00C950EA">
        <w:rPr>
          <w:rFonts w:ascii="Times New Roman" w:eastAsia="Times New Roman" w:hAnsi="Times New Roman" w:cs="Times New Roman"/>
          <w:b/>
          <w:color w:val="000000" w:themeColor="text1"/>
          <w:sz w:val="28"/>
          <w:szCs w:val="28"/>
        </w:rPr>
        <w:t>:</w:t>
      </w:r>
    </w:p>
    <w:p w:rsidR="00560CBF" w:rsidRPr="00C950EA" w:rsidRDefault="00961303" w:rsidP="00961303">
      <w:pPr>
        <w:shd w:val="clear" w:color="auto" w:fill="FFFFFF"/>
        <w:spacing w:after="150" w:line="240" w:lineRule="auto"/>
        <w:ind w:firstLine="720"/>
        <w:jc w:val="both"/>
        <w:rPr>
          <w:rFonts w:ascii="Times New Roman" w:eastAsia="Times New Roman" w:hAnsi="Times New Roman" w:cs="Times New Roman"/>
          <w:b/>
          <w:color w:val="000000" w:themeColor="text1"/>
          <w:sz w:val="28"/>
          <w:szCs w:val="28"/>
        </w:rPr>
      </w:pPr>
      <w:r w:rsidRPr="00C950EA">
        <w:rPr>
          <w:rFonts w:ascii="Times New Roman" w:eastAsia="Times New Roman" w:hAnsi="Times New Roman" w:cs="Times New Roman"/>
          <w:b/>
          <w:color w:val="000000" w:themeColor="text1"/>
          <w:sz w:val="28"/>
          <w:szCs w:val="28"/>
        </w:rPr>
        <w:t xml:space="preserve">- </w:t>
      </w:r>
      <w:r w:rsidRPr="00C950EA">
        <w:rPr>
          <w:rFonts w:ascii="Times New Roman" w:eastAsia="Times New Roman" w:hAnsi="Times New Roman" w:cs="Times New Roman"/>
          <w:color w:val="000000" w:themeColor="text1"/>
          <w:sz w:val="28"/>
          <w:szCs w:val="28"/>
        </w:rPr>
        <w:t>Luôn nêu cao tinh thần trách nhiệm của mình, cùng kết hợp với các ban ngành trong nhà trường , đảm bảo tốt an ninh tật tự, về cơ sở vật chất của nhà trường.</w:t>
      </w:r>
    </w:p>
    <w:p w:rsidR="00B276CE" w:rsidRPr="00C950EA" w:rsidRDefault="00B276CE" w:rsidP="00B276CE">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b/>
          <w:bCs/>
          <w:color w:val="000000" w:themeColor="text1"/>
          <w:sz w:val="28"/>
        </w:rPr>
        <w:t xml:space="preserve">          </w:t>
      </w:r>
      <w:r w:rsidR="00961303" w:rsidRPr="00C950EA">
        <w:rPr>
          <w:rFonts w:ascii="Times New Roman" w:eastAsia="Times New Roman" w:hAnsi="Times New Roman" w:cs="Times New Roman"/>
          <w:b/>
          <w:bCs/>
          <w:color w:val="000000" w:themeColor="text1"/>
          <w:sz w:val="28"/>
        </w:rPr>
        <w:t>2</w:t>
      </w:r>
      <w:r w:rsidRPr="00C950EA">
        <w:rPr>
          <w:rFonts w:ascii="Times New Roman" w:eastAsia="Times New Roman" w:hAnsi="Times New Roman" w:cs="Times New Roman"/>
          <w:b/>
          <w:bCs/>
          <w:color w:val="000000" w:themeColor="text1"/>
          <w:sz w:val="28"/>
        </w:rPr>
        <w:t>. Đối với cán bộ, viên chức</w:t>
      </w:r>
    </w:p>
    <w:p w:rsidR="00B276CE" w:rsidRPr="00C950EA" w:rsidRDefault="00B276CE" w:rsidP="00B276CE">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color w:val="000000" w:themeColor="text1"/>
          <w:sz w:val="28"/>
          <w:szCs w:val="28"/>
        </w:rPr>
        <w:t>          - Tăng cường công tác vận động c</w:t>
      </w:r>
      <w:r w:rsidR="00560CBF" w:rsidRPr="00C950EA">
        <w:rPr>
          <w:rFonts w:ascii="Times New Roman" w:eastAsia="Times New Roman" w:hAnsi="Times New Roman" w:cs="Times New Roman"/>
          <w:color w:val="000000" w:themeColor="text1"/>
          <w:sz w:val="28"/>
          <w:szCs w:val="28"/>
        </w:rPr>
        <w:t xml:space="preserve">án bộ, giáo viên, </w:t>
      </w:r>
      <w:r w:rsidRPr="00C950EA">
        <w:rPr>
          <w:rFonts w:ascii="Times New Roman" w:eastAsia="Times New Roman" w:hAnsi="Times New Roman" w:cs="Times New Roman"/>
          <w:color w:val="000000" w:themeColor="text1"/>
          <w:sz w:val="28"/>
          <w:szCs w:val="28"/>
        </w:rPr>
        <w:t xml:space="preserve"> tham gia có hiệu quả các hoạt động phòng ngừa và trấn áp tội phạm, đảm bảo an ninh, trật tự trong trường học gắn với việc thực hiện cuộc vận động: “ Học tập và làm theo tấm gương đạo đức Hồ Chí Minh” kết hợp với các cuộc vận động: “Mỗi thầy, cô giáo là tấm gương về đạo đức, tự học và sáng tạo”, cuộc vận động: “Hai không” và cuộc vận động: “Xây dựng trường học thân thiện, học sinh tích cực” trong toàn cán bộ, giáo viên và học sinh.</w:t>
      </w:r>
    </w:p>
    <w:p w:rsidR="00B276CE" w:rsidRPr="00C950EA" w:rsidRDefault="00B276CE" w:rsidP="00B276CE">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b/>
          <w:bCs/>
          <w:color w:val="000000" w:themeColor="text1"/>
          <w:sz w:val="28"/>
        </w:rPr>
        <w:t xml:space="preserve">          </w:t>
      </w:r>
      <w:r w:rsidR="00961303" w:rsidRPr="00C950EA">
        <w:rPr>
          <w:rFonts w:ascii="Times New Roman" w:eastAsia="Times New Roman" w:hAnsi="Times New Roman" w:cs="Times New Roman"/>
          <w:b/>
          <w:bCs/>
          <w:color w:val="000000" w:themeColor="text1"/>
          <w:sz w:val="28"/>
        </w:rPr>
        <w:t>3</w:t>
      </w:r>
      <w:r w:rsidRPr="00C950EA">
        <w:rPr>
          <w:rFonts w:ascii="Times New Roman" w:eastAsia="Times New Roman" w:hAnsi="Times New Roman" w:cs="Times New Roman"/>
          <w:b/>
          <w:bCs/>
          <w:color w:val="000000" w:themeColor="text1"/>
          <w:sz w:val="28"/>
        </w:rPr>
        <w:t>. Đối với học sinh</w:t>
      </w:r>
    </w:p>
    <w:p w:rsidR="00560CBF" w:rsidRPr="00C950EA" w:rsidRDefault="00B276CE" w:rsidP="00B276CE">
      <w:pPr>
        <w:shd w:val="clear" w:color="auto" w:fill="FFFFFF"/>
        <w:spacing w:after="150" w:line="240" w:lineRule="auto"/>
        <w:jc w:val="both"/>
        <w:rPr>
          <w:rFonts w:ascii="Times New Roman" w:eastAsia="Times New Roman" w:hAnsi="Times New Roman" w:cs="Times New Roman"/>
          <w:color w:val="000000" w:themeColor="text1"/>
          <w:sz w:val="28"/>
          <w:szCs w:val="28"/>
        </w:rPr>
      </w:pPr>
      <w:r w:rsidRPr="00C950EA">
        <w:rPr>
          <w:rFonts w:ascii="Times New Roman" w:eastAsia="Times New Roman" w:hAnsi="Times New Roman" w:cs="Times New Roman"/>
          <w:color w:val="000000" w:themeColor="text1"/>
          <w:sz w:val="28"/>
          <w:szCs w:val="28"/>
        </w:rPr>
        <w:t xml:space="preserve">          - Phổ biến, tuyên truyền đến học sinh về: Quy định xử lý học sinh sử dụng các chất gây nghiện, an toàn giao thông </w:t>
      </w:r>
      <w:r w:rsidR="00560CBF" w:rsidRPr="00C950EA">
        <w:rPr>
          <w:rFonts w:ascii="Times New Roman" w:eastAsia="Times New Roman" w:hAnsi="Times New Roman" w:cs="Times New Roman"/>
          <w:color w:val="000000" w:themeColor="text1"/>
          <w:sz w:val="28"/>
          <w:szCs w:val="28"/>
        </w:rPr>
        <w:t>.</w:t>
      </w:r>
      <w:r w:rsidRPr="00C950EA">
        <w:rPr>
          <w:rFonts w:ascii="Times New Roman" w:eastAsia="Times New Roman" w:hAnsi="Times New Roman" w:cs="Times New Roman"/>
          <w:color w:val="000000" w:themeColor="text1"/>
          <w:sz w:val="28"/>
          <w:szCs w:val="28"/>
        </w:rPr>
        <w:t>         </w:t>
      </w:r>
    </w:p>
    <w:p w:rsidR="00B276CE" w:rsidRPr="00C950EA" w:rsidRDefault="00B276CE" w:rsidP="00560CBF">
      <w:pPr>
        <w:shd w:val="clear" w:color="auto" w:fill="FFFFFF"/>
        <w:spacing w:after="150" w:line="240" w:lineRule="auto"/>
        <w:ind w:firstLine="720"/>
        <w:jc w:val="both"/>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color w:val="000000" w:themeColor="text1"/>
          <w:sz w:val="28"/>
          <w:szCs w:val="28"/>
        </w:rPr>
        <w:lastRenderedPageBreak/>
        <w:t xml:space="preserve"> - Tổ chức các hoạt động cho học sinh tham gia tuyên truyền, cổ động về bảo vệ an ninh, trật tự, an toàn xã hội, phòng chống tội phạm và ma tuý trong các ngày lễ lớn, trong các tháng trọng điểm theo chỉ đạo của các cấp.</w:t>
      </w:r>
    </w:p>
    <w:p w:rsidR="00B276CE" w:rsidRPr="00C950EA" w:rsidRDefault="00B276CE" w:rsidP="00B276CE">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color w:val="000000" w:themeColor="text1"/>
          <w:sz w:val="28"/>
          <w:szCs w:val="28"/>
        </w:rPr>
        <w:t>          - Tổ chức các hoạt động thông tin, truyền thông, giáo dục về đạo đức, lối sống trong học sinh theo các hình thức thực hành chính khoá, ngoại khoá.</w:t>
      </w:r>
    </w:p>
    <w:p w:rsidR="00B276CE" w:rsidRPr="00C950EA" w:rsidRDefault="00B276CE" w:rsidP="00B276CE">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color w:val="000000" w:themeColor="text1"/>
          <w:sz w:val="28"/>
          <w:szCs w:val="28"/>
        </w:rPr>
        <w:t>          - Nâng cao ý thức đề cao cảnh giác trong học sinh, không để tội phạm lôi kéo, lợi dụng. Kịp thời báo cáo cho thầy cô giáo, người lớn biết những người lạ mặt vào trường mà có hành vi, thái độ không rõ ràng, minh bạch. Tuyệt đối không xem, lưu truyền văn hóa phẩm đồi trụy, không vào những trang web có nội dung xấu, không lành mạnh.</w:t>
      </w:r>
    </w:p>
    <w:p w:rsidR="00B276CE" w:rsidRPr="00C950EA" w:rsidRDefault="004D2751" w:rsidP="004D2751">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color w:val="000000" w:themeColor="text1"/>
          <w:sz w:val="28"/>
          <w:szCs w:val="28"/>
        </w:rPr>
        <w:t xml:space="preserve">         -</w:t>
      </w:r>
      <w:r w:rsidR="00B276CE" w:rsidRPr="00C950EA">
        <w:rPr>
          <w:rFonts w:ascii="Times New Roman" w:eastAsia="Times New Roman" w:hAnsi="Times New Roman" w:cs="Times New Roman"/>
          <w:color w:val="000000" w:themeColor="text1"/>
          <w:sz w:val="28"/>
          <w:szCs w:val="28"/>
        </w:rPr>
        <w:t>Có ý thức tự giác chấp hành nghiêm chỉnh pháp luật của Nhà nước; Quy chế, nội quy của trường học, không dùng chất kích thích như ma tuý, thuốc lá, rượu bia, không gây gổ đánh nhau, không làm mất trật tự trong trường học, lớp học; không trộm cắp, không vi phạm phá</w:t>
      </w:r>
      <w:r w:rsidR="004217FF" w:rsidRPr="00C950EA">
        <w:rPr>
          <w:rFonts w:ascii="Times New Roman" w:eastAsia="Times New Roman" w:hAnsi="Times New Roman" w:cs="Times New Roman"/>
          <w:color w:val="000000" w:themeColor="text1"/>
          <w:sz w:val="28"/>
          <w:szCs w:val="28"/>
        </w:rPr>
        <w:t>p luật làm ảnh hưởng đến uy</w:t>
      </w:r>
      <w:r w:rsidR="00B276CE" w:rsidRPr="00C950EA">
        <w:rPr>
          <w:rFonts w:ascii="Times New Roman" w:eastAsia="Times New Roman" w:hAnsi="Times New Roman" w:cs="Times New Roman"/>
          <w:color w:val="000000" w:themeColor="text1"/>
          <w:sz w:val="28"/>
          <w:szCs w:val="28"/>
        </w:rPr>
        <w:t xml:space="preserve"> tín, danh dự nhà trường.</w:t>
      </w:r>
    </w:p>
    <w:p w:rsidR="00B276CE" w:rsidRPr="00C950EA" w:rsidRDefault="00DB3C52" w:rsidP="00230C19">
      <w:pPr>
        <w:shd w:val="clear" w:color="auto" w:fill="FFFFFF"/>
        <w:spacing w:after="150" w:line="240" w:lineRule="auto"/>
        <w:ind w:firstLine="720"/>
        <w:jc w:val="both"/>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b/>
          <w:bCs/>
          <w:color w:val="000000" w:themeColor="text1"/>
          <w:sz w:val="28"/>
        </w:rPr>
        <w:t>IV</w:t>
      </w:r>
      <w:r w:rsidR="00B276CE" w:rsidRPr="00C950EA">
        <w:rPr>
          <w:rFonts w:ascii="Times New Roman" w:eastAsia="Times New Roman" w:hAnsi="Times New Roman" w:cs="Times New Roman"/>
          <w:b/>
          <w:bCs/>
          <w:color w:val="000000" w:themeColor="text1"/>
          <w:sz w:val="28"/>
        </w:rPr>
        <w:t>. Biện pháp</w:t>
      </w:r>
    </w:p>
    <w:p w:rsidR="00B276CE" w:rsidRPr="00C950EA" w:rsidRDefault="00B276CE" w:rsidP="00B276CE">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color w:val="000000" w:themeColor="text1"/>
          <w:sz w:val="28"/>
          <w:szCs w:val="28"/>
        </w:rPr>
        <w:t>          - Ban hành nội quy của nhà trường, kiểm tra và giám sát việc thực hiện Pháp luật, các qui định về an ninh trật tự và nội qui của nhà trường. Xử lí nghiêm minh và kịp thời các hiện tượng học sinh vi phạm qui định về an ninh trật tự, nội qui của nhà trường.</w:t>
      </w:r>
    </w:p>
    <w:p w:rsidR="00CE7BB0" w:rsidRPr="00C950EA" w:rsidRDefault="00B276CE" w:rsidP="00B276CE">
      <w:pPr>
        <w:shd w:val="clear" w:color="auto" w:fill="FFFFFF"/>
        <w:spacing w:after="150" w:line="240" w:lineRule="auto"/>
        <w:jc w:val="both"/>
        <w:rPr>
          <w:rFonts w:ascii="Times New Roman" w:eastAsia="Times New Roman" w:hAnsi="Times New Roman" w:cs="Times New Roman"/>
          <w:color w:val="000000" w:themeColor="text1"/>
          <w:sz w:val="28"/>
          <w:szCs w:val="28"/>
        </w:rPr>
      </w:pPr>
      <w:r w:rsidRPr="00C950EA">
        <w:rPr>
          <w:rFonts w:ascii="Times New Roman" w:eastAsia="Times New Roman" w:hAnsi="Times New Roman" w:cs="Times New Roman"/>
          <w:color w:val="000000" w:themeColor="text1"/>
          <w:sz w:val="28"/>
          <w:szCs w:val="28"/>
        </w:rPr>
        <w:t xml:space="preserve">          - Thực hiện nghiêm các qui định về bảo vệ cơ quan, ban hành qui chế làm việc của nhân viên bảo vệ trong việc bảo đảm an ninh trật tự và cơ sở vật chất của đơn vị.          </w:t>
      </w:r>
    </w:p>
    <w:p w:rsidR="00B276CE" w:rsidRPr="00C950EA" w:rsidRDefault="00B276CE" w:rsidP="00CE7BB0">
      <w:pPr>
        <w:shd w:val="clear" w:color="auto" w:fill="FFFFFF"/>
        <w:spacing w:after="150" w:line="240" w:lineRule="auto"/>
        <w:ind w:firstLine="720"/>
        <w:jc w:val="both"/>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color w:val="000000" w:themeColor="text1"/>
          <w:sz w:val="28"/>
          <w:szCs w:val="28"/>
        </w:rPr>
        <w:t>- Phối hợp tích cực với công an địa phương về xây dựng kế hoạch bảo đảm an ninh trật tự trong trường học, ngăn chặn, xử lí kịp thời các trường hợp trộm cắp tài sản nhà trường, tài sản học sinh, gây rối, đánh nhau trong trường học.</w:t>
      </w:r>
    </w:p>
    <w:p w:rsidR="00B276CE" w:rsidRPr="00C950EA" w:rsidRDefault="00B276CE" w:rsidP="00CE7BB0">
      <w:pPr>
        <w:shd w:val="clear" w:color="auto" w:fill="FFFFFF"/>
        <w:spacing w:after="0" w:line="240" w:lineRule="auto"/>
        <w:ind w:right="240" w:firstLine="720"/>
        <w:jc w:val="both"/>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color w:val="000000" w:themeColor="text1"/>
          <w:sz w:val="28"/>
          <w:szCs w:val="28"/>
        </w:rPr>
        <w:t>- Tổ chức các hoạt động (như  mít tinh, cổ động, cuộc thi tìm hiểu, …) hưởng ứng tháng cao điểm phòng chống ma túy, tháng an toàn giao thông, phòng chống tệ nạn xã hội và ma tuý.</w:t>
      </w:r>
    </w:p>
    <w:p w:rsidR="00B276CE" w:rsidRPr="00C950EA" w:rsidRDefault="00B276CE" w:rsidP="00B276CE">
      <w:pPr>
        <w:shd w:val="clear" w:color="auto" w:fill="FFFFFF"/>
        <w:spacing w:after="0" w:line="240" w:lineRule="auto"/>
        <w:jc w:val="both"/>
        <w:rPr>
          <w:rFonts w:ascii="Times New Roman" w:eastAsia="Times New Roman" w:hAnsi="Times New Roman" w:cs="Times New Roman"/>
          <w:color w:val="000000" w:themeColor="text1"/>
          <w:sz w:val="28"/>
          <w:szCs w:val="28"/>
          <w:shd w:val="clear" w:color="auto" w:fill="FFFFFF"/>
        </w:rPr>
      </w:pPr>
      <w:r w:rsidRPr="00C950EA">
        <w:rPr>
          <w:rFonts w:ascii="Times New Roman" w:eastAsia="Times New Roman" w:hAnsi="Times New Roman" w:cs="Times New Roman"/>
          <w:color w:val="000000" w:themeColor="text1"/>
          <w:sz w:val="28"/>
          <w:szCs w:val="28"/>
          <w:shd w:val="clear" w:color="auto" w:fill="FFFFFF"/>
        </w:rPr>
        <w:t xml:space="preserve">          - Phát động </w:t>
      </w:r>
      <w:r w:rsidR="00DA502D" w:rsidRPr="00C950EA">
        <w:rPr>
          <w:rFonts w:ascii="Times New Roman" w:eastAsia="Times New Roman" w:hAnsi="Times New Roman" w:cs="Times New Roman"/>
          <w:color w:val="000000" w:themeColor="text1"/>
          <w:sz w:val="28"/>
          <w:szCs w:val="28"/>
          <w:shd w:val="clear" w:color="auto" w:fill="FFFFFF"/>
        </w:rPr>
        <w:t xml:space="preserve">phong </w:t>
      </w:r>
      <w:r w:rsidRPr="00C950EA">
        <w:rPr>
          <w:rFonts w:ascii="Times New Roman" w:eastAsia="Times New Roman" w:hAnsi="Times New Roman" w:cs="Times New Roman"/>
          <w:color w:val="000000" w:themeColor="text1"/>
          <w:sz w:val="28"/>
          <w:szCs w:val="28"/>
          <w:shd w:val="clear" w:color="auto" w:fill="FFFFFF"/>
        </w:rPr>
        <w:t>trào “Toàn dân bảo vệ An ninh tổ quốc” trong nhà trường, quan tâm xây dựng mô hình “tự quản” trong học sinh để từng bước phát huy tác dụng, góp phần xây dựng cơ quan, đơn vị trường học an toàn về An ninh trật tự; nâng cao ý thức, trách nhiệm cho cán bộ, công nhân viên, giáo viên, học sinh trong việc phòng, chống tội phạm.</w:t>
      </w:r>
    </w:p>
    <w:p w:rsidR="00B276CE" w:rsidRPr="00C950EA" w:rsidRDefault="00B276CE" w:rsidP="00B276CE">
      <w:pPr>
        <w:shd w:val="clear" w:color="auto" w:fill="FFFFFF"/>
        <w:spacing w:after="150" w:line="240" w:lineRule="auto"/>
        <w:jc w:val="both"/>
        <w:rPr>
          <w:rFonts w:ascii="Times New Roman" w:eastAsia="Times New Roman" w:hAnsi="Times New Roman" w:cs="Times New Roman"/>
          <w:color w:val="000000" w:themeColor="text1"/>
          <w:sz w:val="20"/>
          <w:szCs w:val="20"/>
        </w:rPr>
      </w:pPr>
      <w:r w:rsidRPr="00C950EA">
        <w:rPr>
          <w:rFonts w:ascii="Times New Roman" w:eastAsia="Times New Roman" w:hAnsi="Times New Roman" w:cs="Times New Roman"/>
          <w:color w:val="000000" w:themeColor="text1"/>
          <w:sz w:val="28"/>
          <w:szCs w:val="28"/>
        </w:rPr>
        <w:t>    Trên đây là K</w:t>
      </w:r>
      <w:r w:rsidR="00B86982" w:rsidRPr="00C950EA">
        <w:rPr>
          <w:rFonts w:ascii="Times New Roman" w:eastAsia="Times New Roman" w:hAnsi="Times New Roman" w:cs="Times New Roman"/>
          <w:color w:val="000000" w:themeColor="text1"/>
          <w:sz w:val="28"/>
          <w:szCs w:val="28"/>
        </w:rPr>
        <w:t xml:space="preserve">ế hoạch bảo vệ </w:t>
      </w:r>
      <w:r w:rsidRPr="00C950EA">
        <w:rPr>
          <w:rFonts w:ascii="Times New Roman" w:eastAsia="Times New Roman" w:hAnsi="Times New Roman" w:cs="Times New Roman"/>
          <w:color w:val="000000" w:themeColor="text1"/>
          <w:sz w:val="28"/>
          <w:szCs w:val="28"/>
        </w:rPr>
        <w:t xml:space="preserve"> trường học năm học 20</w:t>
      </w:r>
      <w:r w:rsidR="00CE7BB0" w:rsidRPr="00C950EA">
        <w:rPr>
          <w:rFonts w:ascii="Times New Roman" w:eastAsia="Times New Roman" w:hAnsi="Times New Roman" w:cs="Times New Roman"/>
          <w:color w:val="000000" w:themeColor="text1"/>
          <w:sz w:val="28"/>
          <w:szCs w:val="28"/>
        </w:rPr>
        <w:t>21-2022</w:t>
      </w:r>
      <w:r w:rsidRPr="00C950EA">
        <w:rPr>
          <w:rFonts w:ascii="Times New Roman" w:eastAsia="Times New Roman" w:hAnsi="Times New Roman" w:cs="Times New Roman"/>
          <w:color w:val="000000" w:themeColor="text1"/>
          <w:sz w:val="28"/>
          <w:szCs w:val="28"/>
        </w:rPr>
        <w:t xml:space="preserve"> của </w:t>
      </w:r>
      <w:r w:rsidR="00CE7BB0" w:rsidRPr="00C950EA">
        <w:rPr>
          <w:rFonts w:ascii="Times New Roman" w:eastAsia="Times New Roman" w:hAnsi="Times New Roman" w:cs="Times New Roman"/>
          <w:color w:val="000000" w:themeColor="text1"/>
          <w:sz w:val="28"/>
          <w:szCs w:val="28"/>
        </w:rPr>
        <w:t>nhân viên bảo vệ trường học , trường THCSphong Hải.</w:t>
      </w:r>
    </w:p>
    <w:p w:rsidR="00230C19" w:rsidRPr="00C950EA" w:rsidRDefault="00B276CE" w:rsidP="00230C19">
      <w:pPr>
        <w:ind w:firstLine="720"/>
        <w:jc w:val="both"/>
        <w:rPr>
          <w:b/>
          <w:color w:val="000000" w:themeColor="text1"/>
          <w:sz w:val="26"/>
          <w:szCs w:val="26"/>
        </w:rPr>
      </w:pPr>
      <w:r w:rsidRPr="00C950EA">
        <w:rPr>
          <w:rFonts w:ascii="Times New Roman" w:eastAsia="Times New Roman" w:hAnsi="Times New Roman" w:cs="Times New Roman"/>
          <w:color w:val="000000" w:themeColor="text1"/>
          <w:sz w:val="20"/>
          <w:szCs w:val="20"/>
        </w:rPr>
        <w:lastRenderedPageBreak/>
        <w:t> </w:t>
      </w:r>
      <w:r w:rsidR="00230C19" w:rsidRPr="00C950EA">
        <w:rPr>
          <w:b/>
          <w:color w:val="000000" w:themeColor="text1"/>
          <w:sz w:val="26"/>
          <w:szCs w:val="26"/>
        </w:rPr>
        <w:t>V. Tổ chức thực hiện:</w:t>
      </w:r>
    </w:p>
    <w:p w:rsidR="00230C19" w:rsidRPr="00C950EA" w:rsidRDefault="00230C19" w:rsidP="00230C19">
      <w:pPr>
        <w:ind w:firstLine="720"/>
        <w:jc w:val="both"/>
        <w:rPr>
          <w:b/>
          <w:color w:val="000000" w:themeColor="text1"/>
          <w:sz w:val="26"/>
          <w:szCs w:val="26"/>
        </w:rPr>
      </w:pPr>
      <w:r w:rsidRPr="00C950EA">
        <w:rPr>
          <w:b/>
          <w:color w:val="000000" w:themeColor="text1"/>
          <w:sz w:val="26"/>
          <w:szCs w:val="26"/>
        </w:rPr>
        <w:t>KẾ HOẠCH TỪNG THÁNG:</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030"/>
        <w:gridCol w:w="1260"/>
      </w:tblGrid>
      <w:tr w:rsidR="00C950EA" w:rsidRPr="00C950EA" w:rsidTr="007D51B7">
        <w:tc>
          <w:tcPr>
            <w:tcW w:w="1800" w:type="dxa"/>
            <w:tcBorders>
              <w:top w:val="single" w:sz="4" w:space="0" w:color="auto"/>
              <w:left w:val="single" w:sz="4" w:space="0" w:color="auto"/>
              <w:bottom w:val="single" w:sz="4" w:space="0" w:color="auto"/>
              <w:right w:val="single" w:sz="4" w:space="0" w:color="auto"/>
            </w:tcBorders>
            <w:vAlign w:val="center"/>
          </w:tcPr>
          <w:p w:rsidR="00230C19" w:rsidRPr="00C950EA" w:rsidRDefault="00230C19" w:rsidP="007D51B7">
            <w:pPr>
              <w:tabs>
                <w:tab w:val="left" w:pos="1155"/>
              </w:tabs>
              <w:jc w:val="center"/>
              <w:rPr>
                <w:b/>
                <w:bCs/>
                <w:color w:val="000000" w:themeColor="text1"/>
                <w:sz w:val="26"/>
                <w:szCs w:val="26"/>
                <w:lang w:val="nl-NL"/>
              </w:rPr>
            </w:pPr>
            <w:r w:rsidRPr="00C950EA">
              <w:rPr>
                <w:b/>
                <w:bCs/>
                <w:color w:val="000000" w:themeColor="text1"/>
                <w:sz w:val="26"/>
                <w:szCs w:val="26"/>
                <w:lang w:val="nl-NL"/>
              </w:rPr>
              <w:t>Tháng</w:t>
            </w:r>
          </w:p>
        </w:tc>
        <w:tc>
          <w:tcPr>
            <w:tcW w:w="6030" w:type="dxa"/>
            <w:tcBorders>
              <w:top w:val="single" w:sz="4" w:space="0" w:color="auto"/>
              <w:left w:val="single" w:sz="4" w:space="0" w:color="auto"/>
              <w:bottom w:val="single" w:sz="4" w:space="0" w:color="auto"/>
              <w:right w:val="single" w:sz="4" w:space="0" w:color="auto"/>
            </w:tcBorders>
            <w:vAlign w:val="center"/>
          </w:tcPr>
          <w:p w:rsidR="00230C19" w:rsidRPr="00C950EA" w:rsidRDefault="00230C19" w:rsidP="007D51B7">
            <w:pPr>
              <w:tabs>
                <w:tab w:val="left" w:pos="1155"/>
              </w:tabs>
              <w:jc w:val="center"/>
              <w:rPr>
                <w:b/>
                <w:bCs/>
                <w:color w:val="000000" w:themeColor="text1"/>
                <w:sz w:val="26"/>
                <w:szCs w:val="26"/>
                <w:lang w:val="nl-NL"/>
              </w:rPr>
            </w:pPr>
          </w:p>
          <w:p w:rsidR="00230C19" w:rsidRPr="00C950EA" w:rsidRDefault="00230C19" w:rsidP="007D51B7">
            <w:pPr>
              <w:tabs>
                <w:tab w:val="left" w:pos="1155"/>
              </w:tabs>
              <w:jc w:val="center"/>
              <w:rPr>
                <w:b/>
                <w:bCs/>
                <w:color w:val="000000" w:themeColor="text1"/>
                <w:sz w:val="26"/>
                <w:szCs w:val="26"/>
                <w:lang w:val="nl-NL"/>
              </w:rPr>
            </w:pPr>
            <w:r w:rsidRPr="00C950EA">
              <w:rPr>
                <w:b/>
                <w:bCs/>
                <w:color w:val="000000" w:themeColor="text1"/>
                <w:sz w:val="26"/>
                <w:szCs w:val="26"/>
                <w:lang w:val="nl-NL"/>
              </w:rPr>
              <w:t>Nội dung công việc</w:t>
            </w:r>
          </w:p>
          <w:p w:rsidR="00230C19" w:rsidRPr="00C950EA" w:rsidRDefault="00230C19" w:rsidP="007D51B7">
            <w:pPr>
              <w:tabs>
                <w:tab w:val="left" w:pos="1155"/>
              </w:tabs>
              <w:jc w:val="center"/>
              <w:rPr>
                <w:b/>
                <w:bCs/>
                <w:color w:val="000000" w:themeColor="text1"/>
                <w:sz w:val="26"/>
                <w:szCs w:val="26"/>
                <w:lang w:val="nl-NL"/>
              </w:rPr>
            </w:pPr>
          </w:p>
        </w:tc>
        <w:tc>
          <w:tcPr>
            <w:tcW w:w="1260" w:type="dxa"/>
            <w:tcBorders>
              <w:top w:val="single" w:sz="4" w:space="0" w:color="auto"/>
              <w:left w:val="single" w:sz="4" w:space="0" w:color="auto"/>
              <w:bottom w:val="single" w:sz="4" w:space="0" w:color="auto"/>
              <w:right w:val="single" w:sz="4" w:space="0" w:color="auto"/>
            </w:tcBorders>
            <w:vAlign w:val="center"/>
          </w:tcPr>
          <w:p w:rsidR="00230C19" w:rsidRPr="00C950EA" w:rsidRDefault="00230C19" w:rsidP="007D51B7">
            <w:pPr>
              <w:tabs>
                <w:tab w:val="left" w:pos="1155"/>
              </w:tabs>
              <w:jc w:val="center"/>
              <w:rPr>
                <w:b/>
                <w:bCs/>
                <w:color w:val="000000" w:themeColor="text1"/>
                <w:sz w:val="26"/>
                <w:szCs w:val="26"/>
                <w:lang w:val="nl-NL"/>
              </w:rPr>
            </w:pPr>
            <w:r w:rsidRPr="00C950EA">
              <w:rPr>
                <w:b/>
                <w:bCs/>
                <w:color w:val="000000" w:themeColor="text1"/>
                <w:sz w:val="26"/>
                <w:szCs w:val="26"/>
                <w:lang w:val="nl-NL"/>
              </w:rPr>
              <w:t>Ghi chú</w:t>
            </w:r>
          </w:p>
        </w:tc>
      </w:tr>
      <w:tr w:rsidR="00C950EA" w:rsidRPr="00C950EA" w:rsidTr="007D51B7">
        <w:tc>
          <w:tcPr>
            <w:tcW w:w="1800" w:type="dxa"/>
            <w:tcBorders>
              <w:top w:val="single" w:sz="4" w:space="0" w:color="auto"/>
              <w:left w:val="single" w:sz="4" w:space="0" w:color="auto"/>
              <w:bottom w:val="single" w:sz="4" w:space="0" w:color="auto"/>
              <w:right w:val="single" w:sz="4" w:space="0" w:color="auto"/>
            </w:tcBorders>
            <w:vAlign w:val="center"/>
          </w:tcPr>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8/2021</w:t>
            </w:r>
          </w:p>
        </w:tc>
        <w:tc>
          <w:tcPr>
            <w:tcW w:w="6030" w:type="dxa"/>
            <w:tcBorders>
              <w:top w:val="single" w:sz="4" w:space="0" w:color="auto"/>
              <w:left w:val="single" w:sz="4" w:space="0" w:color="auto"/>
              <w:bottom w:val="single" w:sz="4" w:space="0" w:color="auto"/>
              <w:right w:val="single" w:sz="4" w:space="0" w:color="auto"/>
            </w:tcBorders>
          </w:tcPr>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Bảo vệ cơ quan</w:t>
            </w:r>
          </w:p>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-Tu sữa cơ sở vật chất</w:t>
            </w:r>
          </w:p>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-Chăm sóc cây cảnh</w:t>
            </w:r>
          </w:p>
        </w:tc>
        <w:tc>
          <w:tcPr>
            <w:tcW w:w="1260" w:type="dxa"/>
            <w:tcBorders>
              <w:top w:val="single" w:sz="4" w:space="0" w:color="auto"/>
              <w:left w:val="single" w:sz="4" w:space="0" w:color="auto"/>
              <w:bottom w:val="single" w:sz="4" w:space="0" w:color="auto"/>
              <w:right w:val="single" w:sz="4" w:space="0" w:color="auto"/>
            </w:tcBorders>
          </w:tcPr>
          <w:p w:rsidR="00230C19" w:rsidRPr="00C950EA" w:rsidRDefault="00230C19" w:rsidP="00982618">
            <w:pPr>
              <w:tabs>
                <w:tab w:val="left" w:pos="1155"/>
              </w:tabs>
              <w:spacing w:after="0"/>
              <w:jc w:val="both"/>
              <w:rPr>
                <w:color w:val="000000" w:themeColor="text1"/>
                <w:sz w:val="26"/>
                <w:szCs w:val="26"/>
                <w:lang w:val="nl-NL"/>
              </w:rPr>
            </w:pPr>
          </w:p>
        </w:tc>
      </w:tr>
      <w:tr w:rsidR="00C950EA" w:rsidRPr="00C950EA" w:rsidTr="007D51B7">
        <w:tc>
          <w:tcPr>
            <w:tcW w:w="1800" w:type="dxa"/>
            <w:tcBorders>
              <w:top w:val="single" w:sz="4" w:space="0" w:color="auto"/>
              <w:left w:val="single" w:sz="4" w:space="0" w:color="auto"/>
              <w:bottom w:val="single" w:sz="4" w:space="0" w:color="auto"/>
              <w:right w:val="single" w:sz="4" w:space="0" w:color="auto"/>
            </w:tcBorders>
            <w:vAlign w:val="center"/>
          </w:tcPr>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vi-VN"/>
              </w:rPr>
            </w:pPr>
            <w:r w:rsidRPr="00982618">
              <w:rPr>
                <w:rFonts w:ascii="Times New Roman" w:hAnsi="Times New Roman" w:cs="Times New Roman"/>
                <w:color w:val="000000" w:themeColor="text1"/>
                <w:sz w:val="28"/>
                <w:szCs w:val="28"/>
                <w:lang w:val="nl-NL"/>
              </w:rPr>
              <w:t>9/2021</w:t>
            </w:r>
          </w:p>
        </w:tc>
        <w:tc>
          <w:tcPr>
            <w:tcW w:w="6030" w:type="dxa"/>
            <w:tcBorders>
              <w:top w:val="single" w:sz="4" w:space="0" w:color="auto"/>
              <w:left w:val="single" w:sz="4" w:space="0" w:color="auto"/>
              <w:bottom w:val="single" w:sz="4" w:space="0" w:color="auto"/>
              <w:right w:val="single" w:sz="4" w:space="0" w:color="auto"/>
            </w:tcBorders>
          </w:tcPr>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Bảo vệ cơ quan</w:t>
            </w:r>
          </w:p>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-Tu sữa cơ sở vật chất</w:t>
            </w:r>
          </w:p>
          <w:p w:rsidR="00E91CAC"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-Chăm sóc cây cả</w:t>
            </w:r>
            <w:r w:rsidR="00E91CAC" w:rsidRPr="00982618">
              <w:rPr>
                <w:rFonts w:ascii="Times New Roman" w:hAnsi="Times New Roman" w:cs="Times New Roman"/>
                <w:color w:val="000000" w:themeColor="text1"/>
                <w:sz w:val="28"/>
                <w:szCs w:val="28"/>
                <w:lang w:val="nl-NL"/>
              </w:rPr>
              <w:t>nh</w:t>
            </w:r>
          </w:p>
          <w:p w:rsidR="00E91CAC" w:rsidRPr="00982618" w:rsidRDefault="00E91CAC" w:rsidP="00982618">
            <w:pPr>
              <w:tabs>
                <w:tab w:val="left" w:pos="1155"/>
              </w:tabs>
              <w:spacing w:after="0" w:line="240" w:lineRule="auto"/>
              <w:ind w:left="360"/>
              <w:rPr>
                <w:rFonts w:ascii="Times New Roman" w:eastAsiaTheme="minorHAnsi" w:hAnsi="Times New Roman" w:cs="Times New Roman"/>
                <w:color w:val="000000" w:themeColor="text1"/>
                <w:sz w:val="28"/>
                <w:szCs w:val="28"/>
                <w:lang w:val="nl-NL"/>
              </w:rPr>
            </w:pPr>
            <w:r w:rsidRPr="00982618">
              <w:rPr>
                <w:rFonts w:ascii="Times New Roman" w:eastAsia="Times New Roman" w:hAnsi="Times New Roman" w:cs="Times New Roman"/>
                <w:color w:val="000000" w:themeColor="text1"/>
                <w:sz w:val="28"/>
                <w:szCs w:val="28"/>
              </w:rPr>
              <w:t xml:space="preserve">- Cùng ban trang hoàng, trang hoàng đễ tổ chức lễ khai giảng năm học mới </w:t>
            </w:r>
          </w:p>
        </w:tc>
        <w:tc>
          <w:tcPr>
            <w:tcW w:w="1260" w:type="dxa"/>
            <w:tcBorders>
              <w:top w:val="single" w:sz="4" w:space="0" w:color="auto"/>
              <w:left w:val="single" w:sz="4" w:space="0" w:color="auto"/>
              <w:bottom w:val="single" w:sz="4" w:space="0" w:color="auto"/>
              <w:right w:val="single" w:sz="4" w:space="0" w:color="auto"/>
            </w:tcBorders>
          </w:tcPr>
          <w:p w:rsidR="00230C19" w:rsidRPr="00C950EA" w:rsidRDefault="00230C19" w:rsidP="00982618">
            <w:pPr>
              <w:tabs>
                <w:tab w:val="left" w:pos="1155"/>
              </w:tabs>
              <w:spacing w:after="0"/>
              <w:jc w:val="both"/>
              <w:rPr>
                <w:color w:val="000000" w:themeColor="text1"/>
                <w:sz w:val="26"/>
                <w:szCs w:val="26"/>
                <w:lang w:val="nl-NL"/>
              </w:rPr>
            </w:pPr>
          </w:p>
        </w:tc>
      </w:tr>
      <w:tr w:rsidR="00C950EA" w:rsidRPr="00C950EA" w:rsidTr="007D51B7">
        <w:tc>
          <w:tcPr>
            <w:tcW w:w="1800" w:type="dxa"/>
            <w:tcBorders>
              <w:top w:val="single" w:sz="4" w:space="0" w:color="auto"/>
              <w:left w:val="single" w:sz="4" w:space="0" w:color="auto"/>
              <w:bottom w:val="single" w:sz="4" w:space="0" w:color="auto"/>
              <w:right w:val="single" w:sz="4" w:space="0" w:color="auto"/>
            </w:tcBorders>
            <w:vAlign w:val="center"/>
          </w:tcPr>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vi-VN"/>
              </w:rPr>
            </w:pPr>
            <w:r w:rsidRPr="00982618">
              <w:rPr>
                <w:rFonts w:ascii="Times New Roman" w:hAnsi="Times New Roman" w:cs="Times New Roman"/>
                <w:color w:val="000000" w:themeColor="text1"/>
                <w:sz w:val="28"/>
                <w:szCs w:val="28"/>
                <w:lang w:val="nl-NL"/>
              </w:rPr>
              <w:t>10/2021</w:t>
            </w:r>
          </w:p>
        </w:tc>
        <w:tc>
          <w:tcPr>
            <w:tcW w:w="6030" w:type="dxa"/>
            <w:tcBorders>
              <w:top w:val="single" w:sz="4" w:space="0" w:color="auto"/>
              <w:left w:val="single" w:sz="4" w:space="0" w:color="auto"/>
              <w:bottom w:val="single" w:sz="4" w:space="0" w:color="auto"/>
              <w:right w:val="single" w:sz="4" w:space="0" w:color="auto"/>
            </w:tcBorders>
          </w:tcPr>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Bảo vệ cơ quan</w:t>
            </w:r>
          </w:p>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-Tu sữa cơ sở vật chất</w:t>
            </w:r>
          </w:p>
          <w:p w:rsidR="00DC2828" w:rsidRDefault="00230C19" w:rsidP="00DC282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-Chăm sóc cây cảnh</w:t>
            </w:r>
          </w:p>
          <w:p w:rsidR="00FD2657" w:rsidRPr="00DC2828" w:rsidRDefault="00DC2828" w:rsidP="00DC2828">
            <w:pPr>
              <w:tabs>
                <w:tab w:val="left" w:pos="1155"/>
              </w:tabs>
              <w:spacing w:after="0" w:line="240" w:lineRule="auto"/>
              <w:ind w:left="360"/>
              <w:rPr>
                <w:rFonts w:ascii="Times New Roman" w:eastAsiaTheme="minorHAnsi"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w:t>
            </w:r>
            <w:r w:rsidR="00FD2657" w:rsidRPr="00982618">
              <w:rPr>
                <w:rFonts w:ascii="Times New Roman" w:eastAsia="Times New Roman" w:hAnsi="Times New Roman" w:cs="Times New Roman"/>
                <w:color w:val="000000" w:themeColor="text1"/>
                <w:sz w:val="28"/>
                <w:szCs w:val="28"/>
              </w:rPr>
              <w:t>Họp tổ theo định kỳ</w:t>
            </w:r>
          </w:p>
          <w:p w:rsidR="00FD2657" w:rsidRPr="00982618" w:rsidRDefault="00FD2657"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eastAsia="Times New Roman" w:hAnsi="Times New Roman" w:cs="Times New Roman"/>
                <w:color w:val="000000" w:themeColor="text1"/>
                <w:sz w:val="28"/>
                <w:szCs w:val="28"/>
                <w:lang w:val="nl-NL"/>
              </w:rPr>
              <w:t>- Tham gia tích cực các hội nghị, đại hội đầu năm như hội nghị CBVC, hội nghị công đoàn, ...</w:t>
            </w:r>
          </w:p>
        </w:tc>
        <w:tc>
          <w:tcPr>
            <w:tcW w:w="1260" w:type="dxa"/>
            <w:tcBorders>
              <w:top w:val="single" w:sz="4" w:space="0" w:color="auto"/>
              <w:left w:val="single" w:sz="4" w:space="0" w:color="auto"/>
              <w:bottom w:val="single" w:sz="4" w:space="0" w:color="auto"/>
              <w:right w:val="single" w:sz="4" w:space="0" w:color="auto"/>
            </w:tcBorders>
          </w:tcPr>
          <w:p w:rsidR="00230C19" w:rsidRPr="00C950EA" w:rsidRDefault="00230C19" w:rsidP="00982618">
            <w:pPr>
              <w:tabs>
                <w:tab w:val="left" w:pos="1155"/>
              </w:tabs>
              <w:spacing w:after="0"/>
              <w:jc w:val="both"/>
              <w:rPr>
                <w:color w:val="000000" w:themeColor="text1"/>
                <w:sz w:val="26"/>
                <w:szCs w:val="26"/>
                <w:lang w:val="nl-NL"/>
              </w:rPr>
            </w:pPr>
          </w:p>
        </w:tc>
      </w:tr>
      <w:tr w:rsidR="00C950EA" w:rsidRPr="00C950EA" w:rsidTr="007D51B7">
        <w:tc>
          <w:tcPr>
            <w:tcW w:w="1800" w:type="dxa"/>
            <w:tcBorders>
              <w:top w:val="single" w:sz="4" w:space="0" w:color="auto"/>
              <w:left w:val="single" w:sz="4" w:space="0" w:color="auto"/>
              <w:bottom w:val="single" w:sz="4" w:space="0" w:color="auto"/>
              <w:right w:val="single" w:sz="4" w:space="0" w:color="auto"/>
            </w:tcBorders>
            <w:vAlign w:val="center"/>
          </w:tcPr>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vi-VN"/>
              </w:rPr>
            </w:pPr>
            <w:r w:rsidRPr="00982618">
              <w:rPr>
                <w:rFonts w:ascii="Times New Roman" w:hAnsi="Times New Roman" w:cs="Times New Roman"/>
                <w:color w:val="000000" w:themeColor="text1"/>
                <w:sz w:val="28"/>
                <w:szCs w:val="28"/>
                <w:lang w:val="nl-NL"/>
              </w:rPr>
              <w:t>11/2021</w:t>
            </w:r>
          </w:p>
        </w:tc>
        <w:tc>
          <w:tcPr>
            <w:tcW w:w="6030" w:type="dxa"/>
            <w:tcBorders>
              <w:top w:val="single" w:sz="4" w:space="0" w:color="auto"/>
              <w:left w:val="single" w:sz="4" w:space="0" w:color="auto"/>
              <w:bottom w:val="single" w:sz="4" w:space="0" w:color="auto"/>
              <w:right w:val="single" w:sz="4" w:space="0" w:color="auto"/>
            </w:tcBorders>
          </w:tcPr>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Bảo vệ cơ quan</w:t>
            </w:r>
          </w:p>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-Tu sữa cơ sở vật chất</w:t>
            </w:r>
          </w:p>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-Chăm sóc cây cảnh</w:t>
            </w:r>
          </w:p>
          <w:p w:rsidR="009E25C4" w:rsidRPr="00982618" w:rsidRDefault="009E25C4"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 Tham gia chào mừng 20-11</w:t>
            </w:r>
          </w:p>
        </w:tc>
        <w:tc>
          <w:tcPr>
            <w:tcW w:w="1260" w:type="dxa"/>
            <w:tcBorders>
              <w:top w:val="single" w:sz="4" w:space="0" w:color="auto"/>
              <w:left w:val="single" w:sz="4" w:space="0" w:color="auto"/>
              <w:bottom w:val="single" w:sz="4" w:space="0" w:color="auto"/>
              <w:right w:val="single" w:sz="4" w:space="0" w:color="auto"/>
            </w:tcBorders>
          </w:tcPr>
          <w:p w:rsidR="00230C19" w:rsidRPr="00C950EA" w:rsidRDefault="00230C19" w:rsidP="00982618">
            <w:pPr>
              <w:tabs>
                <w:tab w:val="left" w:pos="1155"/>
              </w:tabs>
              <w:spacing w:after="0"/>
              <w:jc w:val="both"/>
              <w:rPr>
                <w:color w:val="000000" w:themeColor="text1"/>
                <w:sz w:val="26"/>
                <w:szCs w:val="26"/>
                <w:lang w:val="nl-NL"/>
              </w:rPr>
            </w:pPr>
          </w:p>
        </w:tc>
      </w:tr>
      <w:tr w:rsidR="00EA605A" w:rsidRPr="00EA605A" w:rsidTr="007D51B7">
        <w:tc>
          <w:tcPr>
            <w:tcW w:w="1800" w:type="dxa"/>
            <w:tcBorders>
              <w:top w:val="single" w:sz="4" w:space="0" w:color="auto"/>
              <w:left w:val="single" w:sz="4" w:space="0" w:color="auto"/>
              <w:bottom w:val="single" w:sz="4" w:space="0" w:color="auto"/>
              <w:right w:val="single" w:sz="4" w:space="0" w:color="auto"/>
            </w:tcBorders>
            <w:vAlign w:val="center"/>
          </w:tcPr>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vi-VN"/>
              </w:rPr>
            </w:pPr>
            <w:r w:rsidRPr="00982618">
              <w:rPr>
                <w:rFonts w:ascii="Times New Roman" w:hAnsi="Times New Roman" w:cs="Times New Roman"/>
                <w:color w:val="000000" w:themeColor="text1"/>
                <w:sz w:val="28"/>
                <w:szCs w:val="28"/>
                <w:lang w:val="nl-NL"/>
              </w:rPr>
              <w:t>12/2021</w:t>
            </w:r>
          </w:p>
        </w:tc>
        <w:tc>
          <w:tcPr>
            <w:tcW w:w="6030" w:type="dxa"/>
            <w:tcBorders>
              <w:top w:val="single" w:sz="4" w:space="0" w:color="auto"/>
              <w:left w:val="single" w:sz="4" w:space="0" w:color="auto"/>
              <w:bottom w:val="single" w:sz="4" w:space="0" w:color="auto"/>
              <w:right w:val="single" w:sz="4" w:space="0" w:color="auto"/>
            </w:tcBorders>
          </w:tcPr>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Bảo vệ cơ quan</w:t>
            </w:r>
          </w:p>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-Tu sữa cơ sở vật chất</w:t>
            </w:r>
          </w:p>
          <w:p w:rsidR="00DC2828" w:rsidRDefault="00230C19" w:rsidP="00DC282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-Chăm sóc cây cảnh</w:t>
            </w:r>
          </w:p>
          <w:p w:rsidR="00F75722" w:rsidRPr="00982618" w:rsidRDefault="00DC2828" w:rsidP="00CD0E65">
            <w:pPr>
              <w:tabs>
                <w:tab w:val="left" w:pos="1155"/>
              </w:tabs>
              <w:spacing w:after="0" w:line="240" w:lineRule="auto"/>
              <w:ind w:left="360"/>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w:t>
            </w:r>
            <w:r w:rsidR="00F75722" w:rsidRPr="00982618">
              <w:rPr>
                <w:rFonts w:ascii="Times New Roman" w:eastAsia="Times New Roman" w:hAnsi="Times New Roman" w:cs="Times New Roman"/>
                <w:color w:val="000000" w:themeColor="text1"/>
                <w:sz w:val="28"/>
                <w:szCs w:val="28"/>
                <w:lang w:val="nl-NL"/>
              </w:rPr>
              <w:t>Tham gia đầy đủ, tích cực các hoạt động của trường nhân ngày 22/12</w:t>
            </w:r>
          </w:p>
        </w:tc>
        <w:tc>
          <w:tcPr>
            <w:tcW w:w="1260" w:type="dxa"/>
            <w:tcBorders>
              <w:top w:val="single" w:sz="4" w:space="0" w:color="auto"/>
              <w:left w:val="single" w:sz="4" w:space="0" w:color="auto"/>
              <w:bottom w:val="single" w:sz="4" w:space="0" w:color="auto"/>
              <w:right w:val="single" w:sz="4" w:space="0" w:color="auto"/>
            </w:tcBorders>
          </w:tcPr>
          <w:p w:rsidR="00230C19" w:rsidRPr="00EA605A" w:rsidRDefault="00230C19" w:rsidP="00982618">
            <w:pPr>
              <w:tabs>
                <w:tab w:val="left" w:pos="1155"/>
              </w:tabs>
              <w:spacing w:after="0"/>
              <w:jc w:val="both"/>
              <w:rPr>
                <w:color w:val="000000" w:themeColor="text1"/>
                <w:sz w:val="26"/>
                <w:szCs w:val="26"/>
                <w:lang w:val="nl-NL"/>
              </w:rPr>
            </w:pPr>
          </w:p>
        </w:tc>
      </w:tr>
      <w:tr w:rsidR="00C950EA" w:rsidRPr="00C950EA" w:rsidTr="007D51B7">
        <w:tc>
          <w:tcPr>
            <w:tcW w:w="1800" w:type="dxa"/>
            <w:tcBorders>
              <w:top w:val="single" w:sz="4" w:space="0" w:color="auto"/>
              <w:left w:val="single" w:sz="4" w:space="0" w:color="auto"/>
              <w:bottom w:val="single" w:sz="4" w:space="0" w:color="auto"/>
              <w:right w:val="single" w:sz="4" w:space="0" w:color="auto"/>
            </w:tcBorders>
            <w:vAlign w:val="center"/>
          </w:tcPr>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vi-VN"/>
              </w:rPr>
            </w:pPr>
            <w:r w:rsidRPr="00982618">
              <w:rPr>
                <w:rFonts w:ascii="Times New Roman" w:hAnsi="Times New Roman" w:cs="Times New Roman"/>
                <w:color w:val="000000" w:themeColor="text1"/>
                <w:sz w:val="28"/>
                <w:szCs w:val="28"/>
                <w:lang w:val="nl-NL"/>
              </w:rPr>
              <w:t>01/2022</w:t>
            </w:r>
          </w:p>
        </w:tc>
        <w:tc>
          <w:tcPr>
            <w:tcW w:w="6030" w:type="dxa"/>
            <w:tcBorders>
              <w:top w:val="single" w:sz="4" w:space="0" w:color="auto"/>
              <w:left w:val="single" w:sz="4" w:space="0" w:color="auto"/>
              <w:bottom w:val="single" w:sz="4" w:space="0" w:color="auto"/>
              <w:right w:val="single" w:sz="4" w:space="0" w:color="auto"/>
            </w:tcBorders>
          </w:tcPr>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Bảo vệ cơ quan</w:t>
            </w:r>
          </w:p>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-Tu sữa cơ sở vật chất</w:t>
            </w:r>
          </w:p>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-Chăm sóc cây cảnh - Sơ kết học kì I</w:t>
            </w:r>
          </w:p>
        </w:tc>
        <w:tc>
          <w:tcPr>
            <w:tcW w:w="1260" w:type="dxa"/>
            <w:tcBorders>
              <w:top w:val="single" w:sz="4" w:space="0" w:color="auto"/>
              <w:left w:val="single" w:sz="4" w:space="0" w:color="auto"/>
              <w:bottom w:val="single" w:sz="4" w:space="0" w:color="auto"/>
              <w:right w:val="single" w:sz="4" w:space="0" w:color="auto"/>
            </w:tcBorders>
          </w:tcPr>
          <w:p w:rsidR="00230C19" w:rsidRPr="00C950EA" w:rsidRDefault="00230C19" w:rsidP="00982618">
            <w:pPr>
              <w:tabs>
                <w:tab w:val="left" w:pos="1155"/>
              </w:tabs>
              <w:spacing w:after="0"/>
              <w:jc w:val="both"/>
              <w:rPr>
                <w:color w:val="000000" w:themeColor="text1"/>
                <w:sz w:val="26"/>
                <w:szCs w:val="26"/>
                <w:lang w:val="nl-NL"/>
              </w:rPr>
            </w:pPr>
          </w:p>
        </w:tc>
      </w:tr>
      <w:tr w:rsidR="00C950EA" w:rsidRPr="00C950EA" w:rsidTr="007D51B7">
        <w:trPr>
          <w:trHeight w:val="530"/>
        </w:trPr>
        <w:tc>
          <w:tcPr>
            <w:tcW w:w="1800" w:type="dxa"/>
            <w:tcBorders>
              <w:top w:val="single" w:sz="4" w:space="0" w:color="auto"/>
              <w:left w:val="single" w:sz="4" w:space="0" w:color="auto"/>
              <w:bottom w:val="single" w:sz="4" w:space="0" w:color="auto"/>
              <w:right w:val="single" w:sz="4" w:space="0" w:color="auto"/>
            </w:tcBorders>
            <w:vAlign w:val="center"/>
          </w:tcPr>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vi-VN"/>
              </w:rPr>
            </w:pPr>
            <w:r w:rsidRPr="00982618">
              <w:rPr>
                <w:rFonts w:ascii="Times New Roman" w:hAnsi="Times New Roman" w:cs="Times New Roman"/>
                <w:color w:val="000000" w:themeColor="text1"/>
                <w:sz w:val="28"/>
                <w:szCs w:val="28"/>
                <w:lang w:val="nl-NL"/>
              </w:rPr>
              <w:t>02/2022</w:t>
            </w:r>
          </w:p>
        </w:tc>
        <w:tc>
          <w:tcPr>
            <w:tcW w:w="6030" w:type="dxa"/>
            <w:tcBorders>
              <w:top w:val="single" w:sz="4" w:space="0" w:color="auto"/>
              <w:left w:val="single" w:sz="4" w:space="0" w:color="auto"/>
              <w:bottom w:val="single" w:sz="4" w:space="0" w:color="auto"/>
              <w:right w:val="single" w:sz="4" w:space="0" w:color="auto"/>
            </w:tcBorders>
          </w:tcPr>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Bảo vệ cơ quan</w:t>
            </w:r>
          </w:p>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-Tu sữa cơ sở vật chất</w:t>
            </w:r>
          </w:p>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-Chăm sóc cây cảnh</w:t>
            </w:r>
          </w:p>
        </w:tc>
        <w:tc>
          <w:tcPr>
            <w:tcW w:w="1260" w:type="dxa"/>
            <w:tcBorders>
              <w:top w:val="single" w:sz="4" w:space="0" w:color="auto"/>
              <w:left w:val="single" w:sz="4" w:space="0" w:color="auto"/>
              <w:bottom w:val="single" w:sz="4" w:space="0" w:color="auto"/>
              <w:right w:val="single" w:sz="4" w:space="0" w:color="auto"/>
            </w:tcBorders>
          </w:tcPr>
          <w:p w:rsidR="00230C19" w:rsidRPr="00C950EA" w:rsidRDefault="00230C19" w:rsidP="00982618">
            <w:pPr>
              <w:tabs>
                <w:tab w:val="left" w:pos="1155"/>
              </w:tabs>
              <w:spacing w:after="0"/>
              <w:jc w:val="both"/>
              <w:rPr>
                <w:color w:val="000000" w:themeColor="text1"/>
                <w:sz w:val="26"/>
                <w:szCs w:val="26"/>
                <w:lang w:val="nl-NL"/>
              </w:rPr>
            </w:pPr>
          </w:p>
        </w:tc>
      </w:tr>
      <w:tr w:rsidR="00C950EA" w:rsidRPr="00C950EA" w:rsidTr="007D51B7">
        <w:tc>
          <w:tcPr>
            <w:tcW w:w="1800" w:type="dxa"/>
            <w:tcBorders>
              <w:top w:val="single" w:sz="4" w:space="0" w:color="auto"/>
              <w:left w:val="single" w:sz="4" w:space="0" w:color="auto"/>
              <w:bottom w:val="single" w:sz="4" w:space="0" w:color="auto"/>
              <w:right w:val="single" w:sz="4" w:space="0" w:color="auto"/>
            </w:tcBorders>
            <w:vAlign w:val="center"/>
          </w:tcPr>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vi-VN"/>
              </w:rPr>
            </w:pPr>
            <w:r w:rsidRPr="00982618">
              <w:rPr>
                <w:rFonts w:ascii="Times New Roman" w:hAnsi="Times New Roman" w:cs="Times New Roman"/>
                <w:color w:val="000000" w:themeColor="text1"/>
                <w:sz w:val="28"/>
                <w:szCs w:val="28"/>
                <w:lang w:val="nl-NL"/>
              </w:rPr>
              <w:t>03/2022</w:t>
            </w:r>
          </w:p>
        </w:tc>
        <w:tc>
          <w:tcPr>
            <w:tcW w:w="6030" w:type="dxa"/>
            <w:tcBorders>
              <w:top w:val="single" w:sz="4" w:space="0" w:color="auto"/>
              <w:left w:val="single" w:sz="4" w:space="0" w:color="auto"/>
              <w:bottom w:val="single" w:sz="4" w:space="0" w:color="auto"/>
              <w:right w:val="single" w:sz="4" w:space="0" w:color="auto"/>
            </w:tcBorders>
          </w:tcPr>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Bảo vệ cơ quan</w:t>
            </w:r>
          </w:p>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lastRenderedPageBreak/>
              <w:t>-Tu sữa cơ sở vật chất</w:t>
            </w:r>
          </w:p>
          <w:p w:rsidR="00DC2828" w:rsidRDefault="00230C19" w:rsidP="00DC282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-Chăm sóc cây cảnh</w:t>
            </w:r>
          </w:p>
          <w:p w:rsidR="00EA605A" w:rsidRPr="00DC2828" w:rsidRDefault="00DC2828" w:rsidP="00DC2828">
            <w:pPr>
              <w:tabs>
                <w:tab w:val="left" w:pos="1155"/>
              </w:tabs>
              <w:spacing w:after="0" w:line="240" w:lineRule="auto"/>
              <w:ind w:left="360"/>
              <w:rPr>
                <w:rFonts w:ascii="Times New Roman" w:eastAsiaTheme="minorHAnsi"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w:t>
            </w:r>
            <w:r w:rsidR="00EA605A" w:rsidRPr="00982618">
              <w:rPr>
                <w:rFonts w:ascii="Times New Roman" w:eastAsia="Times New Roman" w:hAnsi="Times New Roman" w:cs="Times New Roman"/>
                <w:color w:val="000000" w:themeColor="text1"/>
                <w:sz w:val="28"/>
                <w:szCs w:val="28"/>
                <w:lang w:val="nl-NL"/>
              </w:rPr>
              <w:t>Hưởng ứng  phong trào thi đua lập thành tích chào mừng ngày thành lập ĐTNCS Hồ Chí Minh 26/3.</w:t>
            </w:r>
          </w:p>
          <w:p w:rsidR="00EA605A" w:rsidRPr="00982618" w:rsidRDefault="00EA605A"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eastAsia="Times New Roman" w:hAnsi="Times New Roman" w:cs="Times New Roman"/>
                <w:color w:val="000000" w:themeColor="text1"/>
                <w:sz w:val="28"/>
                <w:szCs w:val="28"/>
                <w:lang w:val="nl-NL"/>
              </w:rPr>
              <w:t>- Tham gia tốt các phong trào giao lưu nhân ngày 26/3.</w:t>
            </w:r>
          </w:p>
        </w:tc>
        <w:tc>
          <w:tcPr>
            <w:tcW w:w="1260" w:type="dxa"/>
            <w:tcBorders>
              <w:top w:val="single" w:sz="4" w:space="0" w:color="auto"/>
              <w:left w:val="single" w:sz="4" w:space="0" w:color="auto"/>
              <w:bottom w:val="single" w:sz="4" w:space="0" w:color="auto"/>
              <w:right w:val="single" w:sz="4" w:space="0" w:color="auto"/>
            </w:tcBorders>
          </w:tcPr>
          <w:p w:rsidR="00230C19" w:rsidRPr="00C950EA" w:rsidRDefault="00230C19" w:rsidP="00982618">
            <w:pPr>
              <w:tabs>
                <w:tab w:val="left" w:pos="1155"/>
              </w:tabs>
              <w:spacing w:after="0"/>
              <w:jc w:val="both"/>
              <w:rPr>
                <w:color w:val="000000" w:themeColor="text1"/>
                <w:sz w:val="26"/>
                <w:szCs w:val="26"/>
                <w:lang w:val="nl-NL"/>
              </w:rPr>
            </w:pPr>
          </w:p>
        </w:tc>
      </w:tr>
      <w:tr w:rsidR="00C950EA" w:rsidRPr="00C950EA" w:rsidTr="007D51B7">
        <w:tc>
          <w:tcPr>
            <w:tcW w:w="1800" w:type="dxa"/>
            <w:tcBorders>
              <w:top w:val="single" w:sz="4" w:space="0" w:color="auto"/>
              <w:left w:val="single" w:sz="4" w:space="0" w:color="auto"/>
              <w:bottom w:val="single" w:sz="4" w:space="0" w:color="auto"/>
              <w:right w:val="single" w:sz="4" w:space="0" w:color="auto"/>
            </w:tcBorders>
            <w:vAlign w:val="center"/>
          </w:tcPr>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vi-VN"/>
              </w:rPr>
            </w:pPr>
            <w:r w:rsidRPr="00982618">
              <w:rPr>
                <w:rFonts w:ascii="Times New Roman" w:hAnsi="Times New Roman" w:cs="Times New Roman"/>
                <w:color w:val="000000" w:themeColor="text1"/>
                <w:sz w:val="28"/>
                <w:szCs w:val="28"/>
                <w:lang w:val="nl-NL"/>
              </w:rPr>
              <w:lastRenderedPageBreak/>
              <w:t>04/2022</w:t>
            </w:r>
          </w:p>
        </w:tc>
        <w:tc>
          <w:tcPr>
            <w:tcW w:w="6030" w:type="dxa"/>
            <w:tcBorders>
              <w:top w:val="single" w:sz="4" w:space="0" w:color="auto"/>
              <w:left w:val="single" w:sz="4" w:space="0" w:color="auto"/>
              <w:bottom w:val="single" w:sz="4" w:space="0" w:color="auto"/>
              <w:right w:val="single" w:sz="4" w:space="0" w:color="auto"/>
            </w:tcBorders>
          </w:tcPr>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Bảo vệ cơ quan</w:t>
            </w:r>
          </w:p>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-Tu sữa cơ sở vật chất</w:t>
            </w:r>
          </w:p>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-Chăm sóc cây cảnh</w:t>
            </w:r>
          </w:p>
        </w:tc>
        <w:tc>
          <w:tcPr>
            <w:tcW w:w="1260" w:type="dxa"/>
            <w:tcBorders>
              <w:top w:val="single" w:sz="4" w:space="0" w:color="auto"/>
              <w:left w:val="single" w:sz="4" w:space="0" w:color="auto"/>
              <w:bottom w:val="single" w:sz="4" w:space="0" w:color="auto"/>
              <w:right w:val="single" w:sz="4" w:space="0" w:color="auto"/>
            </w:tcBorders>
          </w:tcPr>
          <w:p w:rsidR="00230C19" w:rsidRPr="00C950EA" w:rsidRDefault="00230C19" w:rsidP="00982618">
            <w:pPr>
              <w:tabs>
                <w:tab w:val="left" w:pos="1155"/>
              </w:tabs>
              <w:spacing w:after="0"/>
              <w:jc w:val="both"/>
              <w:rPr>
                <w:color w:val="000000" w:themeColor="text1"/>
                <w:sz w:val="26"/>
                <w:szCs w:val="26"/>
                <w:lang w:val="nl-NL"/>
              </w:rPr>
            </w:pPr>
          </w:p>
        </w:tc>
      </w:tr>
      <w:tr w:rsidR="00C950EA" w:rsidRPr="00C950EA" w:rsidTr="007D51B7">
        <w:tc>
          <w:tcPr>
            <w:tcW w:w="1800" w:type="dxa"/>
            <w:tcBorders>
              <w:top w:val="single" w:sz="4" w:space="0" w:color="auto"/>
              <w:left w:val="single" w:sz="4" w:space="0" w:color="auto"/>
              <w:bottom w:val="single" w:sz="4" w:space="0" w:color="auto"/>
              <w:right w:val="single" w:sz="4" w:space="0" w:color="auto"/>
            </w:tcBorders>
            <w:vAlign w:val="center"/>
          </w:tcPr>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vi-VN"/>
              </w:rPr>
            </w:pPr>
            <w:r w:rsidRPr="00982618">
              <w:rPr>
                <w:rFonts w:ascii="Times New Roman" w:hAnsi="Times New Roman" w:cs="Times New Roman"/>
                <w:color w:val="000000" w:themeColor="text1"/>
                <w:sz w:val="28"/>
                <w:szCs w:val="28"/>
                <w:lang w:val="nl-NL"/>
              </w:rPr>
              <w:t>05/2022</w:t>
            </w:r>
          </w:p>
        </w:tc>
        <w:tc>
          <w:tcPr>
            <w:tcW w:w="6030" w:type="dxa"/>
            <w:tcBorders>
              <w:top w:val="single" w:sz="4" w:space="0" w:color="auto"/>
              <w:left w:val="single" w:sz="4" w:space="0" w:color="auto"/>
              <w:bottom w:val="single" w:sz="4" w:space="0" w:color="auto"/>
              <w:right w:val="single" w:sz="4" w:space="0" w:color="auto"/>
            </w:tcBorders>
          </w:tcPr>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Bảo vệ cơ quan</w:t>
            </w:r>
          </w:p>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-Tu sữa cơ sở vật chất</w:t>
            </w:r>
          </w:p>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-Chăm sóc cây cảnh</w:t>
            </w:r>
          </w:p>
        </w:tc>
        <w:tc>
          <w:tcPr>
            <w:tcW w:w="1260" w:type="dxa"/>
            <w:tcBorders>
              <w:top w:val="single" w:sz="4" w:space="0" w:color="auto"/>
              <w:left w:val="single" w:sz="4" w:space="0" w:color="auto"/>
              <w:bottom w:val="single" w:sz="4" w:space="0" w:color="auto"/>
              <w:right w:val="single" w:sz="4" w:space="0" w:color="auto"/>
            </w:tcBorders>
          </w:tcPr>
          <w:p w:rsidR="00230C19" w:rsidRPr="00C950EA" w:rsidRDefault="00230C19" w:rsidP="00982618">
            <w:pPr>
              <w:tabs>
                <w:tab w:val="left" w:pos="1155"/>
              </w:tabs>
              <w:spacing w:after="0"/>
              <w:jc w:val="both"/>
              <w:rPr>
                <w:color w:val="000000" w:themeColor="text1"/>
                <w:sz w:val="26"/>
                <w:szCs w:val="26"/>
                <w:lang w:val="nl-NL"/>
              </w:rPr>
            </w:pPr>
          </w:p>
        </w:tc>
      </w:tr>
      <w:tr w:rsidR="00C950EA" w:rsidRPr="00C950EA" w:rsidTr="007D51B7">
        <w:tc>
          <w:tcPr>
            <w:tcW w:w="1800" w:type="dxa"/>
            <w:tcBorders>
              <w:top w:val="single" w:sz="4" w:space="0" w:color="auto"/>
              <w:left w:val="single" w:sz="4" w:space="0" w:color="auto"/>
              <w:bottom w:val="single" w:sz="4" w:space="0" w:color="auto"/>
              <w:right w:val="single" w:sz="4" w:space="0" w:color="auto"/>
            </w:tcBorders>
            <w:vAlign w:val="center"/>
          </w:tcPr>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vi-VN"/>
              </w:rPr>
            </w:pPr>
            <w:r w:rsidRPr="00982618">
              <w:rPr>
                <w:rFonts w:ascii="Times New Roman" w:hAnsi="Times New Roman" w:cs="Times New Roman"/>
                <w:color w:val="000000" w:themeColor="text1"/>
                <w:sz w:val="28"/>
                <w:szCs w:val="28"/>
                <w:lang w:val="nl-NL"/>
              </w:rPr>
              <w:t>6 + 7</w:t>
            </w:r>
            <w:r w:rsidRPr="00982618">
              <w:rPr>
                <w:rFonts w:ascii="Times New Roman" w:hAnsi="Times New Roman" w:cs="Times New Roman"/>
                <w:color w:val="000000" w:themeColor="text1"/>
                <w:sz w:val="28"/>
                <w:szCs w:val="28"/>
                <w:lang w:val="vi-VN"/>
              </w:rPr>
              <w:t>/2022</w:t>
            </w:r>
          </w:p>
        </w:tc>
        <w:tc>
          <w:tcPr>
            <w:tcW w:w="6030" w:type="dxa"/>
            <w:tcBorders>
              <w:top w:val="single" w:sz="4" w:space="0" w:color="auto"/>
              <w:left w:val="single" w:sz="4" w:space="0" w:color="auto"/>
              <w:bottom w:val="single" w:sz="4" w:space="0" w:color="auto"/>
              <w:right w:val="single" w:sz="4" w:space="0" w:color="auto"/>
            </w:tcBorders>
          </w:tcPr>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Bảo vệ cơ quan</w:t>
            </w:r>
          </w:p>
          <w:p w:rsidR="00230C19" w:rsidRPr="00982618" w:rsidRDefault="00230C19" w:rsidP="00982618">
            <w:pPr>
              <w:tabs>
                <w:tab w:val="left" w:pos="1155"/>
              </w:tabs>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-Tu sữa cơ sở vật chất</w:t>
            </w:r>
          </w:p>
          <w:p w:rsidR="00230C19" w:rsidRPr="00982618" w:rsidRDefault="00230C19" w:rsidP="00982618">
            <w:pPr>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-Chăm sóc cây cảnh </w:t>
            </w:r>
          </w:p>
          <w:p w:rsidR="00EA605A" w:rsidRPr="00982618" w:rsidRDefault="00EA605A" w:rsidP="00982618">
            <w:pPr>
              <w:spacing w:after="0" w:line="240" w:lineRule="auto"/>
              <w:ind w:left="360"/>
              <w:rPr>
                <w:rFonts w:ascii="Times New Roman" w:hAnsi="Times New Roman" w:cs="Times New Roman"/>
                <w:color w:val="000000" w:themeColor="text1"/>
                <w:sz w:val="28"/>
                <w:szCs w:val="28"/>
                <w:lang w:val="nl-NL"/>
              </w:rPr>
            </w:pPr>
            <w:r w:rsidRPr="00982618">
              <w:rPr>
                <w:rFonts w:ascii="Times New Roman" w:hAnsi="Times New Roman" w:cs="Times New Roman"/>
                <w:color w:val="000000" w:themeColor="text1"/>
                <w:sz w:val="28"/>
                <w:szCs w:val="28"/>
                <w:lang w:val="nl-NL"/>
              </w:rPr>
              <w:t>- Trực hè</w:t>
            </w:r>
          </w:p>
        </w:tc>
        <w:tc>
          <w:tcPr>
            <w:tcW w:w="1260" w:type="dxa"/>
            <w:tcBorders>
              <w:top w:val="single" w:sz="4" w:space="0" w:color="auto"/>
              <w:left w:val="single" w:sz="4" w:space="0" w:color="auto"/>
              <w:bottom w:val="single" w:sz="4" w:space="0" w:color="auto"/>
              <w:right w:val="single" w:sz="4" w:space="0" w:color="auto"/>
            </w:tcBorders>
          </w:tcPr>
          <w:p w:rsidR="00230C19" w:rsidRPr="00C950EA" w:rsidRDefault="00230C19" w:rsidP="00982618">
            <w:pPr>
              <w:tabs>
                <w:tab w:val="left" w:pos="1155"/>
              </w:tabs>
              <w:spacing w:after="0"/>
              <w:jc w:val="both"/>
              <w:rPr>
                <w:color w:val="000000" w:themeColor="text1"/>
                <w:sz w:val="26"/>
                <w:szCs w:val="26"/>
                <w:lang w:val="nl-NL"/>
              </w:rPr>
            </w:pPr>
          </w:p>
        </w:tc>
      </w:tr>
    </w:tbl>
    <w:p w:rsidR="00B276CE" w:rsidRPr="00C950EA" w:rsidRDefault="00B276CE" w:rsidP="00B276CE">
      <w:pPr>
        <w:shd w:val="clear" w:color="auto" w:fill="FFFFFF"/>
        <w:spacing w:after="150" w:line="240" w:lineRule="auto"/>
        <w:rPr>
          <w:rFonts w:ascii="Times New Roman" w:eastAsia="Times New Roman" w:hAnsi="Times New Roman" w:cs="Times New Roman"/>
          <w:color w:val="000000" w:themeColor="text1"/>
          <w:sz w:val="20"/>
          <w:szCs w:val="20"/>
        </w:rPr>
      </w:pPr>
    </w:p>
    <w:p w:rsidR="005E36A1" w:rsidRPr="00C950EA" w:rsidRDefault="005E36A1" w:rsidP="005E36A1">
      <w:pPr>
        <w:jc w:val="both"/>
        <w:rPr>
          <w:rFonts w:ascii="Times New Roman" w:hAnsi="Times New Roman" w:cs="Times New Roman"/>
          <w:b/>
          <w:color w:val="000000" w:themeColor="text1"/>
          <w:sz w:val="26"/>
          <w:szCs w:val="26"/>
          <w:lang w:val="vi-VN"/>
        </w:rPr>
      </w:pPr>
      <w:r w:rsidRPr="00C950EA">
        <w:rPr>
          <w:rFonts w:ascii="Times New Roman" w:hAnsi="Times New Roman" w:cs="Times New Roman"/>
          <w:b/>
          <w:color w:val="000000" w:themeColor="text1"/>
          <w:sz w:val="26"/>
          <w:szCs w:val="26"/>
        </w:rPr>
        <w:t>6</w:t>
      </w:r>
      <w:r w:rsidRPr="00C950EA">
        <w:rPr>
          <w:rFonts w:ascii="Times New Roman" w:hAnsi="Times New Roman" w:cs="Times New Roman"/>
          <w:b/>
          <w:color w:val="000000" w:themeColor="text1"/>
          <w:sz w:val="26"/>
          <w:szCs w:val="26"/>
          <w:lang w:val="vi-VN"/>
        </w:rPr>
        <w:t xml:space="preserve">. </w:t>
      </w:r>
      <w:r w:rsidRPr="00C950EA">
        <w:rPr>
          <w:rFonts w:ascii="Times New Roman" w:hAnsi="Times New Roman" w:cs="Times New Roman"/>
          <w:b/>
          <w:color w:val="000000" w:themeColor="text1"/>
          <w:sz w:val="26"/>
          <w:szCs w:val="26"/>
        </w:rPr>
        <w:t>Ý</w:t>
      </w:r>
      <w:r w:rsidRPr="00C950EA">
        <w:rPr>
          <w:rFonts w:ascii="Times New Roman" w:hAnsi="Times New Roman" w:cs="Times New Roman"/>
          <w:b/>
          <w:color w:val="000000" w:themeColor="text1"/>
          <w:sz w:val="26"/>
          <w:szCs w:val="26"/>
          <w:lang w:val="vi-VN"/>
        </w:rPr>
        <w:t xml:space="preserve"> kiến và đề xuất:</w:t>
      </w:r>
    </w:p>
    <w:p w:rsidR="005E36A1" w:rsidRPr="00DC2828" w:rsidRDefault="005E36A1" w:rsidP="005E36A1">
      <w:pPr>
        <w:numPr>
          <w:ilvl w:val="0"/>
          <w:numId w:val="4"/>
        </w:numPr>
        <w:spacing w:after="0" w:line="240" w:lineRule="auto"/>
        <w:jc w:val="both"/>
        <w:rPr>
          <w:rFonts w:ascii="Times New Roman" w:hAnsi="Times New Roman" w:cs="Times New Roman"/>
          <w:color w:val="000000" w:themeColor="text1"/>
          <w:sz w:val="28"/>
          <w:szCs w:val="28"/>
          <w:lang w:val="vi-VN"/>
        </w:rPr>
      </w:pPr>
      <w:r w:rsidRPr="00DC2828">
        <w:rPr>
          <w:rFonts w:ascii="Times New Roman" w:hAnsi="Times New Roman" w:cs="Times New Roman"/>
          <w:color w:val="000000" w:themeColor="text1"/>
          <w:sz w:val="28"/>
          <w:szCs w:val="28"/>
        </w:rPr>
        <w:t>Sữa chữa lại các bàn nghế hư hỏng</w:t>
      </w:r>
      <w:r w:rsidR="004217FF" w:rsidRPr="00DC2828">
        <w:rPr>
          <w:rFonts w:ascii="Times New Roman" w:hAnsi="Times New Roman" w:cs="Times New Roman"/>
          <w:color w:val="000000" w:themeColor="text1"/>
          <w:sz w:val="28"/>
          <w:szCs w:val="28"/>
        </w:rPr>
        <w:t xml:space="preserve">, </w:t>
      </w:r>
      <w:r w:rsidR="00DA1DE6" w:rsidRPr="00DC2828">
        <w:rPr>
          <w:rFonts w:ascii="Times New Roman" w:hAnsi="Times New Roman" w:cs="Times New Roman"/>
          <w:color w:val="000000" w:themeColor="text1"/>
          <w:sz w:val="28"/>
          <w:szCs w:val="28"/>
        </w:rPr>
        <w:t>goong</w:t>
      </w:r>
      <w:r w:rsidR="004217FF" w:rsidRPr="00DC2828">
        <w:rPr>
          <w:rFonts w:ascii="Times New Roman" w:hAnsi="Times New Roman" w:cs="Times New Roman"/>
          <w:color w:val="000000" w:themeColor="text1"/>
          <w:sz w:val="28"/>
          <w:szCs w:val="28"/>
        </w:rPr>
        <w:t xml:space="preserve"> lề dãy 5phòng học</w:t>
      </w:r>
    </w:p>
    <w:p w:rsidR="005E36A1" w:rsidRPr="00DC2828" w:rsidRDefault="005E36A1" w:rsidP="005E36A1">
      <w:pPr>
        <w:numPr>
          <w:ilvl w:val="0"/>
          <w:numId w:val="4"/>
        </w:numPr>
        <w:spacing w:after="0" w:line="240" w:lineRule="auto"/>
        <w:jc w:val="both"/>
        <w:rPr>
          <w:rFonts w:ascii="Times New Roman" w:hAnsi="Times New Roman" w:cs="Times New Roman"/>
          <w:color w:val="000000" w:themeColor="text1"/>
          <w:sz w:val="28"/>
          <w:szCs w:val="28"/>
          <w:lang w:val="vi-VN"/>
        </w:rPr>
      </w:pPr>
      <w:r w:rsidRPr="00DC2828">
        <w:rPr>
          <w:rFonts w:ascii="Times New Roman" w:hAnsi="Times New Roman" w:cs="Times New Roman"/>
          <w:color w:val="000000" w:themeColor="text1"/>
          <w:sz w:val="28"/>
          <w:szCs w:val="28"/>
        </w:rPr>
        <w:t>Bổ sung thêm bàn ghế , cho các phòng học còn thiếu</w:t>
      </w:r>
      <w:r w:rsidRPr="00DC2828">
        <w:rPr>
          <w:rFonts w:ascii="Times New Roman" w:hAnsi="Times New Roman" w:cs="Times New Roman"/>
          <w:color w:val="000000" w:themeColor="text1"/>
          <w:sz w:val="28"/>
          <w:szCs w:val="28"/>
          <w:shd w:val="clear" w:color="auto" w:fill="FFFFFF"/>
          <w:lang w:val="vi-VN"/>
        </w:rPr>
        <w:t xml:space="preserve">                                                                                                               </w:t>
      </w:r>
    </w:p>
    <w:p w:rsidR="00F37A3E" w:rsidRPr="00F37A3E" w:rsidRDefault="00F37A3E" w:rsidP="00F37A3E">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0"/>
          <w:szCs w:val="20"/>
        </w:rPr>
      </w:pPr>
      <w:r w:rsidRPr="00F37A3E">
        <w:rPr>
          <w:rFonts w:ascii="Times New Roman" w:eastAsia="Times New Roman" w:hAnsi="Times New Roman" w:cs="Times New Roman"/>
          <w:color w:val="000000" w:themeColor="text1"/>
          <w:sz w:val="28"/>
          <w:szCs w:val="28"/>
        </w:rPr>
        <w:t>DUYỆT CỦA BGH                                                       Người viết kế hoạch</w:t>
      </w:r>
    </w:p>
    <w:p w:rsidR="00F37A3E" w:rsidRPr="00F37A3E" w:rsidRDefault="00F37A3E" w:rsidP="00F37A3E">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0"/>
          <w:szCs w:val="20"/>
        </w:rPr>
      </w:pPr>
      <w:r w:rsidRPr="00F37A3E">
        <w:rPr>
          <w:rFonts w:ascii="Times New Roman" w:eastAsia="Times New Roman" w:hAnsi="Times New Roman" w:cs="Times New Roman"/>
          <w:color w:val="000000" w:themeColor="text1"/>
          <w:sz w:val="28"/>
          <w:szCs w:val="28"/>
          <w:lang w:val="nl-NL"/>
        </w:rPr>
        <w:t> </w:t>
      </w:r>
    </w:p>
    <w:p w:rsidR="00F37A3E" w:rsidRPr="00F37A3E" w:rsidRDefault="00F37A3E" w:rsidP="00F37A3E">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0"/>
          <w:szCs w:val="20"/>
        </w:rPr>
      </w:pPr>
      <w:r w:rsidRPr="00F37A3E">
        <w:rPr>
          <w:rFonts w:ascii="Times New Roman" w:eastAsia="Times New Roman" w:hAnsi="Times New Roman" w:cs="Times New Roman"/>
          <w:color w:val="000000" w:themeColor="text1"/>
          <w:sz w:val="28"/>
          <w:szCs w:val="28"/>
          <w:lang w:val="nl-NL"/>
        </w:rPr>
        <w:t>                                                                                     </w:t>
      </w:r>
    </w:p>
    <w:p w:rsidR="00F37A3E" w:rsidRPr="00F37A3E" w:rsidRDefault="00F37A3E" w:rsidP="00F37A3E">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0"/>
          <w:szCs w:val="20"/>
        </w:rPr>
      </w:pPr>
      <w:r w:rsidRPr="00F37A3E">
        <w:rPr>
          <w:rFonts w:ascii="Times New Roman" w:eastAsia="Times New Roman" w:hAnsi="Times New Roman" w:cs="Times New Roman"/>
          <w:color w:val="000000" w:themeColor="text1"/>
          <w:sz w:val="28"/>
          <w:szCs w:val="28"/>
          <w:lang w:val="nl-NL"/>
        </w:rPr>
        <w:t xml:space="preserve">                                                                                        </w:t>
      </w:r>
      <w:r>
        <w:rPr>
          <w:rFonts w:ascii="Times New Roman" w:eastAsia="Times New Roman" w:hAnsi="Times New Roman" w:cs="Times New Roman"/>
          <w:color w:val="000000" w:themeColor="text1"/>
          <w:sz w:val="28"/>
          <w:szCs w:val="28"/>
          <w:lang w:val="nl-NL"/>
        </w:rPr>
        <w:t xml:space="preserve">      </w:t>
      </w:r>
      <w:bookmarkStart w:id="0" w:name="_GoBack"/>
      <w:bookmarkEnd w:id="0"/>
      <w:r>
        <w:rPr>
          <w:rFonts w:ascii="Times New Roman" w:eastAsia="Times New Roman" w:hAnsi="Times New Roman" w:cs="Times New Roman"/>
          <w:color w:val="000000" w:themeColor="text1"/>
          <w:sz w:val="28"/>
          <w:szCs w:val="28"/>
          <w:lang w:val="nl-NL"/>
        </w:rPr>
        <w:t>Phan Thuần</w:t>
      </w:r>
    </w:p>
    <w:p w:rsidR="00F37A3E" w:rsidRPr="003414DB" w:rsidRDefault="00F37A3E" w:rsidP="00F37A3E">
      <w:pPr>
        <w:shd w:val="clear" w:color="auto" w:fill="FFFFFF" w:themeFill="background1"/>
        <w:spacing w:before="100" w:beforeAutospacing="1" w:after="100" w:afterAutospacing="1" w:line="240" w:lineRule="auto"/>
        <w:rPr>
          <w:rFonts w:ascii="Times New Roman" w:eastAsia="Times New Roman" w:hAnsi="Times New Roman" w:cs="Times New Roman"/>
          <w:color w:val="0000FF"/>
          <w:sz w:val="20"/>
          <w:szCs w:val="20"/>
        </w:rPr>
      </w:pPr>
      <w:r w:rsidRPr="003414DB">
        <w:rPr>
          <w:rFonts w:ascii="Times New Roman" w:eastAsia="Times New Roman" w:hAnsi="Times New Roman" w:cs="Times New Roman"/>
          <w:color w:val="0000FF"/>
          <w:sz w:val="28"/>
          <w:szCs w:val="28"/>
          <w:lang w:val="nl-NL"/>
        </w:rPr>
        <w:t> </w:t>
      </w:r>
    </w:p>
    <w:p w:rsidR="00F37A3E" w:rsidRDefault="00F37A3E" w:rsidP="00F37A3E"/>
    <w:p w:rsidR="005E36A1" w:rsidRPr="00DC2828" w:rsidRDefault="005E36A1" w:rsidP="005E36A1">
      <w:pPr>
        <w:tabs>
          <w:tab w:val="left" w:pos="8625"/>
        </w:tabs>
        <w:jc w:val="both"/>
        <w:rPr>
          <w:color w:val="000000" w:themeColor="text1"/>
          <w:sz w:val="28"/>
          <w:szCs w:val="28"/>
        </w:rPr>
      </w:pPr>
    </w:p>
    <w:p w:rsidR="005E36A1" w:rsidRPr="00C950EA" w:rsidRDefault="005E36A1" w:rsidP="005E36A1">
      <w:pPr>
        <w:rPr>
          <w:color w:val="000000" w:themeColor="text1"/>
          <w:sz w:val="26"/>
          <w:szCs w:val="26"/>
          <w:lang w:val="vi-VN"/>
        </w:rPr>
      </w:pPr>
    </w:p>
    <w:p w:rsidR="0060451D" w:rsidRPr="00C950EA" w:rsidRDefault="0060451D">
      <w:pPr>
        <w:rPr>
          <w:rFonts w:ascii="Times New Roman" w:hAnsi="Times New Roman" w:cs="Times New Roman"/>
          <w:color w:val="000000" w:themeColor="text1"/>
        </w:rPr>
      </w:pPr>
    </w:p>
    <w:sectPr w:rsidR="0060451D" w:rsidRPr="00C950EA" w:rsidSect="00604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3D7"/>
    <w:multiLevelType w:val="hybridMultilevel"/>
    <w:tmpl w:val="1B6E9032"/>
    <w:lvl w:ilvl="0" w:tplc="8E84D558">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D27C2"/>
    <w:multiLevelType w:val="hybridMultilevel"/>
    <w:tmpl w:val="6682156C"/>
    <w:lvl w:ilvl="0" w:tplc="22A80B0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15C44"/>
    <w:multiLevelType w:val="hybridMultilevel"/>
    <w:tmpl w:val="DDAC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7237D0"/>
    <w:multiLevelType w:val="hybridMultilevel"/>
    <w:tmpl w:val="8BB05A48"/>
    <w:lvl w:ilvl="0" w:tplc="8A9E3534">
      <w:numFmt w:val="bullet"/>
      <w:lvlText w:val="-"/>
      <w:lvlJc w:val="left"/>
      <w:pPr>
        <w:ind w:left="720" w:hanging="36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5F2AEF"/>
    <w:multiLevelType w:val="hybridMultilevel"/>
    <w:tmpl w:val="38FC6EE6"/>
    <w:lvl w:ilvl="0" w:tplc="A574026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B15BB2"/>
    <w:multiLevelType w:val="multilevel"/>
    <w:tmpl w:val="A58C85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7E571BD7"/>
    <w:multiLevelType w:val="hybridMultilevel"/>
    <w:tmpl w:val="645EE422"/>
    <w:lvl w:ilvl="0" w:tplc="22A80B0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6CE"/>
    <w:rsid w:val="0009577B"/>
    <w:rsid w:val="000C5D6C"/>
    <w:rsid w:val="001251D1"/>
    <w:rsid w:val="00194497"/>
    <w:rsid w:val="00230C19"/>
    <w:rsid w:val="002A2E05"/>
    <w:rsid w:val="003E1583"/>
    <w:rsid w:val="004217FF"/>
    <w:rsid w:val="0046180E"/>
    <w:rsid w:val="004D2751"/>
    <w:rsid w:val="00560CBF"/>
    <w:rsid w:val="005E36A1"/>
    <w:rsid w:val="0060451D"/>
    <w:rsid w:val="007734EB"/>
    <w:rsid w:val="008C4720"/>
    <w:rsid w:val="009246E1"/>
    <w:rsid w:val="00961303"/>
    <w:rsid w:val="00982618"/>
    <w:rsid w:val="009E25C4"/>
    <w:rsid w:val="00B276CE"/>
    <w:rsid w:val="00B86982"/>
    <w:rsid w:val="00C67265"/>
    <w:rsid w:val="00C950EA"/>
    <w:rsid w:val="00CD0E65"/>
    <w:rsid w:val="00CE7BB0"/>
    <w:rsid w:val="00D42B8D"/>
    <w:rsid w:val="00D710B2"/>
    <w:rsid w:val="00DA1DE6"/>
    <w:rsid w:val="00DA502D"/>
    <w:rsid w:val="00DB3C52"/>
    <w:rsid w:val="00DC2828"/>
    <w:rsid w:val="00DE2431"/>
    <w:rsid w:val="00E91CAC"/>
    <w:rsid w:val="00EA605A"/>
    <w:rsid w:val="00F37A3E"/>
    <w:rsid w:val="00F75722"/>
    <w:rsid w:val="00FD2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76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76CE"/>
    <w:rPr>
      <w:b/>
      <w:bCs/>
    </w:rPr>
  </w:style>
  <w:style w:type="paragraph" w:styleId="ListParagraph">
    <w:name w:val="List Paragraph"/>
    <w:basedOn w:val="Normal"/>
    <w:uiPriority w:val="34"/>
    <w:qFormat/>
    <w:rsid w:val="00560C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76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76CE"/>
    <w:rPr>
      <w:b/>
      <w:bCs/>
    </w:rPr>
  </w:style>
  <w:style w:type="paragraph" w:styleId="ListParagraph">
    <w:name w:val="List Paragraph"/>
    <w:basedOn w:val="Normal"/>
    <w:uiPriority w:val="34"/>
    <w:qFormat/>
    <w:rsid w:val="00560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55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EBBB2-13C6-4BAA-B3A2-981A4D31A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dc:creator>
  <cp:lastModifiedBy>Admin</cp:lastModifiedBy>
  <cp:revision>2</cp:revision>
  <dcterms:created xsi:type="dcterms:W3CDTF">2021-11-16T05:39:00Z</dcterms:created>
  <dcterms:modified xsi:type="dcterms:W3CDTF">2021-11-16T05:39:00Z</dcterms:modified>
</cp:coreProperties>
</file>